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72b7" w14:textId="d0b7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"Арнайы қаржы компанияларының бухгалтерлік есеп жүргізу жөніндегі нұсқаулықты бекіту туралы" 2006 жылғы 27 қазандағы N 108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20 шілдедегі N 83 Қаулысы. Қазақстан Республикасының Әділет Министрлігінде 2007 жылғы 27 тамызда Нормативтік құқықтық кесімдерді мемлекеттік тіркеудің тізіліміне N 4895 болып енгізілді. Күші жойылды - Қазақстан Республикасы Ұлттық банк Басқармасының 2008 жылғы 28 қарашадағы N 100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Арнайы қаржы компанияларының бухгалтерлік есепке алуды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Ұлттық Банкі Басқармасының "Қазақстан Республикасының Ұлттық Банкі Басқармасының "Арнайы қаржы компанияларының бухгалтерлік есеп жүргізуі жөніндегі нұсқаулықты бекіту туралы" 2006 жылғы 27 қазандағы N 108 қаулысына толықтырулар енгізу туралы" 2007 жылғы 20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қаулысының (Нормативтік құқықтық актілерді мемлекеттік тіркеу тізілімінде N 4895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Ә. Сәйденов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қаржы компанияларындағы бухгалтерлік есепті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Республикасының Ұлттық Банкі Басқармасының» "Арнайы қаржы компанияларының бухгалтерлік есеп жүргізуі жөніндегі нұсқаулықты бекіту туралы" 2006 жылғы 27 қазандағы 
</w:t>
      </w:r>
      <w:r>
        <w:rPr>
          <w:rFonts w:ascii="Times New Roman"/>
          <w:b w:val="false"/>
          <w:i w:val="false"/>
          <w:color w:val="000000"/>
          <w:sz w:val="28"/>
        </w:rPr>
        <w:t xml:space="preserve"> N 108 қаулысына </w:t>
      </w:r>
      <w:r>
        <w:rPr>
          <w:rFonts w:ascii="Times New Roman"/>
          <w:b w:val="false"/>
          <w:i w:val="false"/>
          <w:color w:val="000000"/>
          <w:sz w:val="28"/>
        </w:rPr>
        <w:t>
 (Нормативтік құқықтық актілерді мемлекеттік тіркеу тізілімінде N 4484 тіркелген)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Арнайы қаржы компанияларының бухгалтерлік есеп жүргізуі жөніндегі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4-тарау мынадай мазмұндағы 19-1 - 19-7-тармақтармен толықтырылсын:
</w:t>
      </w:r>
      <w:r>
        <w:br/>
      </w:r>
      <w:r>
        <w:rPr>
          <w:rFonts w:ascii="Times New Roman"/>
          <w:b w:val="false"/>
          <w:i w:val="false"/>
          <w:color w:val="000000"/>
          <w:sz w:val="28"/>
        </w:rPr>
        <w:t>
      "19-1. Бөлінген активтер бойынша уақытша бос түсімдерді форвардқа орналастыру кезінде мынадай бухгалтерлік жазба жүзеге асырылады:
</w:t>
      </w:r>
      <w:r>
        <w:br/>
      </w:r>
      <w:r>
        <w:rPr>
          <w:rFonts w:ascii="Times New Roman"/>
          <w:b w:val="false"/>
          <w:i w:val="false"/>
          <w:color w:val="000000"/>
          <w:sz w:val="28"/>
        </w:rPr>
        <w:t>
      шартты талаптар мен міндеттемелердің сомасына:
</w:t>
      </w:r>
      <w:r>
        <w:br/>
      </w:r>
      <w:r>
        <w:rPr>
          <w:rFonts w:ascii="Times New Roman"/>
          <w:b w:val="false"/>
          <w:i w:val="false"/>
          <w:color w:val="000000"/>
          <w:sz w:val="28"/>
        </w:rPr>
        <w:t>
Дт 1021       Қаржы активтерін сатып алу бойынша шартты талаптар
</w:t>
      </w:r>
      <w:r>
        <w:br/>
      </w:r>
      <w:r>
        <w:rPr>
          <w:rFonts w:ascii="Times New Roman"/>
          <w:b w:val="false"/>
          <w:i w:val="false"/>
          <w:color w:val="000000"/>
          <w:sz w:val="28"/>
        </w:rPr>
        <w:t>
Кт 1071       Қаржы активтерін сату бойынша шартты міндеттемелер.
</w:t>
      </w:r>
      <w:r>
        <w:br/>
      </w:r>
      <w:r>
        <w:rPr>
          <w:rFonts w:ascii="Times New Roman"/>
          <w:b w:val="false"/>
          <w:i w:val="false"/>
          <w:color w:val="000000"/>
          <w:sz w:val="28"/>
        </w:rPr>
        <w:t>
      Активті (бағалы қағаздарды, шетел валютасын және басқа активтерді) сатып алуға немесе сатуға форвард жасау күні туынды қаржы құралының әділ құны нөлге тең.
</w:t>
      </w:r>
      <w:r>
        <w:br/>
      </w:r>
      <w:r>
        <w:rPr>
          <w:rFonts w:ascii="Times New Roman"/>
          <w:b w:val="false"/>
          <w:i w:val="false"/>
          <w:color w:val="000000"/>
          <w:sz w:val="28"/>
        </w:rPr>
        <w:t>
      Арнайы қаржы компаниясының есеп саясатымен белгіленген кезеңділікпен форвардты қайта бағалауды жүзеге асыру кезінде мынадай бухгалтерлік жазбалар жүзеге асырылады:
</w:t>
      </w:r>
      <w:r>
        <w:br/>
      </w:r>
      <w:r>
        <w:rPr>
          <w:rFonts w:ascii="Times New Roman"/>
          <w:b w:val="false"/>
          <w:i w:val="false"/>
          <w:color w:val="000000"/>
          <w:sz w:val="28"/>
        </w:rPr>
        <w:t>
      форвардтың әділ құнының оң өзгерісінің сомасына:
</w:t>
      </w:r>
      <w:r>
        <w:br/>
      </w:r>
      <w:r>
        <w:rPr>
          <w:rFonts w:ascii="Times New Roman"/>
          <w:b w:val="false"/>
          <w:i w:val="false"/>
          <w:color w:val="000000"/>
          <w:sz w:val="28"/>
        </w:rPr>
        <w:t>
Дт 403        Басқа да қаржы инвестициялары (форвардты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72705      Басқа да қайта бағалаудан іске асырылмаған кірістер;
</w:t>
      </w:r>
      <w:r>
        <w:br/>
      </w:r>
      <w:r>
        <w:rPr>
          <w:rFonts w:ascii="Times New Roman"/>
          <w:b w:val="false"/>
          <w:i w:val="false"/>
          <w:color w:val="000000"/>
          <w:sz w:val="28"/>
        </w:rPr>
        <w:t>
      форвардтың әділ құнының теріс өзгерісінің сомасына:
</w:t>
      </w:r>
      <w:r>
        <w:br/>
      </w:r>
      <w:r>
        <w:rPr>
          <w:rFonts w:ascii="Times New Roman"/>
          <w:b w:val="false"/>
          <w:i w:val="false"/>
          <w:color w:val="000000"/>
          <w:sz w:val="28"/>
        </w:rPr>
        <w:t>
Дт 84505      Басқа да қайта бағалаудан іске асырылмаған шығыстар
</w:t>
      </w:r>
      <w:r>
        <w:br/>
      </w:r>
      <w:r>
        <w:rPr>
          <w:rFonts w:ascii="Times New Roman"/>
          <w:b w:val="false"/>
          <w:i w:val="false"/>
          <w:color w:val="000000"/>
          <w:sz w:val="28"/>
        </w:rPr>
        <w:t>
Кт 603        Тағы басқалары (форвардты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форвардтың әділ құнын оң/теріс түзетудің есебіндегі сомаға:
</w:t>
      </w:r>
      <w:r>
        <w:br/>
      </w:r>
      <w:r>
        <w:rPr>
          <w:rFonts w:ascii="Times New Roman"/>
          <w:b w:val="false"/>
          <w:i w:val="false"/>
          <w:color w:val="000000"/>
          <w:sz w:val="28"/>
        </w:rPr>
        <w:t>
Дт 603        Тағы басқалары (форвардты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403        Басқа да қаржы инвестициялары (форвардты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Форвардты орындау күні мынадай бухгалтерлік жазбалар жүзеге асырылады:
</w:t>
      </w:r>
      <w:r>
        <w:br/>
      </w:r>
      <w:r>
        <w:rPr>
          <w:rFonts w:ascii="Times New Roman"/>
          <w:b w:val="false"/>
          <w:i w:val="false"/>
          <w:color w:val="000000"/>
          <w:sz w:val="28"/>
        </w:rPr>
        <w:t>
      нетто негізде есеп айырысқан жағдайда арнайы қаржы компаниясы ақша аударған кезде:
</w:t>
      </w:r>
      <w:r>
        <w:br/>
      </w:r>
      <w:r>
        <w:rPr>
          <w:rFonts w:ascii="Times New Roman"/>
          <w:b w:val="false"/>
          <w:i w:val="false"/>
          <w:color w:val="000000"/>
          <w:sz w:val="28"/>
        </w:rPr>
        <w:t>
Дт 603        Тағы басқалары (форвардты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нетто негізде есеп айырысқан жағдайда қарсы әріптестен ақша алған кезде: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 да қаржы инвестициялары (форвардты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форвард талаптары бойынша базалық активті сатып алған кезде:
</w:t>
      </w:r>
      <w:r>
        <w:br/>
      </w:r>
      <w:r>
        <w:rPr>
          <w:rFonts w:ascii="Times New Roman"/>
          <w:b w:val="false"/>
          <w:i w:val="false"/>
          <w:color w:val="000000"/>
          <w:sz w:val="28"/>
        </w:rPr>
        <w:t>
      сатып алған базалық активтің құнына:
</w:t>
      </w:r>
      <w:r>
        <w:br/>
      </w:r>
      <w:r>
        <w:rPr>
          <w:rFonts w:ascii="Times New Roman"/>
          <w:b w:val="false"/>
          <w:i w:val="false"/>
          <w:color w:val="000000"/>
          <w:sz w:val="28"/>
        </w:rPr>
        <w:t>
Дт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603        Тағы басқалары (форвардты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403        Басқа да қаржы инвестициялары (форвардты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форвардтың талаптары бойынша базалық активтерді сату кезінде:
</w:t>
      </w:r>
      <w:r>
        <w:br/>
      </w:r>
      <w:r>
        <w:rPr>
          <w:rFonts w:ascii="Times New Roman"/>
          <w:b w:val="false"/>
          <w:i w:val="false"/>
          <w:color w:val="000000"/>
          <w:sz w:val="28"/>
        </w:rPr>
        <w:t>
      сатылатын активтің құнына: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603        Тағы басқалары (форвардты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403        Басқа да қаржы инвестициялары (форвардты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активтерді сатып алуға/сатуға форвардты қайта бағалаудан іске асырылған кірістер сомасына:
</w:t>
      </w:r>
      <w:r>
        <w:br/>
      </w:r>
      <w:r>
        <w:rPr>
          <w:rFonts w:ascii="Times New Roman"/>
          <w:b w:val="false"/>
          <w:i w:val="false"/>
          <w:color w:val="000000"/>
          <w:sz w:val="28"/>
        </w:rPr>
        <w:t>
Дт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Кт 72708      Басқа да қайта бағалаудан іске асырылған кірістер;
</w:t>
      </w:r>
      <w:r>
        <w:br/>
      </w:r>
      <w:r>
        <w:rPr>
          <w:rFonts w:ascii="Times New Roman"/>
          <w:b w:val="false"/>
          <w:i w:val="false"/>
          <w:color w:val="000000"/>
          <w:sz w:val="28"/>
        </w:rPr>
        <w:t>
      активтерді сатып алуға/сатуға форвардты қайта бағалаудан іске асырылған шығыстар сомасына:
</w:t>
      </w:r>
      <w:r>
        <w:br/>
      </w:r>
      <w:r>
        <w:rPr>
          <w:rFonts w:ascii="Times New Roman"/>
          <w:b w:val="false"/>
          <w:i w:val="false"/>
          <w:color w:val="000000"/>
          <w:sz w:val="28"/>
        </w:rPr>
        <w:t>
Дт 84508      Басқа да қайта бағалаудан іске асырылмаған шығыстар
</w:t>
      </w:r>
      <w:r>
        <w:br/>
      </w:r>
      <w:r>
        <w:rPr>
          <w:rFonts w:ascii="Times New Roman"/>
          <w:b w:val="false"/>
          <w:i w:val="false"/>
          <w:color w:val="000000"/>
          <w:sz w:val="28"/>
        </w:rPr>
        <w:t>
Кт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асырылған шығыстар.
</w:t>
      </w:r>
      <w:r>
        <w:br/>
      </w:r>
      <w:r>
        <w:rPr>
          <w:rFonts w:ascii="Times New Roman"/>
          <w:b w:val="false"/>
          <w:i w:val="false"/>
          <w:color w:val="000000"/>
          <w:sz w:val="28"/>
        </w:rPr>
        <w:t>
      Бір мезгілде, борыштық бағалы қағаздарды сатып алу және сату кезінде Қазақстан Республикасының Ұлттық Банкі Басқармасының Нормативтік құқықтық актілерді мемлекеттік тіркеу тізілімінде N 3735 тіркелген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 2005 жылғы 6 маусымдағы 
</w:t>
      </w:r>
      <w:r>
        <w:rPr>
          <w:rFonts w:ascii="Times New Roman"/>
          <w:b w:val="false"/>
          <w:i w:val="false"/>
          <w:color w:val="000000"/>
          <w:sz w:val="28"/>
        </w:rPr>
        <w:t xml:space="preserve"> N 65 қаулысында </w:t>
      </w:r>
      <w:r>
        <w:rPr>
          <w:rFonts w:ascii="Times New Roman"/>
          <w:b w:val="false"/>
          <w:i w:val="false"/>
          <w:color w:val="000000"/>
          <w:sz w:val="28"/>
        </w:rPr>
        <w:t>
 көзделген бухгалтерлік жазбалар жүзеге асырылады.
</w:t>
      </w:r>
      <w:r>
        <w:br/>
      </w:r>
      <w:r>
        <w:rPr>
          <w:rFonts w:ascii="Times New Roman"/>
          <w:b w:val="false"/>
          <w:i w:val="false"/>
          <w:color w:val="000000"/>
          <w:sz w:val="28"/>
        </w:rPr>
        <w:t>
      19-2. Бөлінген активтер бойынша уақытша бос түсімдерді фьючерстерге орналастыру кезінде мынадай бухгалтерлік жазба жүзеге асырылады:
</w:t>
      </w:r>
      <w:r>
        <w:br/>
      </w:r>
      <w:r>
        <w:rPr>
          <w:rFonts w:ascii="Times New Roman"/>
          <w:b w:val="false"/>
          <w:i w:val="false"/>
          <w:color w:val="000000"/>
          <w:sz w:val="28"/>
        </w:rPr>
        <w:t>
      шартты талаптар мен міндеттемелердің сомасына:
</w:t>
      </w:r>
      <w:r>
        <w:br/>
      </w:r>
      <w:r>
        <w:rPr>
          <w:rFonts w:ascii="Times New Roman"/>
          <w:b w:val="false"/>
          <w:i w:val="false"/>
          <w:color w:val="000000"/>
          <w:sz w:val="28"/>
        </w:rPr>
        <w:t>
Дт 1022       Қаржы фьючерстерін сатып алу бойынша шартты талаптар
</w:t>
      </w:r>
      <w:r>
        <w:br/>
      </w:r>
      <w:r>
        <w:rPr>
          <w:rFonts w:ascii="Times New Roman"/>
          <w:b w:val="false"/>
          <w:i w:val="false"/>
          <w:color w:val="000000"/>
          <w:sz w:val="28"/>
        </w:rPr>
        <w:t>
              (активтік шоттар бойынша)
</w:t>
      </w:r>
      <w:r>
        <w:br/>
      </w:r>
      <w:r>
        <w:rPr>
          <w:rFonts w:ascii="Times New Roman"/>
          <w:b w:val="false"/>
          <w:i w:val="false"/>
          <w:color w:val="000000"/>
          <w:sz w:val="28"/>
        </w:rPr>
        <w:t>
Кт 1072       Қаржы фьючерстерін сатып алу бойынша шартты
</w:t>
      </w:r>
      <w:r>
        <w:br/>
      </w:r>
      <w:r>
        <w:rPr>
          <w:rFonts w:ascii="Times New Roman"/>
          <w:b w:val="false"/>
          <w:i w:val="false"/>
          <w:color w:val="000000"/>
          <w:sz w:val="28"/>
        </w:rPr>
        <w:t>
              міндеттемелер (активтік операциялар бойынша).
</w:t>
      </w:r>
      <w:r>
        <w:br/>
      </w:r>
      <w:r>
        <w:rPr>
          <w:rFonts w:ascii="Times New Roman"/>
          <w:b w:val="false"/>
          <w:i w:val="false"/>
          <w:color w:val="000000"/>
          <w:sz w:val="28"/>
        </w:rPr>
        <w:t>
      Активтерді сатып алуға немесе сатуға фьючерс жасау күні туынды қаржы құралының әділ құны нөлге тең.
</w:t>
      </w:r>
      <w:r>
        <w:br/>
      </w:r>
      <w:r>
        <w:rPr>
          <w:rFonts w:ascii="Times New Roman"/>
          <w:b w:val="false"/>
          <w:i w:val="false"/>
          <w:color w:val="000000"/>
          <w:sz w:val="28"/>
        </w:rPr>
        <w:t>
      Жасалған фьючерс бойынша маржа төлеу кезінде мынадай бухгалтерлік жазба жүзеге асырылады:
</w:t>
      </w:r>
      <w:r>
        <w:br/>
      </w:r>
      <w:r>
        <w:rPr>
          <w:rFonts w:ascii="Times New Roman"/>
          <w:b w:val="false"/>
          <w:i w:val="false"/>
          <w:color w:val="000000"/>
          <w:sz w:val="28"/>
        </w:rPr>
        <w:t>
Дт 35201      Брокерлермен есеп айырысу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Брокерге фьючерс жасау үшін комиссия төлеу кезінде мынадай бухгалтерлік жазба жүзеге асырылады:
</w:t>
      </w:r>
      <w:r>
        <w:br/>
      </w:r>
      <w:r>
        <w:rPr>
          <w:rFonts w:ascii="Times New Roman"/>
          <w:b w:val="false"/>
          <w:i w:val="false"/>
          <w:color w:val="000000"/>
          <w:sz w:val="28"/>
        </w:rPr>
        <w:t>
Дт 82182      Брокерлік-дилерлік қызмет көрсету үшін комиссиялық
</w:t>
      </w:r>
      <w:r>
        <w:br/>
      </w:r>
      <w:r>
        <w:rPr>
          <w:rFonts w:ascii="Times New Roman"/>
          <w:b w:val="false"/>
          <w:i w:val="false"/>
          <w:color w:val="000000"/>
          <w:sz w:val="28"/>
        </w:rPr>
        <w:t>
              шығыстар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Арнайы қаржы компаниясының қосымша маржаны төлеуі немесе маржаның есебіндегі рұқсат етілген соманы есептен шығаруы кезінде мынадай бухгалтерлік жазбалар жүзеге асырылады:
</w:t>
      </w:r>
      <w:r>
        <w:br/>
      </w:r>
      <w:r>
        <w:rPr>
          <w:rFonts w:ascii="Times New Roman"/>
          <w:b w:val="false"/>
          <w:i w:val="false"/>
          <w:color w:val="000000"/>
          <w:sz w:val="28"/>
        </w:rPr>
        <w:t>
      арнайы қаржы компаниясы қосымша төлеген маржаның сомасына:
</w:t>
      </w:r>
      <w:r>
        <w:br/>
      </w:r>
      <w:r>
        <w:rPr>
          <w:rFonts w:ascii="Times New Roman"/>
          <w:b w:val="false"/>
          <w:i w:val="false"/>
          <w:color w:val="000000"/>
          <w:sz w:val="28"/>
        </w:rPr>
        <w:t>
Дт 35201      Брокерлермен есеп айырысу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арнайы қаржы компаниясы маржаның есебіндегі рұқсат етілген соманы есептен шығарған кезде: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35201      Брокерлермен есеп айырысу.
</w:t>
      </w:r>
      <w:r>
        <w:br/>
      </w:r>
      <w:r>
        <w:rPr>
          <w:rFonts w:ascii="Times New Roman"/>
          <w:b w:val="false"/>
          <w:i w:val="false"/>
          <w:color w:val="000000"/>
          <w:sz w:val="28"/>
        </w:rPr>
        <w:t>
      Арнайы қаржы компаниясының есеп саясатымен белгіленген кезеңділікпен активтерді сатып алуға/сатуға фьючерсті әділ құны бойынша қайта бағалауды жүзеге асыру кезінде, мынадай бухгалтерлік жазбалар жүзеге асырылады:
</w:t>
      </w:r>
      <w:r>
        <w:br/>
      </w:r>
      <w:r>
        <w:rPr>
          <w:rFonts w:ascii="Times New Roman"/>
          <w:b w:val="false"/>
          <w:i w:val="false"/>
          <w:color w:val="000000"/>
          <w:sz w:val="28"/>
        </w:rPr>
        <w:t>
      фьючерстің әділ құнының оң өзгеруі сомасына:
</w:t>
      </w:r>
      <w:r>
        <w:br/>
      </w:r>
      <w:r>
        <w:rPr>
          <w:rFonts w:ascii="Times New Roman"/>
          <w:b w:val="false"/>
          <w:i w:val="false"/>
          <w:color w:val="000000"/>
          <w:sz w:val="28"/>
        </w:rPr>
        <w:t>
Дт 403        Басқа да қаржы инвестициялары (фьючерстерді есепке
</w:t>
      </w:r>
      <w:r>
        <w:br/>
      </w:r>
      <w:r>
        <w:rPr>
          <w:rFonts w:ascii="Times New Roman"/>
          <w:b w:val="false"/>
          <w:i w:val="false"/>
          <w:color w:val="000000"/>
          <w:sz w:val="28"/>
        </w:rPr>
        <w:t>
              алуға арналған жеке қосалқы шот)
</w:t>
      </w:r>
      <w:r>
        <w:br/>
      </w:r>
      <w:r>
        <w:rPr>
          <w:rFonts w:ascii="Times New Roman"/>
          <w:b w:val="false"/>
          <w:i w:val="false"/>
          <w:color w:val="000000"/>
          <w:sz w:val="28"/>
        </w:rPr>
        <w:t>
Кт 72705      Басқа да қайта бағалаудан іске асырылмаған кірістер
</w:t>
      </w:r>
      <w:r>
        <w:br/>
      </w:r>
      <w:r>
        <w:rPr>
          <w:rFonts w:ascii="Times New Roman"/>
          <w:b w:val="false"/>
          <w:i w:val="false"/>
          <w:color w:val="000000"/>
          <w:sz w:val="28"/>
        </w:rPr>
        <w:t>
              (фьючерстерді есепке алуға арналған жеке қосалқы шот);
</w:t>
      </w:r>
      <w:r>
        <w:br/>
      </w:r>
      <w:r>
        <w:rPr>
          <w:rFonts w:ascii="Times New Roman"/>
          <w:b w:val="false"/>
          <w:i w:val="false"/>
          <w:color w:val="000000"/>
          <w:sz w:val="28"/>
        </w:rPr>
        <w:t>
      фьючерстің әділ құнының теріс өзгеруі сомасына:
</w:t>
      </w:r>
      <w:r>
        <w:br/>
      </w:r>
      <w:r>
        <w:rPr>
          <w:rFonts w:ascii="Times New Roman"/>
          <w:b w:val="false"/>
          <w:i w:val="false"/>
          <w:color w:val="000000"/>
          <w:sz w:val="28"/>
        </w:rPr>
        <w:t>
Дт 84505      Басқа да қайта бағалаудан іске асырылмаған шығыстар
</w:t>
      </w:r>
      <w:r>
        <w:br/>
      </w:r>
      <w:r>
        <w:rPr>
          <w:rFonts w:ascii="Times New Roman"/>
          <w:b w:val="false"/>
          <w:i w:val="false"/>
          <w:color w:val="000000"/>
          <w:sz w:val="28"/>
        </w:rPr>
        <w:t>
              (фьючерстерді есепке алуға арналған жеке қосалқы шот)
</w:t>
      </w:r>
      <w:r>
        <w:br/>
      </w:r>
      <w:r>
        <w:rPr>
          <w:rFonts w:ascii="Times New Roman"/>
          <w:b w:val="false"/>
          <w:i w:val="false"/>
          <w:color w:val="000000"/>
          <w:sz w:val="28"/>
        </w:rPr>
        <w:t>
Кт 603        Тағы басқалары (фьючерстерді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фьючерстің әділ құнын оң/теріс түзетудің есебіндегі сомаға:
</w:t>
      </w:r>
      <w:r>
        <w:br/>
      </w:r>
      <w:r>
        <w:rPr>
          <w:rFonts w:ascii="Times New Roman"/>
          <w:b w:val="false"/>
          <w:i w:val="false"/>
          <w:color w:val="000000"/>
          <w:sz w:val="28"/>
        </w:rPr>
        <w:t>
Дт 603        Тағы басқалары (фьючерстерді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Кт 403        Басқа да қаржы инвестициялары (фьючерстерді есепке
</w:t>
      </w:r>
      <w:r>
        <w:br/>
      </w:r>
      <w:r>
        <w:rPr>
          <w:rFonts w:ascii="Times New Roman"/>
          <w:b w:val="false"/>
          <w:i w:val="false"/>
          <w:color w:val="000000"/>
          <w:sz w:val="28"/>
        </w:rPr>
        <w:t>
              алуға арналған жеке қосалқы шот).
</w:t>
      </w:r>
      <w:r>
        <w:br/>
      </w:r>
      <w:r>
        <w:rPr>
          <w:rFonts w:ascii="Times New Roman"/>
          <w:b w:val="false"/>
          <w:i w:val="false"/>
          <w:color w:val="000000"/>
          <w:sz w:val="28"/>
        </w:rPr>
        <w:t>
      Фьючерс бойынша ашық позицияны жабу күні мынадай бухгалтерлік жазбалар жүзеге асырылады:
</w:t>
      </w:r>
      <w:r>
        <w:br/>
      </w:r>
      <w:r>
        <w:rPr>
          <w:rFonts w:ascii="Times New Roman"/>
          <w:b w:val="false"/>
          <w:i w:val="false"/>
          <w:color w:val="000000"/>
          <w:sz w:val="28"/>
        </w:rPr>
        <w:t>
      арнайы қаржы компаниясы фьючерстің құнын нетто негізде ақшамен өтеген кезде (ашық позицияны жабу):
</w:t>
      </w:r>
      <w:r>
        <w:br/>
      </w:r>
      <w:r>
        <w:rPr>
          <w:rFonts w:ascii="Times New Roman"/>
          <w:b w:val="false"/>
          <w:i w:val="false"/>
          <w:color w:val="000000"/>
          <w:sz w:val="28"/>
        </w:rPr>
        <w:t>
Дт 603        Тағы басқалары (фьючерстерді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Кт 35201      Брокерлермен есеп айырысу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қарсы әріптес фьючерсті нетто негізде өтеген кезде: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Басқада қаржы инвестициялары (фьючерстерді есепке
</w:t>
      </w:r>
      <w:r>
        <w:br/>
      </w:r>
      <w:r>
        <w:rPr>
          <w:rFonts w:ascii="Times New Roman"/>
          <w:b w:val="false"/>
          <w:i w:val="false"/>
          <w:color w:val="000000"/>
          <w:sz w:val="28"/>
        </w:rPr>
        <w:t>
              алуға арналған жеке қосалқы шот)
</w:t>
      </w:r>
      <w:r>
        <w:br/>
      </w:r>
      <w:r>
        <w:rPr>
          <w:rFonts w:ascii="Times New Roman"/>
          <w:b w:val="false"/>
          <w:i w:val="false"/>
          <w:color w:val="000000"/>
          <w:sz w:val="28"/>
        </w:rPr>
        <w:t>
   35201      Брокерлермен есеп айырысу;
</w:t>
      </w:r>
      <w:r>
        <w:br/>
      </w:r>
      <w:r>
        <w:rPr>
          <w:rFonts w:ascii="Times New Roman"/>
          <w:b w:val="false"/>
          <w:i w:val="false"/>
          <w:color w:val="000000"/>
          <w:sz w:val="28"/>
        </w:rPr>
        <w:t>
      базалық активті фьючерс талаптары бойынша сатып алған кезде:
</w:t>
      </w:r>
      <w:r>
        <w:br/>
      </w:r>
      <w:r>
        <w:rPr>
          <w:rFonts w:ascii="Times New Roman"/>
          <w:b w:val="false"/>
          <w:i w:val="false"/>
          <w:color w:val="000000"/>
          <w:sz w:val="28"/>
        </w:rPr>
        <w:t>
      сатып алған активтің құнына:
</w:t>
      </w:r>
      <w:r>
        <w:br/>
      </w:r>
      <w:r>
        <w:rPr>
          <w:rFonts w:ascii="Times New Roman"/>
          <w:b w:val="false"/>
          <w:i w:val="false"/>
          <w:color w:val="000000"/>
          <w:sz w:val="28"/>
        </w:rPr>
        <w:t>
Дт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603        Тағы басқалары (фьючерстерді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403        Басқа да қаржы инвестициялары (фьючерстерді есепке
</w:t>
      </w:r>
      <w:r>
        <w:br/>
      </w:r>
      <w:r>
        <w:rPr>
          <w:rFonts w:ascii="Times New Roman"/>
          <w:b w:val="false"/>
          <w:i w:val="false"/>
          <w:color w:val="000000"/>
          <w:sz w:val="28"/>
        </w:rPr>
        <w:t>
              алуға арналған жеке қосалқы шот);
</w:t>
      </w:r>
      <w:r>
        <w:br/>
      </w:r>
      <w:r>
        <w:rPr>
          <w:rFonts w:ascii="Times New Roman"/>
          <w:b w:val="false"/>
          <w:i w:val="false"/>
          <w:color w:val="000000"/>
          <w:sz w:val="28"/>
        </w:rPr>
        <w:t>
      базалық активтер фьючерс талаптары бойынша сатылған кезде:
</w:t>
      </w:r>
      <w:r>
        <w:br/>
      </w:r>
      <w:r>
        <w:rPr>
          <w:rFonts w:ascii="Times New Roman"/>
          <w:b w:val="false"/>
          <w:i w:val="false"/>
          <w:color w:val="000000"/>
          <w:sz w:val="28"/>
        </w:rPr>
        <w:t>
      сатылатын активтің құнына: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603        Тағы басқалары (фьючерстерді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Кт 403        Басқа да қаржы инвестициялары (фьючерстерді есепке
</w:t>
      </w:r>
      <w:r>
        <w:br/>
      </w:r>
      <w:r>
        <w:rPr>
          <w:rFonts w:ascii="Times New Roman"/>
          <w:b w:val="false"/>
          <w:i w:val="false"/>
          <w:color w:val="000000"/>
          <w:sz w:val="28"/>
        </w:rPr>
        <w:t>
              алуға арналған жеке қосалқы шот)
</w:t>
      </w:r>
      <w:r>
        <w:br/>
      </w:r>
      <w:r>
        <w:rPr>
          <w:rFonts w:ascii="Times New Roman"/>
          <w:b w:val="false"/>
          <w:i w:val="false"/>
          <w:color w:val="000000"/>
          <w:sz w:val="28"/>
        </w:rPr>
        <w:t>
   35201      Брокерлермен есеп айырысу
</w:t>
      </w:r>
      <w:r>
        <w:br/>
      </w:r>
      <w:r>
        <w:rPr>
          <w:rFonts w:ascii="Times New Roman"/>
          <w:b w:val="false"/>
          <w:i w:val="false"/>
          <w:color w:val="000000"/>
          <w:sz w:val="28"/>
        </w:rPr>
        <w:t>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Бір мезгілде, борыштық бағалы қағаздарды сатып алу және сату кезінде Қазақстан Республикасының Ұлттық Банкі Басқармасының Нормативтік құқықтық актілерді мемлекеттік тіркеу тізілімінде N 3735 тіркелген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 2005 жылғы 6 маусымдағы 
</w:t>
      </w:r>
      <w:r>
        <w:rPr>
          <w:rFonts w:ascii="Times New Roman"/>
          <w:b w:val="false"/>
          <w:i w:val="false"/>
          <w:color w:val="000000"/>
          <w:sz w:val="28"/>
        </w:rPr>
        <w:t xml:space="preserve"> N 65 қаулысында </w:t>
      </w:r>
      <w:r>
        <w:rPr>
          <w:rFonts w:ascii="Times New Roman"/>
          <w:b w:val="false"/>
          <w:i w:val="false"/>
          <w:color w:val="000000"/>
          <w:sz w:val="28"/>
        </w:rPr>
        <w:t>
 көзделген бухгалтерлік жазбалар жүзеге асырылады.
</w:t>
      </w:r>
      <w:r>
        <w:br/>
      </w:r>
      <w:r>
        <w:rPr>
          <w:rFonts w:ascii="Times New Roman"/>
          <w:b w:val="false"/>
          <w:i w:val="false"/>
          <w:color w:val="000000"/>
          <w:sz w:val="28"/>
        </w:rPr>
        <w:t>
      19-3. Бөлінген активтер бойынша уақытша бос түсімдерді активтермен "колл"/"пут" опциондарын сатып алу бойынша операцияларға орналастыру кезінде мынадай бухгалтерлік жазба жүзеге асырылады:
</w:t>
      </w:r>
      <w:r>
        <w:br/>
      </w:r>
      <w:r>
        <w:rPr>
          <w:rFonts w:ascii="Times New Roman"/>
          <w:b w:val="false"/>
          <w:i w:val="false"/>
          <w:color w:val="000000"/>
          <w:sz w:val="28"/>
        </w:rPr>
        <w:t>
      шартты талаптардың сомасына:
</w:t>
      </w:r>
      <w:r>
        <w:br/>
      </w:r>
      <w:r>
        <w:rPr>
          <w:rFonts w:ascii="Times New Roman"/>
          <w:b w:val="false"/>
          <w:i w:val="false"/>
          <w:color w:val="000000"/>
          <w:sz w:val="28"/>
        </w:rPr>
        <w:t>
Дт 1028       Сатып алынған опциондық келісім-шарттар - "колл"
</w:t>
      </w:r>
      <w:r>
        <w:br/>
      </w:r>
      <w:r>
        <w:rPr>
          <w:rFonts w:ascii="Times New Roman"/>
          <w:b w:val="false"/>
          <w:i w:val="false"/>
          <w:color w:val="000000"/>
          <w:sz w:val="28"/>
        </w:rPr>
        <w:t>
   1029       Сатып алынған опциондық келісім-шарттар - "пут"
</w:t>
      </w:r>
      <w:r>
        <w:br/>
      </w:r>
      <w:r>
        <w:rPr>
          <w:rFonts w:ascii="Times New Roman"/>
          <w:b w:val="false"/>
          <w:i w:val="false"/>
          <w:color w:val="000000"/>
          <w:sz w:val="28"/>
        </w:rPr>
        <w:t>
Кт 1078       Сатып алынған опциондық келісім-шарттар - "колл" -
</w:t>
      </w:r>
      <w:r>
        <w:br/>
      </w:r>
      <w:r>
        <w:rPr>
          <w:rFonts w:ascii="Times New Roman"/>
          <w:b w:val="false"/>
          <w:i w:val="false"/>
          <w:color w:val="000000"/>
          <w:sz w:val="28"/>
        </w:rPr>
        <w:t>
              қарсы шот
</w:t>
      </w:r>
      <w:r>
        <w:br/>
      </w:r>
      <w:r>
        <w:rPr>
          <w:rFonts w:ascii="Times New Roman"/>
          <w:b w:val="false"/>
          <w:i w:val="false"/>
          <w:color w:val="000000"/>
          <w:sz w:val="28"/>
        </w:rPr>
        <w:t>
   1079       Сатып алынған опциондық келісім-шарттар - "пут" -
</w:t>
      </w:r>
      <w:r>
        <w:br/>
      </w:r>
      <w:r>
        <w:rPr>
          <w:rFonts w:ascii="Times New Roman"/>
          <w:b w:val="false"/>
          <w:i w:val="false"/>
          <w:color w:val="000000"/>
          <w:sz w:val="28"/>
        </w:rPr>
        <w:t>
              қарсы шот;
</w:t>
      </w:r>
      <w:r>
        <w:br/>
      </w:r>
      <w:r>
        <w:rPr>
          <w:rFonts w:ascii="Times New Roman"/>
          <w:b w:val="false"/>
          <w:i w:val="false"/>
          <w:color w:val="000000"/>
          <w:sz w:val="28"/>
        </w:rPr>
        <w:t>
      сатып алынған "колл"/"пут" опционы бойынша төленген сыйлықақы сомасына:
</w:t>
      </w:r>
      <w:r>
        <w:br/>
      </w:r>
      <w:r>
        <w:rPr>
          <w:rFonts w:ascii="Times New Roman"/>
          <w:b w:val="false"/>
          <w:i w:val="false"/>
          <w:color w:val="000000"/>
          <w:sz w:val="28"/>
        </w:rPr>
        <w:t>
Дт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Арнайы қаржы компаниясының есеп саясатымен белгіленген кезеңділікпен, сондай-ақ мәмілені жабу күні сатып алынған "колл"/"пут" опционын әділ құны бойынша қайта бағалау жүргізіледі және мынадай бухгалтерлік жазбалар жүзеге асырылады:
</w:t>
      </w:r>
      <w:r>
        <w:br/>
      </w:r>
      <w:r>
        <w:rPr>
          <w:rFonts w:ascii="Times New Roman"/>
          <w:b w:val="false"/>
          <w:i w:val="false"/>
          <w:color w:val="000000"/>
          <w:sz w:val="28"/>
        </w:rPr>
        <w:t>
      сатып алынған "колл"/"пут" опционының әділ құнының оң өзгерісінің сомасына:
</w:t>
      </w:r>
      <w:r>
        <w:br/>
      </w:r>
      <w:r>
        <w:rPr>
          <w:rFonts w:ascii="Times New Roman"/>
          <w:b w:val="false"/>
          <w:i w:val="false"/>
          <w:color w:val="000000"/>
          <w:sz w:val="28"/>
        </w:rPr>
        <w:t>
Дт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72705      Басқа да қайта бағалаудан іске асырылмаған кірістер;
</w:t>
      </w:r>
      <w:r>
        <w:br/>
      </w:r>
      <w:r>
        <w:rPr>
          <w:rFonts w:ascii="Times New Roman"/>
          <w:b w:val="false"/>
          <w:i w:val="false"/>
          <w:color w:val="000000"/>
          <w:sz w:val="28"/>
        </w:rPr>
        <w:t>
      сатып алынған опционның әділ құнының теріс өзгерісінің сомасына:
</w:t>
      </w:r>
      <w:r>
        <w:br/>
      </w:r>
      <w:r>
        <w:rPr>
          <w:rFonts w:ascii="Times New Roman"/>
          <w:b w:val="false"/>
          <w:i w:val="false"/>
          <w:color w:val="000000"/>
          <w:sz w:val="28"/>
        </w:rPr>
        <w:t>
Дт 84505      Басқа да қайта бағалаудан іске асырылмаған шығыстар
</w:t>
      </w:r>
      <w:r>
        <w:br/>
      </w:r>
      <w:r>
        <w:rPr>
          <w:rFonts w:ascii="Times New Roman"/>
          <w:b w:val="false"/>
          <w:i w:val="false"/>
          <w:color w:val="000000"/>
          <w:sz w:val="28"/>
        </w:rPr>
        <w:t>
Кт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Ашық позицияны жабу немесе сатып алынған "колл"/"пут" опционын орындау күні мынадай бухгалтерлік жазбалар жүзеге асырылады:
</w:t>
      </w:r>
      <w:r>
        <w:br/>
      </w:r>
      <w:r>
        <w:rPr>
          <w:rFonts w:ascii="Times New Roman"/>
          <w:b w:val="false"/>
          <w:i w:val="false"/>
          <w:color w:val="000000"/>
          <w:sz w:val="28"/>
        </w:rPr>
        <w:t>
      сатып алынған "колл"/"пут" опционының талаптары бойынша шартты талаптардың сомасына:
</w:t>
      </w:r>
      <w:r>
        <w:br/>
      </w:r>
      <w:r>
        <w:rPr>
          <w:rFonts w:ascii="Times New Roman"/>
          <w:b w:val="false"/>
          <w:i w:val="false"/>
          <w:color w:val="000000"/>
          <w:sz w:val="28"/>
        </w:rPr>
        <w:t>
Дт 1078       Сатып алынған опциондық келісім-шарттар - "колл" -
</w:t>
      </w:r>
      <w:r>
        <w:br/>
      </w:r>
      <w:r>
        <w:rPr>
          <w:rFonts w:ascii="Times New Roman"/>
          <w:b w:val="false"/>
          <w:i w:val="false"/>
          <w:color w:val="000000"/>
          <w:sz w:val="28"/>
        </w:rPr>
        <w:t>
              қарсы шот
</w:t>
      </w:r>
      <w:r>
        <w:br/>
      </w:r>
      <w:r>
        <w:rPr>
          <w:rFonts w:ascii="Times New Roman"/>
          <w:b w:val="false"/>
          <w:i w:val="false"/>
          <w:color w:val="000000"/>
          <w:sz w:val="28"/>
        </w:rPr>
        <w:t>
   1079       Сатып алынған опциондық келісім-шарттар - "пут" -
</w:t>
      </w:r>
      <w:r>
        <w:br/>
      </w:r>
      <w:r>
        <w:rPr>
          <w:rFonts w:ascii="Times New Roman"/>
          <w:b w:val="false"/>
          <w:i w:val="false"/>
          <w:color w:val="000000"/>
          <w:sz w:val="28"/>
        </w:rPr>
        <w:t>
              қарсы шот
</w:t>
      </w:r>
      <w:r>
        <w:br/>
      </w:r>
      <w:r>
        <w:rPr>
          <w:rFonts w:ascii="Times New Roman"/>
          <w:b w:val="false"/>
          <w:i w:val="false"/>
          <w:color w:val="000000"/>
          <w:sz w:val="28"/>
        </w:rPr>
        <w:t>
Кт 1028       Сатып алынған опциондық келісім-шарттар - "колл"
</w:t>
      </w:r>
      <w:r>
        <w:br/>
      </w:r>
      <w:r>
        <w:rPr>
          <w:rFonts w:ascii="Times New Roman"/>
          <w:b w:val="false"/>
          <w:i w:val="false"/>
          <w:color w:val="000000"/>
          <w:sz w:val="28"/>
        </w:rPr>
        <w:t>
   1029       Сатып алынған опциондық келісім-шарттар - "пут";
</w:t>
      </w:r>
      <w:r>
        <w:br/>
      </w:r>
      <w:r>
        <w:rPr>
          <w:rFonts w:ascii="Times New Roman"/>
          <w:b w:val="false"/>
          <w:i w:val="false"/>
          <w:color w:val="000000"/>
          <w:sz w:val="28"/>
        </w:rPr>
        <w:t>
      қарсы әріптес "колл"/"пут" опционының құнын ақшамен өтеген
</w:t>
      </w:r>
      <w:r>
        <w:br/>
      </w:r>
      <w:r>
        <w:rPr>
          <w:rFonts w:ascii="Times New Roman"/>
          <w:b w:val="false"/>
          <w:i w:val="false"/>
          <w:color w:val="000000"/>
          <w:sz w:val="28"/>
        </w:rPr>
        <w:t>
кезде (ашық позицияны жабу):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арнайы қаржы компаниясы базалық активті "колл" опционның талаптары бойынша сатып алған кезде:
</w:t>
      </w:r>
      <w:r>
        <w:br/>
      </w:r>
      <w:r>
        <w:rPr>
          <w:rFonts w:ascii="Times New Roman"/>
          <w:b w:val="false"/>
          <w:i w:val="false"/>
          <w:color w:val="000000"/>
          <w:sz w:val="28"/>
        </w:rPr>
        <w:t>
      сатып алынған активтердің құнына:
</w:t>
      </w:r>
      <w:r>
        <w:br/>
      </w:r>
      <w:r>
        <w:rPr>
          <w:rFonts w:ascii="Times New Roman"/>
          <w:b w:val="false"/>
          <w:i w:val="false"/>
          <w:color w:val="000000"/>
          <w:sz w:val="28"/>
        </w:rPr>
        <w:t>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Кт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арнайы қаржы компаниясы базалық активтерді сатып алынған "пут" опционының талаптары бойынша сатқан кезде:
</w:t>
      </w:r>
      <w:r>
        <w:br/>
      </w:r>
      <w:r>
        <w:rPr>
          <w:rFonts w:ascii="Times New Roman"/>
          <w:b w:val="false"/>
          <w:i w:val="false"/>
          <w:color w:val="000000"/>
          <w:sz w:val="28"/>
        </w:rPr>
        <w:t>
      сатылатын активтердің құнына: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сатып алынған "колл"/"пут" опционы бойынша іске асырылған кірістердің сомасына:
</w:t>
      </w:r>
      <w:r>
        <w:br/>
      </w:r>
      <w:r>
        <w:rPr>
          <w:rFonts w:ascii="Times New Roman"/>
          <w:b w:val="false"/>
          <w:i w:val="false"/>
          <w:color w:val="000000"/>
          <w:sz w:val="28"/>
        </w:rPr>
        <w:t>
Дт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72708      Басқа да бағалаудан іске асырылған кірістер;
</w:t>
      </w:r>
      <w:r>
        <w:br/>
      </w:r>
      <w:r>
        <w:rPr>
          <w:rFonts w:ascii="Times New Roman"/>
          <w:b w:val="false"/>
          <w:i w:val="false"/>
          <w:color w:val="000000"/>
          <w:sz w:val="28"/>
        </w:rPr>
        <w:t>
      сатып алынған "колл"/"пут" опционы бойынша іске асырылған шығыстардың сомасына:
</w:t>
      </w:r>
      <w:r>
        <w:br/>
      </w:r>
      <w:r>
        <w:rPr>
          <w:rFonts w:ascii="Times New Roman"/>
          <w:b w:val="false"/>
          <w:i w:val="false"/>
          <w:color w:val="000000"/>
          <w:sz w:val="28"/>
        </w:rPr>
        <w:t>
Дт 84508      Басқа да бағалаудан іске асырылған шығыстар
</w:t>
      </w:r>
      <w:r>
        <w:br/>
      </w:r>
      <w:r>
        <w:rPr>
          <w:rFonts w:ascii="Times New Roman"/>
          <w:b w:val="false"/>
          <w:i w:val="false"/>
          <w:color w:val="000000"/>
          <w:sz w:val="28"/>
        </w:rPr>
        <w:t>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Бір мезгілде, борыштық бағалы қағаздарды сатып алу және сату кезінде Қазақстан Республикасының Ұлттық Банкі Басқармасының Нормативтік құқықтық актілерді мемлекеттік тіркеу тізілімінде N 3735 тіркелген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 2005 жылғы 6 маусымдағы 
</w:t>
      </w:r>
      <w:r>
        <w:rPr>
          <w:rFonts w:ascii="Times New Roman"/>
          <w:b w:val="false"/>
          <w:i w:val="false"/>
          <w:color w:val="000000"/>
          <w:sz w:val="28"/>
        </w:rPr>
        <w:t xml:space="preserve"> N 65 қаулысында </w:t>
      </w:r>
      <w:r>
        <w:rPr>
          <w:rFonts w:ascii="Times New Roman"/>
          <w:b w:val="false"/>
          <w:i w:val="false"/>
          <w:color w:val="000000"/>
          <w:sz w:val="28"/>
        </w:rPr>
        <w:t>
 көзделген бухгалтерлік жазбалар жүзеге асырылады.
</w:t>
      </w:r>
      <w:r>
        <w:br/>
      </w:r>
      <w:r>
        <w:rPr>
          <w:rFonts w:ascii="Times New Roman"/>
          <w:b w:val="false"/>
          <w:i w:val="false"/>
          <w:color w:val="000000"/>
          <w:sz w:val="28"/>
        </w:rPr>
        <w:t>
      19-4. Бөлінген активтер бойынша уақытша бос түсімдерді сатылған активтермен "колл"/"пут" опциондары бойынша операцияларға орналастыру кезінде мынадай бухгалтерлік жазба жүзеге асырылады:
</w:t>
      </w:r>
      <w:r>
        <w:br/>
      </w:r>
      <w:r>
        <w:rPr>
          <w:rFonts w:ascii="Times New Roman"/>
          <w:b w:val="false"/>
          <w:i w:val="false"/>
          <w:color w:val="000000"/>
          <w:sz w:val="28"/>
        </w:rPr>
        <w:t>
      сатылған "колл"/"пут" опционының шарттары бойынша шартты талаптар сомасына:
</w:t>
      </w:r>
      <w:r>
        <w:br/>
      </w:r>
      <w:r>
        <w:rPr>
          <w:rFonts w:ascii="Times New Roman"/>
          <w:b w:val="false"/>
          <w:i w:val="false"/>
          <w:color w:val="000000"/>
          <w:sz w:val="28"/>
        </w:rPr>
        <w:t>
Дт 1030       Сатып алынған опциондық келісім-шарттар - "пут" -
</w:t>
      </w:r>
      <w:r>
        <w:br/>
      </w:r>
      <w:r>
        <w:rPr>
          <w:rFonts w:ascii="Times New Roman"/>
          <w:b w:val="false"/>
          <w:i w:val="false"/>
          <w:color w:val="000000"/>
          <w:sz w:val="28"/>
        </w:rPr>
        <w:t>
              қарсы шот
</w:t>
      </w:r>
      <w:r>
        <w:br/>
      </w:r>
      <w:r>
        <w:rPr>
          <w:rFonts w:ascii="Times New Roman"/>
          <w:b w:val="false"/>
          <w:i w:val="false"/>
          <w:color w:val="000000"/>
          <w:sz w:val="28"/>
        </w:rPr>
        <w:t>
   1031       Сатып алынған опциондық келісім-шарттар - "колл"
</w:t>
      </w:r>
      <w:r>
        <w:br/>
      </w:r>
      <w:r>
        <w:rPr>
          <w:rFonts w:ascii="Times New Roman"/>
          <w:b w:val="false"/>
          <w:i w:val="false"/>
          <w:color w:val="000000"/>
          <w:sz w:val="28"/>
        </w:rPr>
        <w:t>
              - қарсы шот
</w:t>
      </w:r>
      <w:r>
        <w:br/>
      </w:r>
      <w:r>
        <w:rPr>
          <w:rFonts w:ascii="Times New Roman"/>
          <w:b w:val="false"/>
          <w:i w:val="false"/>
          <w:color w:val="000000"/>
          <w:sz w:val="28"/>
        </w:rPr>
        <w:t>
Кт 1080       Сатып алынған опциондық келісім-шарттар - "пут"
</w:t>
      </w:r>
      <w:r>
        <w:br/>
      </w:r>
      <w:r>
        <w:rPr>
          <w:rFonts w:ascii="Times New Roman"/>
          <w:b w:val="false"/>
          <w:i w:val="false"/>
          <w:color w:val="000000"/>
          <w:sz w:val="28"/>
        </w:rPr>
        <w:t>
   1081       Сатып алынған опциондық келісім-шарттар - "колл";
</w:t>
      </w:r>
      <w:r>
        <w:br/>
      </w:r>
      <w:r>
        <w:rPr>
          <w:rFonts w:ascii="Times New Roman"/>
          <w:b w:val="false"/>
          <w:i w:val="false"/>
          <w:color w:val="000000"/>
          <w:sz w:val="28"/>
        </w:rPr>
        <w:t>
      алынған сыйлықақы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603        Тағы басқалары (опционды есепке алуға арналған жеке қосалқы шот).
</w:t>
      </w:r>
      <w:r>
        <w:br/>
      </w:r>
      <w:r>
        <w:rPr>
          <w:rFonts w:ascii="Times New Roman"/>
          <w:b w:val="false"/>
          <w:i w:val="false"/>
          <w:color w:val="000000"/>
          <w:sz w:val="28"/>
        </w:rPr>
        <w:t>
      Арнайы қаржы компаниясының есеп саясатымен белгіленген кезеңділікпен, сондай-ақ мәмілені жабу күні сатылған "колл"/"пут" опционын әділ құны бойынша қайта бағалау жүргізіледі және мынадай бухгалтерлік жазбалар жүзеге асырылады:
</w:t>
      </w:r>
      <w:r>
        <w:br/>
      </w:r>
      <w:r>
        <w:rPr>
          <w:rFonts w:ascii="Times New Roman"/>
          <w:b w:val="false"/>
          <w:i w:val="false"/>
          <w:color w:val="000000"/>
          <w:sz w:val="28"/>
        </w:rPr>
        <w:t>
      "колл"/"пут" опционының әділ құнының оң өзгерісінің сомасына:
</w:t>
      </w:r>
      <w:r>
        <w:br/>
      </w:r>
      <w:r>
        <w:rPr>
          <w:rFonts w:ascii="Times New Roman"/>
          <w:b w:val="false"/>
          <w:i w:val="false"/>
          <w:color w:val="000000"/>
          <w:sz w:val="28"/>
        </w:rPr>
        <w:t>
Кт 603        Тағы басқалары (опционды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72705      Басқа да қайта бағалаудан іске асырылмаған кірістер;
</w:t>
      </w:r>
      <w:r>
        <w:br/>
      </w:r>
      <w:r>
        <w:rPr>
          <w:rFonts w:ascii="Times New Roman"/>
          <w:b w:val="false"/>
          <w:i w:val="false"/>
          <w:color w:val="000000"/>
          <w:sz w:val="28"/>
        </w:rPr>
        <w:t>
      опционының әділ құнының теріс өзгерісінің сомасына: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Кт 603        Тағы басқалары (опционды есепке алуға арналған жеке қосалқы шот).
</w:t>
      </w:r>
      <w:r>
        <w:br/>
      </w:r>
      <w:r>
        <w:rPr>
          <w:rFonts w:ascii="Times New Roman"/>
          <w:b w:val="false"/>
          <w:i w:val="false"/>
          <w:color w:val="000000"/>
          <w:sz w:val="28"/>
        </w:rPr>
        <w:t>
      Ашық позицияны жабу немесе сатылған "колл"/"пут" опционын орындау күні мынадай бухгалтерлік жазбалар жүзеге асырылады:
</w:t>
      </w:r>
      <w:r>
        <w:br/>
      </w:r>
      <w:r>
        <w:rPr>
          <w:rFonts w:ascii="Times New Roman"/>
          <w:b w:val="false"/>
          <w:i w:val="false"/>
          <w:color w:val="000000"/>
          <w:sz w:val="28"/>
        </w:rPr>
        <w:t>
      сатылған "колл"/"пут" опционының шарттары бойынша шартты талаптардың сомасына:
</w:t>
      </w:r>
      <w:r>
        <w:br/>
      </w:r>
      <w:r>
        <w:rPr>
          <w:rFonts w:ascii="Times New Roman"/>
          <w:b w:val="false"/>
          <w:i w:val="false"/>
          <w:color w:val="000000"/>
          <w:sz w:val="28"/>
        </w:rPr>
        <w:t>
Дт 1080       Сатып алынған опциондық келісім-шарттар - "пут"
</w:t>
      </w:r>
      <w:r>
        <w:br/>
      </w:r>
      <w:r>
        <w:rPr>
          <w:rFonts w:ascii="Times New Roman"/>
          <w:b w:val="false"/>
          <w:i w:val="false"/>
          <w:color w:val="000000"/>
          <w:sz w:val="28"/>
        </w:rPr>
        <w:t>
   1081       Сатып алынған опциондық келісім-шарттар - "колл"
</w:t>
      </w:r>
      <w:r>
        <w:br/>
      </w:r>
      <w:r>
        <w:rPr>
          <w:rFonts w:ascii="Times New Roman"/>
          <w:b w:val="false"/>
          <w:i w:val="false"/>
          <w:color w:val="000000"/>
          <w:sz w:val="28"/>
        </w:rPr>
        <w:t>
Кт 1030       Сатып алынған опциондық келісім-шарттар - "пут" -
</w:t>
      </w:r>
      <w:r>
        <w:br/>
      </w:r>
      <w:r>
        <w:rPr>
          <w:rFonts w:ascii="Times New Roman"/>
          <w:b w:val="false"/>
          <w:i w:val="false"/>
          <w:color w:val="000000"/>
          <w:sz w:val="28"/>
        </w:rPr>
        <w:t>
              қарсы шот
</w:t>
      </w:r>
      <w:r>
        <w:br/>
      </w:r>
      <w:r>
        <w:rPr>
          <w:rFonts w:ascii="Times New Roman"/>
          <w:b w:val="false"/>
          <w:i w:val="false"/>
          <w:color w:val="000000"/>
          <w:sz w:val="28"/>
        </w:rPr>
        <w:t>
   1031       Сатып алынған опциондық келісім-шарттар - "колл" -
</w:t>
      </w:r>
      <w:r>
        <w:br/>
      </w:r>
      <w:r>
        <w:rPr>
          <w:rFonts w:ascii="Times New Roman"/>
          <w:b w:val="false"/>
          <w:i w:val="false"/>
          <w:color w:val="000000"/>
          <w:sz w:val="28"/>
        </w:rPr>
        <w:t>
              қарсы шот;
</w:t>
      </w:r>
      <w:r>
        <w:br/>
      </w:r>
      <w:r>
        <w:rPr>
          <w:rFonts w:ascii="Times New Roman"/>
          <w:b w:val="false"/>
          <w:i w:val="false"/>
          <w:color w:val="000000"/>
          <w:sz w:val="28"/>
        </w:rPr>
        <w:t>
      "колл"/"пут" опционының құнын ақшамен өтеген кезде (ашық позицияны жабу):
</w:t>
      </w:r>
      <w:r>
        <w:br/>
      </w:r>
      <w:r>
        <w:rPr>
          <w:rFonts w:ascii="Times New Roman"/>
          <w:b w:val="false"/>
          <w:i w:val="false"/>
          <w:color w:val="000000"/>
          <w:sz w:val="28"/>
        </w:rPr>
        <w:t>
Дт 603        Тағы басқалары (опционды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базалық активтер сатылған жағдайда:
</w:t>
      </w:r>
      <w:r>
        <w:br/>
      </w:r>
      <w:r>
        <w:rPr>
          <w:rFonts w:ascii="Times New Roman"/>
          <w:b w:val="false"/>
          <w:i w:val="false"/>
          <w:color w:val="000000"/>
          <w:sz w:val="28"/>
        </w:rPr>
        <w:t>
      сатылатын активтердің құнына: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603        Тағы басқалары (опционды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базалық активтер сатып алынған жағдайда:
</w:t>
      </w:r>
      <w:r>
        <w:br/>
      </w:r>
      <w:r>
        <w:rPr>
          <w:rFonts w:ascii="Times New Roman"/>
          <w:b w:val="false"/>
          <w:i w:val="false"/>
          <w:color w:val="000000"/>
          <w:sz w:val="28"/>
        </w:rPr>
        <w:t>
      сатып алынған активтердің құнына:
</w:t>
      </w:r>
      <w:r>
        <w:br/>
      </w:r>
      <w:r>
        <w:rPr>
          <w:rFonts w:ascii="Times New Roman"/>
          <w:b w:val="false"/>
          <w:i w:val="false"/>
          <w:color w:val="000000"/>
          <w:sz w:val="28"/>
        </w:rPr>
        <w:t>
Дт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Кт 603        Тағы басқалары (опционды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сатылған "колл"/"пут" опционы бойынша іске асырылған
</w:t>
      </w:r>
      <w:r>
        <w:br/>
      </w:r>
      <w:r>
        <w:rPr>
          <w:rFonts w:ascii="Times New Roman"/>
          <w:b w:val="false"/>
          <w:i w:val="false"/>
          <w:color w:val="000000"/>
          <w:sz w:val="28"/>
        </w:rPr>
        <w:t>
кірістердің сомасына:
</w:t>
      </w:r>
      <w:r>
        <w:br/>
      </w:r>
      <w:r>
        <w:rPr>
          <w:rFonts w:ascii="Times New Roman"/>
          <w:b w:val="false"/>
          <w:i w:val="false"/>
          <w:color w:val="000000"/>
          <w:sz w:val="28"/>
        </w:rPr>
        <w:t>
Дт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72708      Басқа да қайта бағалаудан іске асырылған кірістер;
</w:t>
      </w:r>
      <w:r>
        <w:br/>
      </w:r>
      <w:r>
        <w:rPr>
          <w:rFonts w:ascii="Times New Roman"/>
          <w:b w:val="false"/>
          <w:i w:val="false"/>
          <w:color w:val="000000"/>
          <w:sz w:val="28"/>
        </w:rPr>
        <w:t>
      сатылған "колл"/"пут" опционы бойынша іске асырылған шығыстардың сомасына:
</w:t>
      </w:r>
      <w:r>
        <w:br/>
      </w:r>
      <w:r>
        <w:rPr>
          <w:rFonts w:ascii="Times New Roman"/>
          <w:b w:val="false"/>
          <w:i w:val="false"/>
          <w:color w:val="000000"/>
          <w:sz w:val="28"/>
        </w:rPr>
        <w:t>
Дт 84505      Басқа да қайта бағалаудан іске асырылған шығыстар
</w:t>
      </w:r>
      <w:r>
        <w:br/>
      </w:r>
      <w:r>
        <w:rPr>
          <w:rFonts w:ascii="Times New Roman"/>
          <w:b w:val="false"/>
          <w:i w:val="false"/>
          <w:color w:val="000000"/>
          <w:sz w:val="28"/>
        </w:rPr>
        <w:t>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Бір мезгілде, борыштық бағалы қағаздарды сатып алу және сату кезінде Қазақстан Республикасының Ұлттық Банкі Басқармасының Нормативтік құқықтық актілерді мемлекеттік тіркеу тізілімінде N 3735 тіркелген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 2005 жылғы 6 маусымдағы 
</w:t>
      </w:r>
      <w:r>
        <w:rPr>
          <w:rFonts w:ascii="Times New Roman"/>
          <w:b w:val="false"/>
          <w:i w:val="false"/>
          <w:color w:val="000000"/>
          <w:sz w:val="28"/>
        </w:rPr>
        <w:t xml:space="preserve"> N 65 қаулысында </w:t>
      </w:r>
      <w:r>
        <w:rPr>
          <w:rFonts w:ascii="Times New Roman"/>
          <w:b w:val="false"/>
          <w:i w:val="false"/>
          <w:color w:val="000000"/>
          <w:sz w:val="28"/>
        </w:rPr>
        <w:t>
 көзделген бухгалтерлік жазбалар жүзеге асырылады.
</w:t>
      </w:r>
      <w:r>
        <w:br/>
      </w:r>
      <w:r>
        <w:rPr>
          <w:rFonts w:ascii="Times New Roman"/>
          <w:b w:val="false"/>
          <w:i w:val="false"/>
          <w:color w:val="000000"/>
          <w:sz w:val="28"/>
        </w:rPr>
        <w:t>
      19-5. Бөлінген активтер бойынша уақытша бос түсімдерді валюталық своптарға орналастыру кезінде мынадай бухгалтерлік жазба жүзеге асырылады:
</w:t>
      </w:r>
      <w:r>
        <w:br/>
      </w:r>
      <w:r>
        <w:rPr>
          <w:rFonts w:ascii="Times New Roman"/>
          <w:b w:val="false"/>
          <w:i w:val="false"/>
          <w:color w:val="000000"/>
          <w:sz w:val="28"/>
        </w:rPr>
        <w:t>
      шетел немесе ұлттық валютадағы талаптардың сомасына:
</w:t>
      </w:r>
      <w:r>
        <w:br/>
      </w:r>
      <w:r>
        <w:rPr>
          <w:rFonts w:ascii="Times New Roman"/>
          <w:b w:val="false"/>
          <w:i w:val="false"/>
          <w:color w:val="000000"/>
          <w:sz w:val="28"/>
        </w:rPr>
        <w:t>
Дт 403        Басқа да қаржы инвестициялары (валюталық свопты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немесе ұлттық валютадағы міндеттемелердің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603        Тағы басқалары (валюталық свопты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Валюталық своп бойынша сыйақы түрінде кірістер мен шығыстарды есептеу кезінде мынадай бухгалтерлік жазбалар жүзеге асырылады:
</w:t>
      </w:r>
      <w:r>
        <w:br/>
      </w:r>
      <w:r>
        <w:rPr>
          <w:rFonts w:ascii="Times New Roman"/>
          <w:b w:val="false"/>
          <w:i w:val="false"/>
          <w:color w:val="000000"/>
          <w:sz w:val="28"/>
        </w:rPr>
        <w:t>
      кірістердің сомасына:
</w:t>
      </w:r>
      <w:r>
        <w:br/>
      </w:r>
      <w:r>
        <w:rPr>
          <w:rFonts w:ascii="Times New Roman"/>
          <w:b w:val="false"/>
          <w:i w:val="false"/>
          <w:color w:val="000000"/>
          <w:sz w:val="28"/>
        </w:rPr>
        <w:t>
Дт 403        Басқа да қаржы инвестициялары (валюталық свопты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Кт 72428      Сыйақы алуға байланысты басқа да кірістер;
</w:t>
      </w:r>
      <w:r>
        <w:br/>
      </w:r>
      <w:r>
        <w:rPr>
          <w:rFonts w:ascii="Times New Roman"/>
          <w:b w:val="false"/>
          <w:i w:val="false"/>
          <w:color w:val="000000"/>
          <w:sz w:val="28"/>
        </w:rPr>
        <w:t>
      шығыстар сомасына:
</w:t>
      </w:r>
      <w:r>
        <w:br/>
      </w:r>
      <w:r>
        <w:rPr>
          <w:rFonts w:ascii="Times New Roman"/>
          <w:b w:val="false"/>
          <w:i w:val="false"/>
          <w:color w:val="000000"/>
          <w:sz w:val="28"/>
        </w:rPr>
        <w:t>
Дт 83127      Сыйақы төлеуге байланысты басқа да кірістер
</w:t>
      </w:r>
      <w:r>
        <w:br/>
      </w:r>
      <w:r>
        <w:rPr>
          <w:rFonts w:ascii="Times New Roman"/>
          <w:b w:val="false"/>
          <w:i w:val="false"/>
          <w:color w:val="000000"/>
          <w:sz w:val="28"/>
        </w:rPr>
        <w:t>
Кт 603        Тағы басқалары (валюталық свопты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Валюталық своп бойынша сыйақы төлеу немесе алу кезінде мынадай бухгалтерлік жазбалар жүзеге асырылады:
</w:t>
      </w:r>
      <w:r>
        <w:br/>
      </w:r>
      <w:r>
        <w:rPr>
          <w:rFonts w:ascii="Times New Roman"/>
          <w:b w:val="false"/>
          <w:i w:val="false"/>
          <w:color w:val="000000"/>
          <w:sz w:val="28"/>
        </w:rPr>
        <w:t>
      алынатын сыйақы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 да қаржы инвестициялары (валюталық свопты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төленген сыйақы сомасына:
</w:t>
      </w:r>
      <w:r>
        <w:br/>
      </w:r>
      <w:r>
        <w:rPr>
          <w:rFonts w:ascii="Times New Roman"/>
          <w:b w:val="false"/>
          <w:i w:val="false"/>
          <w:color w:val="000000"/>
          <w:sz w:val="28"/>
        </w:rPr>
        <w:t>
Дт 603        Тағы басқалары (валюталық свопты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Валюталау күні валюталық свопты жабу бойынша мынадай бухгалтерлік жазбалар жүзеге асырылады:
</w:t>
      </w:r>
      <w:r>
        <w:br/>
      </w:r>
      <w:r>
        <w:rPr>
          <w:rFonts w:ascii="Times New Roman"/>
          <w:b w:val="false"/>
          <w:i w:val="false"/>
          <w:color w:val="000000"/>
          <w:sz w:val="28"/>
        </w:rPr>
        <w:t>
      шетел немесе ұлттық валютадағы талаптардың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 да қаржы инвестициялары (валюталық свопты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шетел немесе ұлттық валютадағы міндеттемелердің сомасына:
</w:t>
      </w:r>
      <w:r>
        <w:br/>
      </w:r>
      <w:r>
        <w:rPr>
          <w:rFonts w:ascii="Times New Roman"/>
          <w:b w:val="false"/>
          <w:i w:val="false"/>
          <w:color w:val="000000"/>
          <w:sz w:val="28"/>
        </w:rPr>
        <w:t>
Дт 603        Тағы басқалары (валюталық свопты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19-6. Бөлінген активтер бойынша уақытша бос түсімдерді пайыздық своптарға орналастыру кезінде мынадай бухгалтерлік жазба жүзеге асырылады:
</w:t>
      </w:r>
      <w:r>
        <w:br/>
      </w:r>
      <w:r>
        <w:rPr>
          <w:rFonts w:ascii="Times New Roman"/>
          <w:b w:val="false"/>
          <w:i w:val="false"/>
          <w:color w:val="000000"/>
          <w:sz w:val="28"/>
        </w:rPr>
        <w:t>
      егер арнайы қаржы компаниясы мәміленің шарттары бойынша төлемдерді өзгермелі пайыздық ставка бойынша жүзеге асырып, белгіленген пайыздық ставка бойынша алса:
</w:t>
      </w:r>
      <w:r>
        <w:br/>
      </w:r>
      <w:r>
        <w:rPr>
          <w:rFonts w:ascii="Times New Roman"/>
          <w:b w:val="false"/>
          <w:i w:val="false"/>
          <w:color w:val="000000"/>
          <w:sz w:val="28"/>
        </w:rPr>
        <w:t>
Дт 1026       Белгіленген пайыздық своп
</w:t>
      </w:r>
      <w:r>
        <w:br/>
      </w:r>
      <w:r>
        <w:rPr>
          <w:rFonts w:ascii="Times New Roman"/>
          <w:b w:val="false"/>
          <w:i w:val="false"/>
          <w:color w:val="000000"/>
          <w:sz w:val="28"/>
        </w:rPr>
        <w:t>
Кт 1076       Өзгермелі пайыздық своп;
</w:t>
      </w:r>
      <w:r>
        <w:br/>
      </w:r>
      <w:r>
        <w:rPr>
          <w:rFonts w:ascii="Times New Roman"/>
          <w:b w:val="false"/>
          <w:i w:val="false"/>
          <w:color w:val="000000"/>
          <w:sz w:val="28"/>
        </w:rPr>
        <w:t>
      егер арнайы қаржы компаниясы шартты мәмілелер бойынша төлемдерді белгіленген пайыздық ставка бойынша жүзеге асырса, ал өзгермелі пайыздық ставка бойынша алса:
</w:t>
      </w:r>
      <w:r>
        <w:br/>
      </w:r>
      <w:r>
        <w:rPr>
          <w:rFonts w:ascii="Times New Roman"/>
          <w:b w:val="false"/>
          <w:i w:val="false"/>
          <w:color w:val="000000"/>
          <w:sz w:val="28"/>
        </w:rPr>
        <w:t>
Дт 1027       Өзгермелі пайыздық своп
</w:t>
      </w:r>
      <w:r>
        <w:br/>
      </w:r>
      <w:r>
        <w:rPr>
          <w:rFonts w:ascii="Times New Roman"/>
          <w:b w:val="false"/>
          <w:i w:val="false"/>
          <w:color w:val="000000"/>
          <w:sz w:val="28"/>
        </w:rPr>
        <w:t>
Кт 1077       Белгіленген пайыздық своп.
</w:t>
      </w:r>
      <w:r>
        <w:br/>
      </w:r>
      <w:r>
        <w:rPr>
          <w:rFonts w:ascii="Times New Roman"/>
          <w:b w:val="false"/>
          <w:i w:val="false"/>
          <w:color w:val="000000"/>
          <w:sz w:val="28"/>
        </w:rPr>
        <w:t>
      Пайыздық свопты қайта бағалауды арнайы қаржы компаниясының есеп саясатымен белгіленген кезеңділікпен жүзеге асырған кезде, мынадай бухгалтерлік жазбалар жүзеге асырылады:
</w:t>
      </w:r>
      <w:r>
        <w:br/>
      </w:r>
      <w:r>
        <w:rPr>
          <w:rFonts w:ascii="Times New Roman"/>
          <w:b w:val="false"/>
          <w:i w:val="false"/>
          <w:color w:val="000000"/>
          <w:sz w:val="28"/>
        </w:rPr>
        <w:t>
      оң айырманың сомасына:
</w:t>
      </w:r>
      <w:r>
        <w:br/>
      </w:r>
      <w:r>
        <w:rPr>
          <w:rFonts w:ascii="Times New Roman"/>
          <w:b w:val="false"/>
          <w:i w:val="false"/>
          <w:color w:val="000000"/>
          <w:sz w:val="28"/>
        </w:rPr>
        <w:t>
Дт 403        Басқа да қаржы инвестициялары (валюталық свопты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Кт 72705      Басқа да қайта бағалаудан іске асырылмаған кірістер;
</w:t>
      </w:r>
      <w:r>
        <w:br/>
      </w:r>
      <w:r>
        <w:rPr>
          <w:rFonts w:ascii="Times New Roman"/>
          <w:b w:val="false"/>
          <w:i w:val="false"/>
          <w:color w:val="000000"/>
          <w:sz w:val="28"/>
        </w:rPr>
        <w:t>
      теріс айырманың сомасына:
</w:t>
      </w:r>
      <w:r>
        <w:br/>
      </w:r>
      <w:r>
        <w:rPr>
          <w:rFonts w:ascii="Times New Roman"/>
          <w:b w:val="false"/>
          <w:i w:val="false"/>
          <w:color w:val="000000"/>
          <w:sz w:val="28"/>
        </w:rPr>
        <w:t>
Дт 84505      Басқа да қайта бағалаудан іске асырылмаған шығыстар
</w:t>
      </w:r>
      <w:r>
        <w:br/>
      </w:r>
      <w:r>
        <w:rPr>
          <w:rFonts w:ascii="Times New Roman"/>
          <w:b w:val="false"/>
          <w:i w:val="false"/>
          <w:color w:val="000000"/>
          <w:sz w:val="28"/>
        </w:rPr>
        <w:t>
Кт 603        Тағы басқалары (валюталық свопты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Мерзімдік төлемдерді жүргізген күні пайыздық свопты әділ құны бойынша қайта бағалау жүргізілгеннен кейін мынадай бухгалтерлік жазбалар жүзеге асырылады:
</w:t>
      </w:r>
      <w:r>
        <w:br/>
      </w:r>
      <w:r>
        <w:rPr>
          <w:rFonts w:ascii="Times New Roman"/>
          <w:b w:val="false"/>
          <w:i w:val="false"/>
          <w:color w:val="000000"/>
          <w:sz w:val="28"/>
        </w:rPr>
        <w:t>
      алынған сыйақының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72708      Басқа да бағалаудан іске асырылған кірістер;
</w:t>
      </w:r>
      <w:r>
        <w:br/>
      </w:r>
      <w:r>
        <w:rPr>
          <w:rFonts w:ascii="Times New Roman"/>
          <w:b w:val="false"/>
          <w:i w:val="false"/>
          <w:color w:val="000000"/>
          <w:sz w:val="28"/>
        </w:rPr>
        <w:t>
      төленген сыйақының сомасына:
</w:t>
      </w:r>
      <w:r>
        <w:br/>
      </w:r>
      <w:r>
        <w:rPr>
          <w:rFonts w:ascii="Times New Roman"/>
          <w:b w:val="false"/>
          <w:i w:val="false"/>
          <w:color w:val="000000"/>
          <w:sz w:val="28"/>
        </w:rPr>
        <w:t>
Дт 84508      Басқа да бағалаудан іске асырылған шығыстар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Ашық позицияны жабу немесе пайыздық свопты жабу күні мынадай бухгалтерлік жазбалар жүзеге асырылады:
</w:t>
      </w:r>
      <w:r>
        <w:br/>
      </w:r>
      <w:r>
        <w:rPr>
          <w:rFonts w:ascii="Times New Roman"/>
          <w:b w:val="false"/>
          <w:i w:val="false"/>
          <w:color w:val="000000"/>
          <w:sz w:val="28"/>
        </w:rPr>
        <w:t>
      пайыздық свопты сатып алған кезде шартты талаптардың сомасына:
</w:t>
      </w:r>
      <w:r>
        <w:br/>
      </w:r>
      <w:r>
        <w:rPr>
          <w:rFonts w:ascii="Times New Roman"/>
          <w:b w:val="false"/>
          <w:i w:val="false"/>
          <w:color w:val="000000"/>
          <w:sz w:val="28"/>
        </w:rPr>
        <w:t>
Дт 1076       Өзгермелі пайыздық своп
</w:t>
      </w:r>
      <w:r>
        <w:br/>
      </w:r>
      <w:r>
        <w:rPr>
          <w:rFonts w:ascii="Times New Roman"/>
          <w:b w:val="false"/>
          <w:i w:val="false"/>
          <w:color w:val="000000"/>
          <w:sz w:val="28"/>
        </w:rPr>
        <w:t>
Кт 1026       Белгіленген пайыздық своп;
</w:t>
      </w:r>
      <w:r>
        <w:br/>
      </w:r>
      <w:r>
        <w:rPr>
          <w:rFonts w:ascii="Times New Roman"/>
          <w:b w:val="false"/>
          <w:i w:val="false"/>
          <w:color w:val="000000"/>
          <w:sz w:val="28"/>
        </w:rPr>
        <w:t>
      пайыздық свопты сатқан кезде шартты талаптардың сомасына:
</w:t>
      </w:r>
      <w:r>
        <w:br/>
      </w:r>
      <w:r>
        <w:rPr>
          <w:rFonts w:ascii="Times New Roman"/>
          <w:b w:val="false"/>
          <w:i w:val="false"/>
          <w:color w:val="000000"/>
          <w:sz w:val="28"/>
        </w:rPr>
        <w:t>
Дт 1077       Белгіленген пайыздық своп
</w:t>
      </w:r>
      <w:r>
        <w:br/>
      </w:r>
      <w:r>
        <w:rPr>
          <w:rFonts w:ascii="Times New Roman"/>
          <w:b w:val="false"/>
          <w:i w:val="false"/>
          <w:color w:val="000000"/>
          <w:sz w:val="28"/>
        </w:rPr>
        <w:t>
Кт 1027       Өзгермелі пайыздық своп;
</w:t>
      </w:r>
      <w:r>
        <w:br/>
      </w:r>
      <w:r>
        <w:rPr>
          <w:rFonts w:ascii="Times New Roman"/>
          <w:b w:val="false"/>
          <w:i w:val="false"/>
          <w:color w:val="000000"/>
          <w:sz w:val="28"/>
        </w:rPr>
        <w:t>
      алынған сыйақының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72708      Басқа да бағалаудан іске асырылған кірістер;
</w:t>
      </w:r>
      <w:r>
        <w:br/>
      </w:r>
      <w:r>
        <w:rPr>
          <w:rFonts w:ascii="Times New Roman"/>
          <w:b w:val="false"/>
          <w:i w:val="false"/>
          <w:color w:val="000000"/>
          <w:sz w:val="28"/>
        </w:rPr>
        <w:t>
      төленген сыйақының сомасына:
</w:t>
      </w:r>
      <w:r>
        <w:br/>
      </w:r>
      <w:r>
        <w:rPr>
          <w:rFonts w:ascii="Times New Roman"/>
          <w:b w:val="false"/>
          <w:i w:val="false"/>
          <w:color w:val="000000"/>
          <w:sz w:val="28"/>
        </w:rPr>
        <w:t>
Дт 84508      Басқа да бағалаудан іске асырылған шығыстар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19-7. 39-Халықаралық қаржылық есептік стандарттарының талаптарына сәйкес тәуекелдерді хеджирлеу мақсатында туынды қаржы құралдарымен жасалған мәмілелерді жүзеге асыру кезінде хеджирлеу құралы болып табылатын туынды қаржы құралын қайта бағалау нәтижелері есепке алу кезінде сол жіктеу баптарына жатқызылады және нетто негізде қаржылық есептілікте ашып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арнайы қаржы компанияларына және екінші деңгейдегі банктерге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Г.З. 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