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2c9253" w14:textId="b2c925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Мүлікті (зияткерлік меншік объектілерін, материалдық емес активтердің құнын қоспағанда) бағалау жөніндегі қызметті жүзеге асыруға лицензиясы бар жеке немесе заңды тұлғаны аккредиттеу ережесін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Қаржы нарығын және қаржы ұйымдарын реттеу мен қадағалау агенттігі Басқармасының 2007 жылғы 25 маусымдағы N 176 Қаулысы. Қазақстан Республикасының Әділет Министрлігінде 2007 жылғы 9 тамызда Нормативтік құқықтық кесімдерді мемлекеттік тіркеудің тізіліміне N 4861 болып енгізілді. Күші жойылды - Қазақстан Республикасы Қаржы нарығын және қаржы ұйымдарын реттеу мен қадағалау агенттігі Басқармасының 2010 жылғы 1 наурыздағы N 27 Қаулысымен.</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Күші жойылды - ҚР Қаржы нарығын және қаржы ұйымдарын реттеу мен қадағалау агенттігі Басқармасының 2010.03.01 </w:t>
      </w:r>
      <w:r>
        <w:rPr>
          <w:rFonts w:ascii="Times New Roman"/>
          <w:b w:val="false"/>
          <w:i w:val="false"/>
          <w:color w:val="000000"/>
          <w:sz w:val="28"/>
        </w:rPr>
        <w:t>N 27</w:t>
      </w:r>
      <w:r>
        <w:rPr>
          <w:rFonts w:ascii="Times New Roman"/>
          <w:b w:val="false"/>
          <w:i/>
          <w:color w:val="000000"/>
          <w:sz w:val="28"/>
        </w:rPr>
        <w:t xml:space="preserve"> Қаулысымен.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Қолданушылардың назарына!!! </w:t>
      </w:r>
      <w:r>
        <w:br/>
      </w:r>
      <w:r>
        <w:rPr>
          <w:rFonts w:ascii="Times New Roman"/>
          <w:b w:val="false"/>
          <w:i w:val="false"/>
          <w:color w:val="000000"/>
          <w:sz w:val="28"/>
        </w:rPr>
        <w:t>
</w:t>
      </w:r>
      <w:r>
        <w:rPr>
          <w:rFonts w:ascii="Times New Roman"/>
          <w:b w:val="false"/>
          <w:i w:val="false"/>
          <w:color w:val="ff0000"/>
          <w:sz w:val="28"/>
        </w:rPr>
        <w:t xml:space="preserve">      Қаулының қолданысқа енгізілу тәртібін </w:t>
      </w:r>
      <w:r>
        <w:rPr>
          <w:rFonts w:ascii="Times New Roman"/>
          <w:b w:val="false"/>
          <w:i w:val="false"/>
          <w:color w:val="ff0000"/>
          <w:sz w:val="28"/>
        </w:rPr>
        <w:t xml:space="preserve">2-тармақтан </w:t>
      </w:r>
      <w:r>
        <w:rPr>
          <w:rFonts w:ascii="Times New Roman"/>
          <w:b w:val="false"/>
          <w:i w:val="false"/>
          <w:color w:val="ff0000"/>
          <w:sz w:val="28"/>
        </w:rPr>
        <w:t xml:space="preserve">қараңыз. </w:t>
      </w:r>
      <w:r>
        <w:br/>
      </w:r>
      <w:r>
        <w:rPr>
          <w:rFonts w:ascii="Times New Roman"/>
          <w:b w:val="false"/>
          <w:i w:val="false"/>
          <w:color w:val="000000"/>
          <w:sz w:val="28"/>
        </w:rPr>
        <w:t>
</w:t>
      </w:r>
      <w:r>
        <w:rPr>
          <w:rFonts w:ascii="Times New Roman"/>
          <w:b w:val="false"/>
          <w:i w:val="false"/>
          <w:color w:val="ff0000"/>
          <w:sz w:val="28"/>
        </w:rPr>
        <w:t xml:space="preserve">      Ескерту. Тақырыбы жаңа редакцияда - ҚР Қаржы нарығын және қаржы ұйымдарын реттеу мен қадағалау агенттігі Басқармасының 2008.08.22 </w:t>
      </w:r>
      <w:r>
        <w:rPr>
          <w:rFonts w:ascii="Times New Roman"/>
          <w:b w:val="false"/>
          <w:i w:val="false"/>
          <w:color w:val="ff0000"/>
          <w:sz w:val="28"/>
        </w:rPr>
        <w:t xml:space="preserve">N 114 </w:t>
      </w:r>
      <w:r>
        <w:rPr>
          <w:rFonts w:ascii="Times New Roman"/>
          <w:b w:val="false"/>
          <w:i w:val="false"/>
          <w:color w:val="ff0000"/>
          <w:sz w:val="28"/>
        </w:rPr>
        <w:t xml:space="preserve">Қаулысымен.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"Көлік құралдары иелерінің азаматтық-құқықтық жауапкершілігін міндетті сақтандыру туралы" Қазақстан Республикасының 2003 жылғы 1 шілдедегі </w:t>
      </w:r>
      <w:r>
        <w:rPr>
          <w:rFonts w:ascii="Times New Roman"/>
          <w:b w:val="false"/>
          <w:i w:val="false"/>
          <w:color w:val="000000"/>
          <w:sz w:val="28"/>
        </w:rPr>
        <w:t>Заңын</w:t>
      </w:r>
      <w:r>
        <w:rPr>
          <w:rFonts w:ascii="Times New Roman"/>
          <w:b w:val="false"/>
          <w:i w:val="false"/>
          <w:color w:val="000000"/>
          <w:sz w:val="28"/>
        </w:rPr>
        <w:t xml:space="preserve"> іске асыру мақсатында Қазақстан Республикасы Қаржы нарығын және қаржы ұйымдарын реттеу мен қадағалау агенттігі (бұдан әрі - Агенттік) Басқармасы </w:t>
      </w:r>
      <w:r>
        <w:rPr>
          <w:rFonts w:ascii="Times New Roman"/>
          <w:b/>
          <w:i w:val="false"/>
          <w:color w:val="000000"/>
          <w:sz w:val="28"/>
        </w:rPr>
        <w:t>ҚАУЛЫ</w:t>
      </w:r>
      <w:r>
        <w:rPr>
          <w:rFonts w:ascii="Times New Roman"/>
          <w:b/>
          <w:i w:val="false"/>
          <w:color w:val="000000"/>
          <w:sz w:val="28"/>
        </w:rPr>
        <w:t xml:space="preserve"> ЕТЕДІ: </w:t>
      </w:r>
    </w:p>
    <w:p>
      <w:pPr>
        <w:spacing w:after="0"/>
        <w:ind w:left="0"/>
        <w:jc w:val="both"/>
      </w:pPr>
      <w:r>
        <w:rPr>
          <w:rFonts w:ascii="Times New Roman"/>
          <w:b w:val="false"/>
          <w:i w:val="false"/>
          <w:color w:val="000000"/>
          <w:sz w:val="28"/>
        </w:rPr>
        <w:t xml:space="preserve">
      1. Қоса берілген Мүлікті (зияткерлік меншік объектілерін, материалдық емес активтердің құнын қоспағанда) б ағалау жөніндегі қызметті жүзеге асыруға лицензиясы бар жеке немесе заңды тұлғаны аккредиттеу ережесі бекітілсін.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Қаржы нарығын және қаржы ұйымдарын реттеу мен қадағалау агенттігі Басқармасының 2008.08.22 </w:t>
      </w:r>
      <w:r>
        <w:rPr>
          <w:rFonts w:ascii="Times New Roman"/>
          <w:b w:val="false"/>
          <w:i w:val="false"/>
          <w:color w:val="ff0000"/>
          <w:sz w:val="28"/>
        </w:rPr>
        <w:t xml:space="preserve">N 114 </w:t>
      </w:r>
      <w:r>
        <w:rPr>
          <w:rFonts w:ascii="Times New Roman"/>
          <w:b w:val="false"/>
          <w:i w:val="false"/>
          <w:color w:val="ff0000"/>
          <w:sz w:val="28"/>
        </w:rPr>
        <w:t xml:space="preserve">Қаулысымен. </w:t>
      </w:r>
      <w:r>
        <w:br/>
      </w:r>
      <w:r>
        <w:rPr>
          <w:rFonts w:ascii="Times New Roman"/>
          <w:b w:val="false"/>
          <w:i w:val="false"/>
          <w:color w:val="000000"/>
          <w:sz w:val="28"/>
        </w:rPr>
        <w:t>
</w:t>
      </w:r>
    </w:p>
    <w:bookmarkStart w:name="z2" w:id="0"/>
    <w:p>
      <w:pPr>
        <w:spacing w:after="0"/>
        <w:ind w:left="0"/>
        <w:jc w:val="both"/>
      </w:pPr>
      <w:r>
        <w:rPr>
          <w:rFonts w:ascii="Times New Roman"/>
          <w:b w:val="false"/>
          <w:i w:val="false"/>
          <w:color w:val="000000"/>
          <w:sz w:val="28"/>
        </w:rPr>
        <w:t xml:space="preserve">
      2. Осы қаулы "Қазақстан Республикасының кейбір заңнамалық актілеріне сақтандырудың міндетті түрлері бойынша өзгерістер мен толықтырулар енгізу туралы" Қазақстан Республикасының 2007 жылғы 7 мамырдағы </w:t>
      </w:r>
      <w:r>
        <w:rPr>
          <w:rFonts w:ascii="Times New Roman"/>
          <w:b w:val="false"/>
          <w:i w:val="false"/>
          <w:color w:val="000000"/>
          <w:sz w:val="28"/>
        </w:rPr>
        <w:t xml:space="preserve">Заңы </w:t>
      </w:r>
      <w:r>
        <w:rPr>
          <w:rFonts w:ascii="Times New Roman"/>
          <w:b w:val="false"/>
          <w:i w:val="false"/>
          <w:color w:val="000000"/>
          <w:sz w:val="28"/>
        </w:rPr>
        <w:t xml:space="preserve">қолданысқа енгізілген күннен бастап алты ай өткен соң қолданысқа енгізіледі. </w:t>
      </w:r>
    </w:p>
    <w:bookmarkEnd w:id="0"/>
    <w:bookmarkStart w:name="z3" w:id="1"/>
    <w:p>
      <w:pPr>
        <w:spacing w:after="0"/>
        <w:ind w:left="0"/>
        <w:jc w:val="both"/>
      </w:pPr>
      <w:r>
        <w:rPr>
          <w:rFonts w:ascii="Times New Roman"/>
          <w:b w:val="false"/>
          <w:i w:val="false"/>
          <w:color w:val="000000"/>
          <w:sz w:val="28"/>
        </w:rPr>
        <w:t xml:space="preserve">
      3. Сақтандыру нарығының субъектілерін және басқа қаржы ұйымдарын қадағалау департаменті (Д.Ш. Қарақұлова): </w:t>
      </w:r>
    </w:p>
    <w:bookmarkEnd w:id="1"/>
    <w:p>
      <w:pPr>
        <w:spacing w:after="0"/>
        <w:ind w:left="0"/>
        <w:jc w:val="both"/>
      </w:pPr>
      <w:r>
        <w:rPr>
          <w:rFonts w:ascii="Times New Roman"/>
          <w:b w:val="false"/>
          <w:i w:val="false"/>
          <w:color w:val="000000"/>
          <w:sz w:val="28"/>
        </w:rPr>
        <w:t xml:space="preserve">
      1) Заң департаментімен (М.Б. Байсынов) бірлесіп, осы қаулыны Қазақстан Республикасының Әділет министрлігінде мемлекеттік тіркеуден өткізу шараларын қолға алсын; </w:t>
      </w:r>
    </w:p>
    <w:p>
      <w:pPr>
        <w:spacing w:after="0"/>
        <w:ind w:left="0"/>
        <w:jc w:val="both"/>
      </w:pPr>
      <w:r>
        <w:rPr>
          <w:rFonts w:ascii="Times New Roman"/>
          <w:b w:val="false"/>
          <w:i w:val="false"/>
          <w:color w:val="000000"/>
          <w:sz w:val="28"/>
        </w:rPr>
        <w:t xml:space="preserve">
      2) осы қаулыны Қазақстан Республикасының Әділет Министрлігінде мемлекеттік тіркеуден өткен күннен бастап он күндік мерзімде Агенттіктің мүдделі бөлімшелеріне, "Қазақстан қаржыгерлерінің қауымдастығы" қауымдастық нысанындағы Заңды тұлғалар бірлестігіне, сақтандыру (қайта сақтандыру) ұйымдарына жіберсін. </w:t>
      </w:r>
    </w:p>
    <w:bookmarkStart w:name="z4" w:id="2"/>
    <w:p>
      <w:pPr>
        <w:spacing w:after="0"/>
        <w:ind w:left="0"/>
        <w:jc w:val="both"/>
      </w:pPr>
      <w:r>
        <w:rPr>
          <w:rFonts w:ascii="Times New Roman"/>
          <w:b w:val="false"/>
          <w:i w:val="false"/>
          <w:color w:val="000000"/>
          <w:sz w:val="28"/>
        </w:rPr>
        <w:t xml:space="preserve">
      4. Агенттіктің Төраға Қызметі (Е.Н. Заборцева) осы қаулыны Қазақстан Республикасының бұқаралық ақпарат құралдарында жариялау шараларын қолға алсын. </w:t>
      </w:r>
    </w:p>
    <w:bookmarkEnd w:id="2"/>
    <w:bookmarkStart w:name="z5" w:id="3"/>
    <w:p>
      <w:pPr>
        <w:spacing w:after="0"/>
        <w:ind w:left="0"/>
        <w:jc w:val="both"/>
      </w:pPr>
      <w:r>
        <w:rPr>
          <w:rFonts w:ascii="Times New Roman"/>
          <w:b w:val="false"/>
          <w:i w:val="false"/>
          <w:color w:val="000000"/>
          <w:sz w:val="28"/>
        </w:rPr>
        <w:t xml:space="preserve">
      5. Осы қаулының орындалуын бақылау Агенттік Төрағасының орынбасары Ғ.Н. Өзбековке жүктелсін. </w:t>
      </w:r>
    </w:p>
    <w:bookmarkEnd w:id="3"/>
    <w:tbl>
      <w:tblPr>
        <w:tblW w:w="0" w:type="auto"/>
        <w:tblCellSpacing w:w="0" w:type="auto"/>
        <w:tblBorders>
          <w:top w:val="none"/>
          <w:left w:val="none"/>
          <w:bottom w:val="none"/>
          <w:right w:val="none"/>
          <w:insideH w:val="none"/>
          <w:insideV w:val="none"/>
        </w:tblBorders>
      </w:tblPr>
      <w:tblGrid>
        <w:gridCol w:w="8628"/>
        <w:gridCol w:w="3672"/>
      </w:tblGrid>
      <w:tr>
        <w:trPr>
          <w:trHeight w:val="30" w:hRule="atLeast"/>
        </w:trPr>
        <w:tc>
          <w:tcPr>
            <w:tcW w:w="862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Төраға  </w:t>
            </w:r>
          </w:p>
        </w:tc>
        <w:tc>
          <w:tcPr>
            <w:tcW w:w="367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 Қаржы</w:t>
            </w:r>
            <w:r>
              <w:br/>
            </w:r>
            <w:r>
              <w:rPr>
                <w:rFonts w:ascii="Times New Roman"/>
                <w:b w:val="false"/>
                <w:i w:val="false"/>
                <w:color w:val="000000"/>
                <w:sz w:val="20"/>
              </w:rPr>
              <w:t>нарығын және қаржы ұйымдарын</w:t>
            </w:r>
            <w:r>
              <w:br/>
            </w:r>
            <w:r>
              <w:rPr>
                <w:rFonts w:ascii="Times New Roman"/>
                <w:b w:val="false"/>
                <w:i w:val="false"/>
                <w:color w:val="000000"/>
                <w:sz w:val="20"/>
              </w:rPr>
              <w:t>реттеу мен қадағалау агенттігі</w:t>
            </w:r>
            <w:r>
              <w:br/>
            </w:r>
            <w:r>
              <w:rPr>
                <w:rFonts w:ascii="Times New Roman"/>
                <w:b w:val="false"/>
                <w:i w:val="false"/>
                <w:color w:val="000000"/>
                <w:sz w:val="20"/>
              </w:rPr>
              <w:t>Басқармасының 2007 жылғы 25</w:t>
            </w:r>
            <w:r>
              <w:br/>
            </w:r>
            <w:r>
              <w:rPr>
                <w:rFonts w:ascii="Times New Roman"/>
                <w:b w:val="false"/>
                <w:i w:val="false"/>
                <w:color w:val="000000"/>
                <w:sz w:val="20"/>
              </w:rPr>
              <w:t>маусымдағы N 176 қаулысымен</w:t>
            </w:r>
            <w:r>
              <w:br/>
            </w:r>
            <w:r>
              <w:rPr>
                <w:rFonts w:ascii="Times New Roman"/>
                <w:b w:val="false"/>
                <w:i w:val="false"/>
                <w:color w:val="000000"/>
                <w:sz w:val="20"/>
              </w:rPr>
              <w:t>бекітілді</w:t>
            </w:r>
          </w:p>
        </w:tc>
      </w:tr>
    </w:tbl>
    <w:p>
      <w:pPr>
        <w:spacing w:after="0"/>
        <w:ind w:left="0"/>
        <w:jc w:val="both"/>
      </w:pPr>
      <w:r>
        <w:rPr>
          <w:rFonts w:ascii="Times New Roman"/>
          <w:b w:val="false"/>
          <w:i w:val="false"/>
          <w:color w:val="ff0000"/>
          <w:sz w:val="28"/>
        </w:rPr>
        <w:t xml:space="preserve">
      Ескерту. Тақырыбы жаңа редакцияда - ҚР Қаржы нарығын және қаржы ұйымдарын реттеу мен қадағалау агенттігі Басқармасының 2008.08.22 </w:t>
      </w:r>
      <w:r>
        <w:rPr>
          <w:rFonts w:ascii="Times New Roman"/>
          <w:b w:val="false"/>
          <w:i w:val="false"/>
          <w:color w:val="ff0000"/>
          <w:sz w:val="28"/>
        </w:rPr>
        <w:t xml:space="preserve">N 114 </w:t>
      </w:r>
      <w:r>
        <w:rPr>
          <w:rFonts w:ascii="Times New Roman"/>
          <w:b w:val="false"/>
          <w:i w:val="false"/>
          <w:color w:val="ff0000"/>
          <w:sz w:val="28"/>
        </w:rPr>
        <w:t xml:space="preserve">Қаулысымен. </w:t>
      </w:r>
      <w:r>
        <w:br/>
      </w:r>
      <w:r>
        <w:rPr>
          <w:rFonts w:ascii="Times New Roman"/>
          <w:b w:val="false"/>
          <w:i w:val="false"/>
          <w:color w:val="ff0000"/>
          <w:sz w:val="28"/>
        </w:rPr>
        <w:t xml:space="preserve">
      Ескерту. Бүкіл мәтін бойынша "бағалау қызметін" деген сөздер "мүлікті (зияткерлік меншік объектілерін, материалдық емес активтердің құнын қоспағанда) бағалау жөніндегі қызметті" деген сөздермен ауыстырылды - ҚР Қаржы нарығын және қаржы ұйымдарын реттеу мен қадағалау агенттігі Басқармасының 2008.08.22 </w:t>
      </w:r>
      <w:r>
        <w:rPr>
          <w:rFonts w:ascii="Times New Roman"/>
          <w:b w:val="false"/>
          <w:i w:val="false"/>
          <w:color w:val="ff0000"/>
          <w:sz w:val="28"/>
        </w:rPr>
        <w:t xml:space="preserve">N 114 </w:t>
      </w:r>
      <w:r>
        <w:rPr>
          <w:rFonts w:ascii="Times New Roman"/>
          <w:b w:val="false"/>
          <w:i w:val="false"/>
          <w:color w:val="ff0000"/>
          <w:sz w:val="28"/>
        </w:rPr>
        <w:t xml:space="preserve">Қаулысымен.             </w:t>
      </w:r>
    </w:p>
    <w:p>
      <w:pPr>
        <w:spacing w:after="0"/>
        <w:ind w:left="0"/>
        <w:jc w:val="left"/>
      </w:pPr>
      <w:r>
        <w:rPr>
          <w:rFonts w:ascii="Times New Roman"/>
          <w:b/>
          <w:i w:val="false"/>
          <w:color w:val="000000"/>
        </w:rPr>
        <w:t xml:space="preserve"> Мүлікті (зияткерлік меншік объектілерін, материалдық емес</w:t>
      </w:r>
      <w:r>
        <w:br/>
      </w:r>
      <w:r>
        <w:rPr>
          <w:rFonts w:ascii="Times New Roman"/>
          <w:b/>
          <w:i w:val="false"/>
          <w:color w:val="000000"/>
        </w:rPr>
        <w:t>активтердің құнын қоспағанда) бағалау жөніндегі қызметті жүзеге</w:t>
      </w:r>
      <w:r>
        <w:br/>
      </w:r>
      <w:r>
        <w:rPr>
          <w:rFonts w:ascii="Times New Roman"/>
          <w:b/>
          <w:i w:val="false"/>
          <w:color w:val="000000"/>
        </w:rPr>
        <w:t>асыруға лицензиясы бар жеке немесе заңды тұлғаны аккредиттеу</w:t>
      </w:r>
      <w:r>
        <w:br/>
      </w:r>
      <w:r>
        <w:rPr>
          <w:rFonts w:ascii="Times New Roman"/>
          <w:b/>
          <w:i w:val="false"/>
          <w:color w:val="000000"/>
        </w:rPr>
        <w:t>ережесі</w:t>
      </w:r>
      <w:r>
        <w:br/>
      </w:r>
      <w:r>
        <w:rPr>
          <w:rFonts w:ascii="Times New Roman"/>
          <w:b/>
          <w:i w:val="false"/>
          <w:color w:val="000000"/>
        </w:rPr>
        <w:t>1-тарау. Жалпы ережелер</w:t>
      </w:r>
    </w:p>
    <w:bookmarkStart w:name="z27" w:id="4"/>
    <w:p>
      <w:pPr>
        <w:spacing w:after="0"/>
        <w:ind w:left="0"/>
        <w:jc w:val="both"/>
      </w:pPr>
      <w:r>
        <w:rPr>
          <w:rFonts w:ascii="Times New Roman"/>
          <w:b w:val="false"/>
          <w:i w:val="false"/>
          <w:color w:val="000000"/>
          <w:sz w:val="28"/>
        </w:rPr>
        <w:t xml:space="preserve">
      1. Осы Ереженің мақсаты үшін Заңда көрсетілген негізгі ұғымдар, сондай-ақ мынадай ұғымдар пайдаланылады: </w:t>
      </w:r>
    </w:p>
    <w:bookmarkEnd w:id="4"/>
    <w:bookmarkStart w:name="z28" w:id="5"/>
    <w:p>
      <w:pPr>
        <w:spacing w:after="0"/>
        <w:ind w:left="0"/>
        <w:jc w:val="both"/>
      </w:pPr>
      <w:r>
        <w:rPr>
          <w:rFonts w:ascii="Times New Roman"/>
          <w:b w:val="false"/>
          <w:i w:val="false"/>
          <w:color w:val="000000"/>
          <w:sz w:val="28"/>
        </w:rPr>
        <w:t xml:space="preserve">
      1) аккредиттеу - уәкілетті органның осы Ереженің талаптарымен белгіленген </w:t>
      </w:r>
      <w:r>
        <w:rPr>
          <w:rFonts w:ascii="Times New Roman"/>
          <w:b w:val="false"/>
          <w:i w:val="false"/>
          <w:color w:val="000000"/>
          <w:sz w:val="28"/>
        </w:rPr>
        <w:t xml:space="preserve">мүлікті (зияткерлік меншік объектілерін, материалдық емес активтердің құнын қоспағанда) б </w:t>
      </w:r>
      <w:r>
        <w:rPr>
          <w:rFonts w:ascii="Times New Roman"/>
          <w:b w:val="false"/>
          <w:i w:val="false"/>
          <w:color w:val="000000"/>
          <w:sz w:val="28"/>
        </w:rPr>
        <w:t xml:space="preserve">ағалау жөніндегі қызметті жүзеге асыруға лицензиясы бар жеке немесе заңды тұлғаның көлік құралын пайдалану нәтижесінде жәбірленушінің мүлкіне келтірілген зиянның мөлшерін бағалауды жүргізу үшін сәйкестігін растауы; </w:t>
      </w:r>
    </w:p>
    <w:bookmarkEnd w:id="5"/>
    <w:bookmarkStart w:name="z31" w:id="6"/>
    <w:p>
      <w:pPr>
        <w:spacing w:after="0"/>
        <w:ind w:left="0"/>
        <w:jc w:val="both"/>
      </w:pPr>
      <w:r>
        <w:rPr>
          <w:rFonts w:ascii="Times New Roman"/>
          <w:b w:val="false"/>
          <w:i w:val="false"/>
          <w:color w:val="000000"/>
          <w:sz w:val="28"/>
        </w:rPr>
        <w:t xml:space="preserve">
      2) бағалау әдісі - жәбірленушінің мүлкіне келтірілген зиян мөлшерінің құнын белгілеу үшін пайдаланылатын заңдық, қаржы-экономикалық және ұйымдастыру-техникалық сипаттағы іс-қимыл жиынтығы; </w:t>
      </w:r>
    </w:p>
    <w:bookmarkEnd w:id="6"/>
    <w:bookmarkStart w:name="z32" w:id="7"/>
    <w:p>
      <w:pPr>
        <w:spacing w:after="0"/>
        <w:ind w:left="0"/>
        <w:jc w:val="both"/>
      </w:pPr>
      <w:r>
        <w:rPr>
          <w:rFonts w:ascii="Times New Roman"/>
          <w:b w:val="false"/>
          <w:i w:val="false"/>
          <w:color w:val="000000"/>
          <w:sz w:val="28"/>
        </w:rPr>
        <w:t xml:space="preserve">
      3) нормасағат - көлік құралын жөндеу және техникалық қызмет көрсету бойынша қызметтерге бағаны қалыптастыру үшін пайдаланылатын көрсеткіш; </w:t>
      </w:r>
    </w:p>
    <w:bookmarkEnd w:id="7"/>
    <w:bookmarkStart w:name="z33" w:id="8"/>
    <w:p>
      <w:pPr>
        <w:spacing w:after="0"/>
        <w:ind w:left="0"/>
        <w:jc w:val="both"/>
      </w:pPr>
      <w:r>
        <w:rPr>
          <w:rFonts w:ascii="Times New Roman"/>
          <w:b w:val="false"/>
          <w:i w:val="false"/>
          <w:color w:val="000000"/>
          <w:sz w:val="28"/>
        </w:rPr>
        <w:t xml:space="preserve">
      4) бағалау тәсілі - бір немесе бірнеше әдістерді пайдалану арқылы жәбірленушінің мүлкіне келтірілген зиян мөлшерінің құнын белгілеу әдісі; </w:t>
      </w:r>
    </w:p>
    <w:bookmarkEnd w:id="8"/>
    <w:bookmarkStart w:name="z34" w:id="9"/>
    <w:p>
      <w:pPr>
        <w:spacing w:after="0"/>
        <w:ind w:left="0"/>
        <w:jc w:val="both"/>
      </w:pPr>
      <w:r>
        <w:rPr>
          <w:rFonts w:ascii="Times New Roman"/>
          <w:b w:val="false"/>
          <w:i w:val="false"/>
          <w:color w:val="000000"/>
          <w:sz w:val="28"/>
        </w:rPr>
        <w:t xml:space="preserve">
      5) уәкілетті орган - қаржы рыногын және қаржы ұйымдарын реттеу мен қадағалау жөніндегі мемлекеттік орган. </w:t>
      </w:r>
    </w:p>
    <w:bookmarkEnd w:id="9"/>
    <w:bookmarkStart w:name="z7" w:id="10"/>
    <w:p>
      <w:pPr>
        <w:spacing w:after="0"/>
        <w:ind w:left="0"/>
        <w:jc w:val="both"/>
      </w:pPr>
      <w:r>
        <w:rPr>
          <w:rFonts w:ascii="Times New Roman"/>
          <w:b w:val="false"/>
          <w:i w:val="false"/>
          <w:color w:val="000000"/>
          <w:sz w:val="28"/>
        </w:rPr>
        <w:t>
      2. Осы Ереже "</w:t>
      </w:r>
      <w:r>
        <w:rPr>
          <w:rFonts w:ascii="Times New Roman"/>
          <w:b w:val="false"/>
          <w:i w:val="false"/>
          <w:color w:val="000000"/>
          <w:sz w:val="28"/>
        </w:rPr>
        <w:t xml:space="preserve">Көлік құралдары иелерінің </w:t>
      </w:r>
      <w:r>
        <w:rPr>
          <w:rFonts w:ascii="Times New Roman"/>
          <w:b w:val="false"/>
          <w:i w:val="false"/>
          <w:color w:val="000000"/>
          <w:sz w:val="28"/>
        </w:rPr>
        <w:t>азаматтық-құқықтық жауапкершілігін міндетті сақтандыру туралы" Қазақстан Республикасының 2003 жылғы 1 шілдедегі және "</w:t>
      </w:r>
      <w:r>
        <w:rPr>
          <w:rFonts w:ascii="Times New Roman"/>
          <w:b w:val="false"/>
          <w:i w:val="false"/>
          <w:color w:val="000000"/>
          <w:sz w:val="28"/>
          <w:u w:val="single"/>
        </w:rPr>
        <w:t>Қаржы</w:t>
      </w:r>
      <w:r>
        <w:rPr>
          <w:rFonts w:ascii="Times New Roman"/>
          <w:b w:val="false"/>
          <w:i w:val="false"/>
          <w:color w:val="000000"/>
          <w:sz w:val="28"/>
          <w:u w:val="single"/>
        </w:rPr>
        <w:t xml:space="preserve"> рыногы мен қаржылық ұйымдарды </w:t>
      </w:r>
      <w:r>
        <w:rPr>
          <w:rFonts w:ascii="Times New Roman"/>
          <w:b w:val="false"/>
          <w:i w:val="false"/>
          <w:color w:val="000000"/>
          <w:sz w:val="28"/>
        </w:rPr>
        <w:t xml:space="preserve">мемлекеттік реттеу және қадағалау туралы" 2003 жылғы 4 шілдедегі Заңдарына сәйкес әзірленді және мүлікті (зияткерлік меншік объектілерін, материалдық емес активтердің құнын қоспағанда) б ағалау жөніндегі қызметті жүзеге асыруға лицензиясы бар жеке немесе заңды тұлғаны аккредиттеу тәртібін айқындайды. </w:t>
      </w:r>
    </w:p>
    <w:bookmarkEnd w:id="10"/>
    <w:bookmarkStart w:name="z8" w:id="11"/>
    <w:p>
      <w:pPr>
        <w:spacing w:after="0"/>
        <w:ind w:left="0"/>
        <w:jc w:val="left"/>
      </w:pPr>
      <w:r>
        <w:rPr>
          <w:rFonts w:ascii="Times New Roman"/>
          <w:b/>
          <w:i w:val="false"/>
          <w:color w:val="000000"/>
        </w:rPr>
        <w:t xml:space="preserve"> 2-тарау. Аккредиттеуді жүргізу тәртібі</w:t>
      </w:r>
    </w:p>
    <w:bookmarkEnd w:id="11"/>
    <w:p>
      <w:pPr>
        <w:spacing w:after="0"/>
        <w:ind w:left="0"/>
        <w:jc w:val="both"/>
      </w:pPr>
      <w:r>
        <w:rPr>
          <w:rFonts w:ascii="Times New Roman"/>
          <w:b w:val="false"/>
          <w:i w:val="false"/>
          <w:color w:val="000000"/>
          <w:sz w:val="28"/>
        </w:rPr>
        <w:t xml:space="preserve">
      3. Аккредиттеуден өту үшін өтініш беруші уәкілетті органға мынадай құжаттарды ұсынады: </w:t>
      </w:r>
    </w:p>
    <w:p>
      <w:pPr>
        <w:spacing w:after="0"/>
        <w:ind w:left="0"/>
        <w:jc w:val="both"/>
      </w:pPr>
      <w:r>
        <w:rPr>
          <w:rFonts w:ascii="Times New Roman"/>
          <w:b w:val="false"/>
          <w:i w:val="false"/>
          <w:color w:val="000000"/>
          <w:sz w:val="28"/>
        </w:rPr>
        <w:t xml:space="preserve">
      1) осы Ереженің </w:t>
      </w:r>
      <w:r>
        <w:rPr>
          <w:rFonts w:ascii="Times New Roman"/>
          <w:b w:val="false"/>
          <w:i w:val="false"/>
          <w:color w:val="000000"/>
          <w:sz w:val="28"/>
        </w:rPr>
        <w:t xml:space="preserve">1-қосымшасына </w:t>
      </w:r>
      <w:r>
        <w:rPr>
          <w:rFonts w:ascii="Times New Roman"/>
          <w:b w:val="false"/>
          <w:i w:val="false"/>
          <w:color w:val="000000"/>
          <w:sz w:val="28"/>
        </w:rPr>
        <w:t xml:space="preserve">(жеке тұлғалар үшін) сәйкес немесе </w:t>
      </w:r>
      <w:r>
        <w:rPr>
          <w:rFonts w:ascii="Times New Roman"/>
          <w:b w:val="false"/>
          <w:i w:val="false"/>
          <w:color w:val="000000"/>
          <w:sz w:val="28"/>
        </w:rPr>
        <w:t xml:space="preserve">2-қосымшасына </w:t>
      </w:r>
      <w:r>
        <w:rPr>
          <w:rFonts w:ascii="Times New Roman"/>
          <w:b w:val="false"/>
          <w:i w:val="false"/>
          <w:color w:val="000000"/>
          <w:sz w:val="28"/>
        </w:rPr>
        <w:t xml:space="preserve">(заңды тұлғалар үшін) сәйкес өтініш; </w:t>
      </w:r>
    </w:p>
    <w:p>
      <w:pPr>
        <w:spacing w:after="0"/>
        <w:ind w:left="0"/>
        <w:jc w:val="both"/>
      </w:pPr>
      <w:r>
        <w:rPr>
          <w:rFonts w:ascii="Times New Roman"/>
          <w:b w:val="false"/>
          <w:i w:val="false"/>
          <w:color w:val="000000"/>
          <w:sz w:val="28"/>
        </w:rPr>
        <w:t xml:space="preserve">
      2) жеке тұлға: </w:t>
      </w:r>
    </w:p>
    <w:p>
      <w:pPr>
        <w:spacing w:after="0"/>
        <w:ind w:left="0"/>
        <w:jc w:val="both"/>
      </w:pPr>
      <w:r>
        <w:rPr>
          <w:rFonts w:ascii="Times New Roman"/>
          <w:b w:val="false"/>
          <w:i w:val="false"/>
          <w:color w:val="000000"/>
          <w:sz w:val="28"/>
        </w:rPr>
        <w:t xml:space="preserve">
      мүлікті (зияткерлік меншік объектілерін, материалдық емес активтердің құнын қоспағанда) бағалау жөніндегі қызметті жүзеге асыруға лицензияның көшірмесі(-лері) ; </w:t>
      </w:r>
    </w:p>
    <w:p>
      <w:pPr>
        <w:spacing w:after="0"/>
        <w:ind w:left="0"/>
        <w:jc w:val="both"/>
      </w:pPr>
      <w:r>
        <w:rPr>
          <w:rFonts w:ascii="Times New Roman"/>
          <w:b w:val="false"/>
          <w:i w:val="false"/>
          <w:color w:val="000000"/>
          <w:sz w:val="28"/>
        </w:rPr>
        <w:t xml:space="preserve">
      заңды тұлға: </w:t>
      </w:r>
    </w:p>
    <w:p>
      <w:pPr>
        <w:spacing w:after="0"/>
        <w:ind w:left="0"/>
        <w:jc w:val="both"/>
      </w:pPr>
      <w:r>
        <w:rPr>
          <w:rFonts w:ascii="Times New Roman"/>
          <w:b w:val="false"/>
          <w:i w:val="false"/>
          <w:color w:val="000000"/>
          <w:sz w:val="28"/>
        </w:rPr>
        <w:t xml:space="preserve">
      осы тармақшаның екінші абзацында көрсетілген құжат және мүлікті (зияткерлік меншік объектілерін, материалдық емес активтердің құнын қоспағанда) бағалау жөніндегі қызметті жүзеге асыруға лицензиясы (-лары) бар не Қазақстан Республикасы Үкіметінің 2007 жылғы 25 мамырдағы N 419 "Мүлікті бағалау (зияткерлік меншік объектілерін, материалдық емес активтердің құнын қоспағанда) және зияткерлік меншікті, материалдық емес активтердің құнын бағалау жөніндегі қызметті лицензиялау және оған қойылатын біліктілік талаптары мәселелері" қаулысында белгіленген мүлікті бағалау (зияткерлік меншік объектілерін, материалдық емес активтердің құнын қоспағанда) жөніндегі қызметке қойылатын біліктілік талаптарына сай келетін жеке тұлғалар тізімі және заңды тұлға-өтініш берушімен еңбек қатынасында болатын құжаттар көшірмелері; </w:t>
      </w:r>
    </w:p>
    <w:p>
      <w:pPr>
        <w:spacing w:after="0"/>
        <w:ind w:left="0"/>
        <w:jc w:val="both"/>
      </w:pPr>
      <w:r>
        <w:rPr>
          <w:rFonts w:ascii="Times New Roman"/>
          <w:b w:val="false"/>
          <w:i w:val="false"/>
          <w:color w:val="000000"/>
          <w:sz w:val="28"/>
        </w:rPr>
        <w:t xml:space="preserve">
      осы Ереженің 2-1-қосымшасына сәйкес филиалдары және олардың қызметкерлері туралы мәліметтер (тәуелсіз сарапшының филиалы бар болған кезде); </w:t>
      </w:r>
    </w:p>
    <w:p>
      <w:pPr>
        <w:spacing w:after="0"/>
        <w:ind w:left="0"/>
        <w:jc w:val="both"/>
      </w:pPr>
      <w:r>
        <w:rPr>
          <w:rFonts w:ascii="Times New Roman"/>
          <w:b w:val="false"/>
          <w:i w:val="false"/>
          <w:color w:val="000000"/>
          <w:sz w:val="28"/>
        </w:rPr>
        <w:t xml:space="preserve">
      3) жәбірленушінің мүлкіне келтірілген зиян мөлшерін бағалау әдістері мен тәсілдері басқа мәліметтермен бірге мамандандырылған көліктік қызмет көрсету станцияларында көлік құралын жөндеу және техникалық қызмет көрсету бойынша қызмет көрсетуге бір нормасағаттың құнының өзгеруін көздейді: </w:t>
      </w:r>
    </w:p>
    <w:p>
      <w:pPr>
        <w:spacing w:after="0"/>
        <w:ind w:left="0"/>
        <w:jc w:val="both"/>
      </w:pPr>
      <w:r>
        <w:rPr>
          <w:rFonts w:ascii="Times New Roman"/>
          <w:b w:val="false"/>
          <w:i w:val="false"/>
          <w:color w:val="000000"/>
          <w:sz w:val="28"/>
        </w:rPr>
        <w:t xml:space="preserve">
      Тәуелсіз мемлекеттер достастығы елдерінде шығарылған автомобильдер үшін бағалауды жүзеге асыру күніне тиісінше қаржылық жылға республикалық бюджет туралы заңмен белгіленген 1 айлық есептік көрсеткіштен бастап 1,5 айлық есептік көрсеткішке дейін; </w:t>
      </w:r>
    </w:p>
    <w:p>
      <w:pPr>
        <w:spacing w:after="0"/>
        <w:ind w:left="0"/>
        <w:jc w:val="both"/>
      </w:pPr>
      <w:r>
        <w:rPr>
          <w:rFonts w:ascii="Times New Roman"/>
          <w:b w:val="false"/>
          <w:i w:val="false"/>
          <w:color w:val="000000"/>
          <w:sz w:val="28"/>
        </w:rPr>
        <w:t xml:space="preserve">
      шетелдік өндірістен шығарылған автомобильдер үшін бағалауды жүзеге асыру күніне, тиісінше қаржылық жылға республикалық бюджет туралы заңмен белгіленген 2 айлық есептік көрсеткіштен бастап 4 айлық есептік көрсеткішке дейін; </w:t>
      </w:r>
    </w:p>
    <w:p>
      <w:pPr>
        <w:spacing w:after="0"/>
        <w:ind w:left="0"/>
        <w:jc w:val="both"/>
      </w:pPr>
      <w:r>
        <w:rPr>
          <w:rFonts w:ascii="Times New Roman"/>
          <w:b w:val="false"/>
          <w:i w:val="false"/>
          <w:color w:val="000000"/>
          <w:sz w:val="28"/>
        </w:rPr>
        <w:t xml:space="preserve">
      4) жеке кәсіпкер үшін - жеке кәсіпкер есебінде өтініш берушіні мемлекеттік тіркеу туралы куәліктің көшірмесі; </w:t>
      </w:r>
    </w:p>
    <w:p>
      <w:pPr>
        <w:spacing w:after="0"/>
        <w:ind w:left="0"/>
        <w:jc w:val="both"/>
      </w:pPr>
      <w:r>
        <w:rPr>
          <w:rFonts w:ascii="Times New Roman"/>
          <w:b w:val="false"/>
          <w:i w:val="false"/>
          <w:color w:val="000000"/>
          <w:sz w:val="28"/>
        </w:rPr>
        <w:t xml:space="preserve">
      5) заңды тұлғаның құрылтай құжаттарының, мемлекеттік тіркеу туралы куәліктің көшірмелері; </w:t>
      </w:r>
    </w:p>
    <w:p>
      <w:pPr>
        <w:spacing w:after="0"/>
        <w:ind w:left="0"/>
        <w:jc w:val="both"/>
      </w:pPr>
      <w:r>
        <w:rPr>
          <w:rFonts w:ascii="Times New Roman"/>
          <w:b w:val="false"/>
          <w:i w:val="false"/>
          <w:color w:val="000000"/>
          <w:sz w:val="28"/>
        </w:rPr>
        <w:t xml:space="preserve">
      6) өтініш берушінің салық органында есепке қойылғаны туралы куәліктің көшірмесі;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7) алынып тасталды - ҚР Қаржы нарығын және қаржы ұйымдарын реттеу мен қадағалау агенттігі Басқармасының 2008.08.22 </w:t>
      </w:r>
      <w:r>
        <w:rPr>
          <w:rFonts w:ascii="Times New Roman"/>
          <w:b w:val="false"/>
          <w:i w:val="false"/>
          <w:color w:val="ff0000"/>
          <w:sz w:val="28"/>
        </w:rPr>
        <w:t xml:space="preserve">N 114 </w:t>
      </w:r>
      <w:r>
        <w:rPr>
          <w:rFonts w:ascii="Times New Roman"/>
          <w:b w:val="false"/>
          <w:i w:val="false"/>
          <w:color w:val="ff0000"/>
          <w:sz w:val="28"/>
        </w:rPr>
        <w:t xml:space="preserve">Қаулысымен. </w:t>
      </w:r>
      <w:r>
        <w:br/>
      </w:r>
      <w:r>
        <w:rPr>
          <w:rFonts w:ascii="Times New Roman"/>
          <w:b w:val="false"/>
          <w:i w:val="false"/>
          <w:color w:val="000000"/>
          <w:sz w:val="28"/>
        </w:rPr>
        <w:t>
</w:t>
      </w:r>
      <w:r>
        <w:rPr>
          <w:rFonts w:ascii="Times New Roman"/>
          <w:b w:val="false"/>
          <w:i w:val="false"/>
          <w:color w:val="ff0000"/>
          <w:sz w:val="28"/>
        </w:rPr>
        <w:t xml:space="preserve">      Ескерті. 3-тармаққа өзгерту енгізілді - ҚР Қаржы нарығын және қаржы ұйымдарын реттеу мен қадағалау агенттігі Басқармасының 2008.08.22 </w:t>
      </w:r>
      <w:r>
        <w:rPr>
          <w:rFonts w:ascii="Times New Roman"/>
          <w:b w:val="false"/>
          <w:i w:val="false"/>
          <w:color w:val="ff0000"/>
          <w:sz w:val="28"/>
        </w:rPr>
        <w:t xml:space="preserve">N 114 </w:t>
      </w:r>
      <w:r>
        <w:rPr>
          <w:rFonts w:ascii="Times New Roman"/>
          <w:b w:val="false"/>
          <w:i w:val="false"/>
          <w:color w:val="ff0000"/>
          <w:sz w:val="28"/>
        </w:rPr>
        <w:t xml:space="preserve">Қаулысымен. </w:t>
      </w:r>
      <w:r>
        <w:br/>
      </w:r>
      <w:r>
        <w:rPr>
          <w:rFonts w:ascii="Times New Roman"/>
          <w:b w:val="false"/>
          <w:i w:val="false"/>
          <w:color w:val="000000"/>
          <w:sz w:val="28"/>
        </w:rPr>
        <w:t>
</w:t>
      </w:r>
    </w:p>
    <w:bookmarkStart w:name="z9" w:id="12"/>
    <w:p>
      <w:pPr>
        <w:spacing w:after="0"/>
        <w:ind w:left="0"/>
        <w:jc w:val="both"/>
      </w:pPr>
      <w:r>
        <w:rPr>
          <w:rFonts w:ascii="Times New Roman"/>
          <w:b w:val="false"/>
          <w:i w:val="false"/>
          <w:color w:val="000000"/>
          <w:sz w:val="28"/>
        </w:rPr>
        <w:t xml:space="preserve">
      4. Аккредиттеуден өткізу тәртібінде мынадай кезеңдер бар: </w:t>
      </w:r>
    </w:p>
    <w:bookmarkEnd w:id="12"/>
    <w:p>
      <w:pPr>
        <w:spacing w:after="0"/>
        <w:ind w:left="0"/>
        <w:jc w:val="both"/>
      </w:pPr>
      <w:r>
        <w:rPr>
          <w:rFonts w:ascii="Times New Roman"/>
          <w:b w:val="false"/>
          <w:i w:val="false"/>
          <w:color w:val="000000"/>
          <w:sz w:val="28"/>
        </w:rPr>
        <w:t xml:space="preserve">
      1) аккредиттеуден өту үшін ұсынылған құжаттарды қарау; </w:t>
      </w:r>
    </w:p>
    <w:p>
      <w:pPr>
        <w:spacing w:after="0"/>
        <w:ind w:left="0"/>
        <w:jc w:val="both"/>
      </w:pPr>
      <w:r>
        <w:rPr>
          <w:rFonts w:ascii="Times New Roman"/>
          <w:b w:val="false"/>
          <w:i w:val="false"/>
          <w:color w:val="000000"/>
          <w:sz w:val="28"/>
        </w:rPr>
        <w:t xml:space="preserve">
      2) аккредиттеу туралы немесе аккредиттеуден бас тарту туралы шешімді қабылдау; </w:t>
      </w:r>
    </w:p>
    <w:p>
      <w:pPr>
        <w:spacing w:after="0"/>
        <w:ind w:left="0"/>
        <w:jc w:val="both"/>
      </w:pPr>
      <w:r>
        <w:rPr>
          <w:rFonts w:ascii="Times New Roman"/>
          <w:b w:val="false"/>
          <w:i w:val="false"/>
          <w:color w:val="000000"/>
          <w:sz w:val="28"/>
        </w:rPr>
        <w:t xml:space="preserve">
      3) аккредиттеу туралы куәлікті немесе себептерді негіздеу арқылы аккредиттеуден бас тарту туралы шешімді беру. </w:t>
      </w:r>
    </w:p>
    <w:bookmarkStart w:name="z10" w:id="13"/>
    <w:p>
      <w:pPr>
        <w:spacing w:after="0"/>
        <w:ind w:left="0"/>
        <w:jc w:val="both"/>
      </w:pPr>
      <w:r>
        <w:rPr>
          <w:rFonts w:ascii="Times New Roman"/>
          <w:b w:val="false"/>
          <w:i w:val="false"/>
          <w:color w:val="000000"/>
          <w:sz w:val="28"/>
        </w:rPr>
        <w:t xml:space="preserve">
      6. Құжаттарды қарау және аккредиттеу туралы куәлікті беру туралы шешімді немесе аккредиттеуден бас тарту туралы шешімді қабылдау мерзімі өтінішті берген күннен бастап, отыз күнтізбелік күннен аспауы тиіс. </w:t>
      </w:r>
    </w:p>
    <w:bookmarkEnd w:id="13"/>
    <w:bookmarkStart w:name="z11" w:id="14"/>
    <w:p>
      <w:pPr>
        <w:spacing w:after="0"/>
        <w:ind w:left="0"/>
        <w:jc w:val="both"/>
      </w:pPr>
      <w:r>
        <w:rPr>
          <w:rFonts w:ascii="Times New Roman"/>
          <w:b w:val="false"/>
          <w:i w:val="false"/>
          <w:color w:val="000000"/>
          <w:sz w:val="28"/>
        </w:rPr>
        <w:t xml:space="preserve">
      7. Уәкілетті органда аккредиттеуден өту үшін бас тартуға негіз мыналар болып табылады: </w:t>
      </w:r>
    </w:p>
    <w:bookmarkEnd w:id="14"/>
    <w:p>
      <w:pPr>
        <w:spacing w:after="0"/>
        <w:ind w:left="0"/>
        <w:jc w:val="both"/>
      </w:pPr>
      <w:r>
        <w:rPr>
          <w:rFonts w:ascii="Times New Roman"/>
          <w:b w:val="false"/>
          <w:i w:val="false"/>
          <w:color w:val="000000"/>
          <w:sz w:val="28"/>
        </w:rPr>
        <w:t xml:space="preserve">
      1) осы Ереженің 3-тармағында көзделген құжаттарды ұсынбау; </w:t>
      </w:r>
    </w:p>
    <w:p>
      <w:pPr>
        <w:spacing w:after="0"/>
        <w:ind w:left="0"/>
        <w:jc w:val="both"/>
      </w:pPr>
      <w:r>
        <w:rPr>
          <w:rFonts w:ascii="Times New Roman"/>
          <w:b w:val="false"/>
          <w:i w:val="false"/>
          <w:color w:val="000000"/>
          <w:sz w:val="28"/>
        </w:rPr>
        <w:t xml:space="preserve">
      2) ұсынылған құжаттардағы шынайы емес немесе толық емес мәліметтердің болуы. </w:t>
      </w:r>
    </w:p>
    <w:bookmarkStart w:name="z12" w:id="15"/>
    <w:p>
      <w:pPr>
        <w:spacing w:after="0"/>
        <w:ind w:left="0"/>
        <w:jc w:val="both"/>
      </w:pPr>
      <w:r>
        <w:rPr>
          <w:rFonts w:ascii="Times New Roman"/>
          <w:b w:val="false"/>
          <w:i w:val="false"/>
          <w:color w:val="000000"/>
          <w:sz w:val="28"/>
        </w:rPr>
        <w:t xml:space="preserve">
      8. Аккредиттеу туралы куәлік осы Ереженің </w:t>
      </w:r>
      <w:r>
        <w:rPr>
          <w:rFonts w:ascii="Times New Roman"/>
          <w:b w:val="false"/>
          <w:i w:val="false"/>
          <w:color w:val="000000"/>
          <w:sz w:val="28"/>
        </w:rPr>
        <w:t xml:space="preserve">4-қосымшасына </w:t>
      </w:r>
      <w:r>
        <w:rPr>
          <w:rFonts w:ascii="Times New Roman"/>
          <w:b w:val="false"/>
          <w:i w:val="false"/>
          <w:color w:val="000000"/>
          <w:sz w:val="28"/>
        </w:rPr>
        <w:t xml:space="preserve">сәйкес нысан бойынша беріледі, қолданылу мерзімі шектеусіз және Қазақстан Республикасының барлық аумағында қолданылады. </w:t>
      </w:r>
    </w:p>
    <w:bookmarkEnd w:id="15"/>
    <w:bookmarkStart w:name="z13" w:id="16"/>
    <w:p>
      <w:pPr>
        <w:spacing w:after="0"/>
        <w:ind w:left="0"/>
        <w:jc w:val="both"/>
      </w:pPr>
      <w:r>
        <w:rPr>
          <w:rFonts w:ascii="Times New Roman"/>
          <w:b w:val="false"/>
          <w:i w:val="false"/>
          <w:color w:val="000000"/>
          <w:sz w:val="28"/>
        </w:rPr>
        <w:t xml:space="preserve">
      9. Аккредиттеу туралы куәлік өтініш берушіге не оның уәкілетті өкіліне қол қою арқылы беріледі не өтініште көрсетілген мекен-жай бойынша тапсырыс хатпен жіберіледі. </w:t>
      </w:r>
    </w:p>
    <w:bookmarkEnd w:id="16"/>
    <w:bookmarkStart w:name="z14" w:id="17"/>
    <w:p>
      <w:pPr>
        <w:spacing w:after="0"/>
        <w:ind w:left="0"/>
        <w:jc w:val="both"/>
      </w:pPr>
      <w:r>
        <w:rPr>
          <w:rFonts w:ascii="Times New Roman"/>
          <w:b w:val="false"/>
          <w:i w:val="false"/>
          <w:color w:val="000000"/>
          <w:sz w:val="28"/>
        </w:rPr>
        <w:t xml:space="preserve">
      10. Аккредиттеу туралы куәлік ажыратылмайтын және басқа тұлғаларға берілмейтін болып табылады. </w:t>
      </w:r>
    </w:p>
    <w:bookmarkEnd w:id="17"/>
    <w:bookmarkStart w:name="z15" w:id="18"/>
    <w:p>
      <w:pPr>
        <w:spacing w:after="0"/>
        <w:ind w:left="0"/>
        <w:jc w:val="both"/>
      </w:pPr>
      <w:r>
        <w:rPr>
          <w:rFonts w:ascii="Times New Roman"/>
          <w:b w:val="false"/>
          <w:i w:val="false"/>
          <w:color w:val="000000"/>
          <w:sz w:val="28"/>
        </w:rPr>
        <w:t xml:space="preserve">
      11. Аккредиттеу туралы куәлікті жоғалтқан жағдайда, тәуелсіз сарапшы тиісінше өтінішті берген күннен бастап он жұмыс күні ішінде оның телнұсқасын алады. </w:t>
      </w:r>
    </w:p>
    <w:bookmarkEnd w:id="18"/>
    <w:bookmarkStart w:name="z16" w:id="19"/>
    <w:p>
      <w:pPr>
        <w:spacing w:after="0"/>
        <w:ind w:left="0"/>
        <w:jc w:val="both"/>
      </w:pPr>
      <w:r>
        <w:rPr>
          <w:rFonts w:ascii="Times New Roman"/>
          <w:b w:val="false"/>
          <w:i w:val="false"/>
          <w:color w:val="000000"/>
          <w:sz w:val="28"/>
        </w:rPr>
        <w:t xml:space="preserve">
      12. Аккредиттеу туралы куәліктің қолданылуын уәкілетті орган мынадай жағдайларда тоқтата тұрады: </w:t>
      </w:r>
    </w:p>
    <w:bookmarkEnd w:id="19"/>
    <w:p>
      <w:pPr>
        <w:spacing w:after="0"/>
        <w:ind w:left="0"/>
        <w:jc w:val="both"/>
      </w:pPr>
      <w:r>
        <w:rPr>
          <w:rFonts w:ascii="Times New Roman"/>
          <w:b w:val="false"/>
          <w:i w:val="false"/>
          <w:color w:val="000000"/>
          <w:sz w:val="28"/>
        </w:rPr>
        <w:t xml:space="preserve">
      1) аккредиттеуге ұсынылған құжаттарда шынайы емес немесе бұрмаланған деректердің табылуы; </w:t>
      </w:r>
    </w:p>
    <w:p>
      <w:pPr>
        <w:spacing w:after="0"/>
        <w:ind w:left="0"/>
        <w:jc w:val="both"/>
      </w:pPr>
      <w:r>
        <w:rPr>
          <w:rFonts w:ascii="Times New Roman"/>
          <w:b w:val="false"/>
          <w:i w:val="false"/>
          <w:color w:val="000000"/>
          <w:sz w:val="28"/>
        </w:rPr>
        <w:t xml:space="preserve">
      2) мүлікті (зияткерлік меншік объектілерін, материалдық емес активтердің құнын қоспағанда) б ағалау жөніндегі қызметті жүзеге асыруға лицензияның қолданылуын тоқтата тұру; </w:t>
      </w:r>
    </w:p>
    <w:p>
      <w:pPr>
        <w:spacing w:after="0"/>
        <w:ind w:left="0"/>
        <w:jc w:val="both"/>
      </w:pPr>
      <w:r>
        <w:rPr>
          <w:rFonts w:ascii="Times New Roman"/>
          <w:b w:val="false"/>
          <w:i w:val="false"/>
          <w:color w:val="000000"/>
          <w:sz w:val="28"/>
        </w:rPr>
        <w:t xml:space="preserve">
      3) бағалау қызметі, к өлік құралдары иелерінің азаматтық-құқықтық жауапкершілігін міндетті сақтандыру саласындағы Қазақстан Республикасының заңнамасы талаптарын бұзу. </w:t>
      </w:r>
    </w:p>
    <w:p>
      <w:pPr>
        <w:spacing w:after="0"/>
        <w:ind w:left="0"/>
        <w:jc w:val="both"/>
      </w:pPr>
      <w:r>
        <w:rPr>
          <w:rFonts w:ascii="Times New Roman"/>
          <w:b w:val="false"/>
          <w:i w:val="false"/>
          <w:color w:val="000000"/>
          <w:sz w:val="28"/>
        </w:rPr>
        <w:t xml:space="preserve">
      Куәліктің қолданылуын тоқтата тұруға әкеп соққан бұрмалаушылықтар жойылған жағдайда, оның қолданылуы уәкілетті органның бірінші басшысының немесе оны ауыстыратын тұлғаның шешімі негізінде қайтадан жаңартылады. </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Ескерті. 12-тармаққа өзгерту енгізілді - ҚР Қаржы нарығын және қаржы ұйымдарын реттеу мен қадағалау агенттігі Басқармасының 2008.08.22 </w:t>
      </w:r>
      <w:r>
        <w:rPr>
          <w:rFonts w:ascii="Times New Roman"/>
          <w:b w:val="false"/>
          <w:i w:val="false"/>
          <w:color w:val="000000"/>
          <w:sz w:val="28"/>
        </w:rPr>
        <w:t xml:space="preserve">N 114 </w:t>
      </w:r>
      <w:r>
        <w:rPr>
          <w:rFonts w:ascii="Times New Roman"/>
          <w:b w:val="false"/>
          <w:i/>
          <w:color w:val="000000"/>
          <w:sz w:val="28"/>
        </w:rPr>
        <w:t>Қаулысымен</w:t>
      </w:r>
      <w:r>
        <w:rPr>
          <w:rFonts w:ascii="Times New Roman"/>
          <w:b w:val="false"/>
          <w:i/>
          <w:color w:val="000000"/>
          <w:sz w:val="28"/>
        </w:rPr>
        <w:t xml:space="preserve">. </w:t>
      </w:r>
    </w:p>
    <w:bookmarkStart w:name="z17" w:id="20"/>
    <w:p>
      <w:pPr>
        <w:spacing w:after="0"/>
        <w:ind w:left="0"/>
        <w:jc w:val="both"/>
      </w:pPr>
      <w:r>
        <w:rPr>
          <w:rFonts w:ascii="Times New Roman"/>
          <w:b w:val="false"/>
          <w:i w:val="false"/>
          <w:color w:val="000000"/>
          <w:sz w:val="28"/>
        </w:rPr>
        <w:t xml:space="preserve">
      13. Аккредиттеу туралы куәлік өзінің қолданылуын мынадай жағдайларда тоқтатады: </w:t>
      </w:r>
    </w:p>
    <w:bookmarkEnd w:id="20"/>
    <w:p>
      <w:pPr>
        <w:spacing w:after="0"/>
        <w:ind w:left="0"/>
        <w:jc w:val="both"/>
      </w:pPr>
      <w:r>
        <w:rPr>
          <w:rFonts w:ascii="Times New Roman"/>
          <w:b w:val="false"/>
          <w:i w:val="false"/>
          <w:color w:val="000000"/>
          <w:sz w:val="28"/>
        </w:rPr>
        <w:t xml:space="preserve">
      1) мүлікті (зияткерлік меншік объектілерін, материалдық емес активтердің құнын қоспағанда) б ағалау жөніндегі қызметті жүзеге асыруға берілген лицензияның қолданылуы тоқтаса; </w:t>
      </w:r>
    </w:p>
    <w:p>
      <w:pPr>
        <w:spacing w:after="0"/>
        <w:ind w:left="0"/>
        <w:jc w:val="both"/>
      </w:pPr>
      <w:r>
        <w:rPr>
          <w:rFonts w:ascii="Times New Roman"/>
          <w:b w:val="false"/>
          <w:i w:val="false"/>
          <w:color w:val="000000"/>
          <w:sz w:val="28"/>
        </w:rPr>
        <w:t xml:space="preserve">
      2) заңды тұлғаны қайта ұйымдастырса немесе таратса, жеке кәсіпкерлік банкрот болса; </w:t>
      </w:r>
    </w:p>
    <w:p>
      <w:pPr>
        <w:spacing w:after="0"/>
        <w:ind w:left="0"/>
        <w:jc w:val="both"/>
      </w:pPr>
      <w:r>
        <w:rPr>
          <w:rFonts w:ascii="Times New Roman"/>
          <w:b w:val="false"/>
          <w:i w:val="false"/>
          <w:color w:val="000000"/>
          <w:sz w:val="28"/>
        </w:rPr>
        <w:t xml:space="preserve">
      3) аккредиттеу туралы куәліктің қолданылуын ерікті тоқтату туралы өтінішті ұсынса; </w:t>
      </w:r>
    </w:p>
    <w:p>
      <w:pPr>
        <w:spacing w:after="0"/>
        <w:ind w:left="0"/>
        <w:jc w:val="both"/>
      </w:pPr>
      <w:r>
        <w:rPr>
          <w:rFonts w:ascii="Times New Roman"/>
          <w:b w:val="false"/>
          <w:i w:val="false"/>
          <w:color w:val="000000"/>
          <w:sz w:val="28"/>
        </w:rPr>
        <w:t xml:space="preserve">
      4) аккредиттеу туралы куәліктің қолданылуын уәкілетті орган тоқтата тұрған себептерді жоймаса. </w:t>
      </w:r>
    </w:p>
    <w:bookmarkStart w:name="z18" w:id="21"/>
    <w:p>
      <w:pPr>
        <w:spacing w:after="0"/>
        <w:ind w:left="0"/>
        <w:jc w:val="both"/>
      </w:pPr>
      <w:r>
        <w:rPr>
          <w:rFonts w:ascii="Times New Roman"/>
          <w:b w:val="false"/>
          <w:i w:val="false"/>
          <w:color w:val="000000"/>
          <w:sz w:val="28"/>
        </w:rPr>
        <w:t xml:space="preserve">
      14. Уәкілетті орган тегін, атын, бар болса - әкесінің атын, тұрғылықты орнын (жеке тұлға үшін), атауын, орналасқан орнын, бірінші басшының тегін, атын, бар болса - әкесінің атын (заңды тұлға үшін), мүлікті (зияткерлік меншік объектілерін, материалдық емес активтердің құнын қоспағанда) б ағалау жөніндегі қызметті жүзеге асыруға берілген лицензияны берген күнін және нөмірін, аккредиттеу туралы куәлікті берген күнін  және нөмірін, қайта ресімдеуін, тоқтатыла тұруын, тоқтатылуын, мүлікті (зияткерлік меншік объектілерін, материалдық емес активтердің құнын қоспағанда) осы Ереженің 3-тармағының 2) тармақшасында көрсетілген тізімге енгізілген тәуелсіз сарапшы - заңды тұлғаның қызметкерлері туралы деректерді көрсете отырып, тәуелсіз сарапшылар тізілімін жүргізеді. </w:t>
      </w:r>
    </w:p>
    <w:bookmarkEnd w:id="21"/>
    <w:p>
      <w:pPr>
        <w:spacing w:after="0"/>
        <w:ind w:left="0"/>
        <w:jc w:val="both"/>
      </w:pPr>
      <w:r>
        <w:rPr>
          <w:rFonts w:ascii="Times New Roman"/>
          <w:b w:val="false"/>
          <w:i w:val="false"/>
          <w:color w:val="000000"/>
          <w:sz w:val="28"/>
        </w:rPr>
        <w:t xml:space="preserve">
      </w:t>
      </w:r>
      <w:r>
        <w:rPr>
          <w:rFonts w:ascii="Times New Roman"/>
          <w:b w:val="false"/>
          <w:i/>
          <w:color w:val="000000"/>
          <w:sz w:val="28"/>
        </w:rPr>
        <w:t>Ескерті. 14-тармаққа өзгерту енгізілді - ҚР Қаржы нарығын және қаржы ұйы</w:t>
      </w:r>
      <w:r>
        <w:rPr>
          <w:rFonts w:ascii="Times New Roman"/>
          <w:b w:val="false"/>
          <w:i/>
          <w:color w:val="000000"/>
          <w:sz w:val="28"/>
        </w:rPr>
        <w:t xml:space="preserve">мдарын реттеу мен қадағалау агенттігі Басқармасының 2008.08.22 </w:t>
      </w:r>
      <w:r>
        <w:rPr>
          <w:rFonts w:ascii="Times New Roman"/>
          <w:b w:val="false"/>
          <w:i w:val="false"/>
          <w:color w:val="000000"/>
          <w:sz w:val="28"/>
        </w:rPr>
        <w:t xml:space="preserve">N 114 </w:t>
      </w:r>
      <w:r>
        <w:rPr>
          <w:rFonts w:ascii="Times New Roman"/>
          <w:b w:val="false"/>
          <w:i/>
          <w:color w:val="000000"/>
          <w:sz w:val="28"/>
        </w:rPr>
        <w:t>Қаулысымен</w:t>
      </w:r>
      <w:r>
        <w:rPr>
          <w:rFonts w:ascii="Times New Roman"/>
          <w:b w:val="false"/>
          <w:i/>
          <w:color w:val="000000"/>
          <w:sz w:val="28"/>
        </w:rPr>
        <w:t xml:space="preserve">. </w:t>
      </w:r>
    </w:p>
    <w:bookmarkStart w:name="z19" w:id="22"/>
    <w:p>
      <w:pPr>
        <w:spacing w:after="0"/>
        <w:ind w:left="0"/>
        <w:jc w:val="both"/>
      </w:pPr>
      <w:r>
        <w:rPr>
          <w:rFonts w:ascii="Times New Roman"/>
          <w:b w:val="false"/>
          <w:i w:val="false"/>
          <w:color w:val="000000"/>
          <w:sz w:val="28"/>
        </w:rPr>
        <w:t xml:space="preserve">
      15. М үлікті (зияткерлік меншік объектілерін, материалдық емес активтердің құнын қоспағанда) осы Ереженің 3-тармағының 2) тармақшасында көрсетілген тізімге енгізілген заңды тұлға қызметкерлерінің құрамы өзгерген жағдайда, заңды тұлға осындай өзгеріс болған күннен бастап, бір ай мерзімде уәкілетті органға жаңа қызметкерлердің тізімін растаушы құжаттардың  қосымшасымен бірге ұсынады. </w:t>
      </w:r>
    </w:p>
    <w:bookmarkEnd w:id="22"/>
    <w:p>
      <w:pPr>
        <w:spacing w:after="0"/>
        <w:ind w:left="0"/>
        <w:jc w:val="both"/>
      </w:pPr>
      <w:r>
        <w:rPr>
          <w:rFonts w:ascii="Times New Roman"/>
          <w:b w:val="false"/>
          <w:i w:val="false"/>
          <w:color w:val="000000"/>
          <w:sz w:val="28"/>
        </w:rPr>
        <w:t xml:space="preserve">
      </w:t>
      </w:r>
      <w:r>
        <w:rPr>
          <w:rFonts w:ascii="Times New Roman"/>
          <w:b w:val="false"/>
          <w:i/>
          <w:color w:val="000000"/>
          <w:sz w:val="28"/>
        </w:rPr>
        <w:t>Еске</w:t>
      </w:r>
      <w:r>
        <w:rPr>
          <w:rFonts w:ascii="Times New Roman"/>
          <w:b w:val="false"/>
          <w:i/>
          <w:color w:val="000000"/>
          <w:sz w:val="28"/>
        </w:rPr>
        <w:t xml:space="preserve">рті. 15-тармаққа өзгерту енгізілді - ҚР Қаржы нарығын және қаржы ұйымдарын реттеу мен қадағалау агенттігі Басқармасының 2008.08.22 </w:t>
      </w:r>
      <w:r>
        <w:rPr>
          <w:rFonts w:ascii="Times New Roman"/>
          <w:b w:val="false"/>
          <w:i w:val="false"/>
          <w:color w:val="000000"/>
          <w:sz w:val="28"/>
        </w:rPr>
        <w:t xml:space="preserve">N 114 </w:t>
      </w:r>
      <w:r>
        <w:rPr>
          <w:rFonts w:ascii="Times New Roman"/>
          <w:b w:val="false"/>
          <w:i/>
          <w:color w:val="000000"/>
          <w:sz w:val="28"/>
        </w:rPr>
        <w:t>Қаулысымен</w:t>
      </w:r>
      <w:r>
        <w:rPr>
          <w:rFonts w:ascii="Times New Roman"/>
          <w:b w:val="false"/>
          <w:i/>
          <w:color w:val="000000"/>
          <w:sz w:val="28"/>
        </w:rPr>
        <w:t xml:space="preserve">. </w:t>
      </w:r>
    </w:p>
    <w:bookmarkStart w:name="z20" w:id="23"/>
    <w:p>
      <w:pPr>
        <w:spacing w:after="0"/>
        <w:ind w:left="0"/>
        <w:jc w:val="both"/>
      </w:pPr>
      <w:r>
        <w:rPr>
          <w:rFonts w:ascii="Times New Roman"/>
          <w:b w:val="false"/>
          <w:i w:val="false"/>
          <w:color w:val="000000"/>
          <w:sz w:val="28"/>
        </w:rPr>
        <w:t xml:space="preserve">
      16. Аккредиттеу туралы куәлік жеке тұлғаның тегі немесе аты өзгерген немесе әкесінің аты не заңды тұлғаның атауы не оның орналасқан орны өзгерген жағдайда қайта ресімдеуге жатады. Өтініш беруші аккредиттеу туралы куәлікті қайта ресімдеу үшін өзгерген күннен бастап он күн ішінде көрсетілген мәліметтерді растайтын құжаттардың қосымшасымен бірге аккредиттеу туралы куәлікті қайта ресімдеу туралы өтінішті береді. </w:t>
      </w:r>
    </w:p>
    <w:bookmarkEnd w:id="23"/>
    <w:bookmarkStart w:name="z21" w:id="24"/>
    <w:p>
      <w:pPr>
        <w:spacing w:after="0"/>
        <w:ind w:left="0"/>
        <w:jc w:val="both"/>
      </w:pPr>
      <w:r>
        <w:rPr>
          <w:rFonts w:ascii="Times New Roman"/>
          <w:b w:val="false"/>
          <w:i w:val="false"/>
          <w:color w:val="000000"/>
          <w:sz w:val="28"/>
        </w:rPr>
        <w:t xml:space="preserve">
      17. Аккредиттеу туралы куәлікті беру туралы, аккредиттеуден бас тарту туралы, аккредиттеу туралы куәлікті тоқтата тұру, жаңарту, қайта рәсімдеу, тоқтату туралы шешімді уәкілетті органның бірінші басшысы не оны ауыстыратын тұлға қабылдайды. </w:t>
      </w:r>
    </w:p>
    <w:bookmarkEnd w:id="24"/>
    <w:p>
      <w:pPr>
        <w:spacing w:after="0"/>
        <w:ind w:left="0"/>
        <w:jc w:val="both"/>
      </w:pPr>
      <w:r>
        <w:rPr>
          <w:rFonts w:ascii="Times New Roman"/>
          <w:b w:val="false"/>
          <w:i w:val="false"/>
          <w:color w:val="000000"/>
          <w:sz w:val="28"/>
        </w:rPr>
        <w:t xml:space="preserve">
      Аккредиттеу туралы куәлік, аккредиттеуден бас тарту немесе аккредиттеу туралы куәлікті тоқтата тұру, жаңарту, тоқтату туралы шешім өтініш берушіге уәкілетті орган тиісінше шешімді қабылдаған күннен бастап, бес жұмыс күні ішінде жіберіледі.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Мүлікті (зияткерлік меншік</w:t>
            </w:r>
            <w:r>
              <w:br/>
            </w:r>
            <w:r>
              <w:rPr>
                <w:rFonts w:ascii="Times New Roman"/>
                <w:b w:val="false"/>
                <w:i w:val="false"/>
                <w:color w:val="000000"/>
                <w:sz w:val="20"/>
              </w:rPr>
              <w:t>объектілерін, материалдық емес</w:t>
            </w:r>
            <w:r>
              <w:br/>
            </w:r>
            <w:r>
              <w:rPr>
                <w:rFonts w:ascii="Times New Roman"/>
                <w:b w:val="false"/>
                <w:i w:val="false"/>
                <w:color w:val="000000"/>
                <w:sz w:val="20"/>
              </w:rPr>
              <w:t xml:space="preserve">активтердің құнын қоспағанда) </w:t>
            </w:r>
            <w:r>
              <w:br/>
            </w:r>
            <w:r>
              <w:rPr>
                <w:rFonts w:ascii="Times New Roman"/>
                <w:b w:val="false"/>
                <w:i w:val="false"/>
                <w:color w:val="000000"/>
                <w:sz w:val="20"/>
              </w:rPr>
              <w:t>б ағалау жөніндегі қызметті</w:t>
            </w:r>
            <w:r>
              <w:br/>
            </w:r>
            <w:r>
              <w:rPr>
                <w:rFonts w:ascii="Times New Roman"/>
                <w:b w:val="false"/>
                <w:i w:val="false"/>
                <w:color w:val="000000"/>
                <w:sz w:val="20"/>
              </w:rPr>
              <w:t>жүзеге асыруға лицензиясы бар</w:t>
            </w:r>
            <w:r>
              <w:br/>
            </w:r>
            <w:r>
              <w:rPr>
                <w:rFonts w:ascii="Times New Roman"/>
                <w:b w:val="false"/>
                <w:i w:val="false"/>
                <w:color w:val="000000"/>
                <w:sz w:val="20"/>
              </w:rPr>
              <w:t>жеке немесе заңды тұлғаны</w:t>
            </w:r>
            <w:r>
              <w:br/>
            </w:r>
            <w:r>
              <w:rPr>
                <w:rFonts w:ascii="Times New Roman"/>
                <w:b w:val="false"/>
                <w:i w:val="false"/>
                <w:color w:val="000000"/>
                <w:sz w:val="20"/>
              </w:rPr>
              <w:t>аккредиттеу ережесіне                                                        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Аккредиттеуден өту үшін өтініш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(жеке тұлға үшін) </w:t>
            </w:r>
          </w:p>
        </w:tc>
      </w:tr>
    </w:tbl>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(уәкілетті органның толық атауы)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(тегі, аты, бар болса - әкесінің аты)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(тұрғылықты орны) </w:t>
      </w:r>
    </w:p>
    <w:p>
      <w:pPr>
        <w:spacing w:after="0"/>
        <w:ind w:left="0"/>
        <w:jc w:val="both"/>
      </w:pPr>
      <w:r>
        <w:rPr>
          <w:rFonts w:ascii="Times New Roman"/>
          <w:b w:val="false"/>
          <w:i w:val="false"/>
          <w:color w:val="000000"/>
          <w:sz w:val="28"/>
        </w:rPr>
        <w:t xml:space="preserve">
      мені көлік құралын пайдалану нәтижесінде жәбірленушінің мүлкіне келтірілген зиян мөлшерін бағалауды жүргізу үшін тәуелсіз сарапшы ретінде аккредиттеуді өтінемін. </w:t>
      </w:r>
    </w:p>
    <w:p>
      <w:pPr>
        <w:spacing w:after="0"/>
        <w:ind w:left="0"/>
        <w:jc w:val="both"/>
      </w:pPr>
      <w:r>
        <w:rPr>
          <w:rFonts w:ascii="Times New Roman"/>
          <w:b w:val="false"/>
          <w:i w:val="false"/>
          <w:color w:val="000000"/>
          <w:sz w:val="28"/>
        </w:rPr>
        <w:t xml:space="preserve">
            Қосымша (жіберілетін құжаттардың тізбесі, олардың әрқайсысы бойынша дананың және парақтың саны көрсетілсін):____________________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________________ </w:t>
      </w:r>
    </w:p>
    <w:p>
      <w:pPr>
        <w:spacing w:after="0"/>
        <w:ind w:left="0"/>
        <w:jc w:val="both"/>
      </w:pPr>
      <w:r>
        <w:rPr>
          <w:rFonts w:ascii="Times New Roman"/>
          <w:b w:val="false"/>
          <w:i w:val="false"/>
          <w:color w:val="000000"/>
          <w:sz w:val="28"/>
        </w:rPr>
        <w:t xml:space="preserve">
      Күні, қолы.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Мүлікті (зияткерлік меншік</w:t>
            </w:r>
            <w:r>
              <w:br/>
            </w:r>
            <w:r>
              <w:rPr>
                <w:rFonts w:ascii="Times New Roman"/>
                <w:b w:val="false"/>
                <w:i w:val="false"/>
                <w:color w:val="000000"/>
                <w:sz w:val="20"/>
              </w:rPr>
              <w:t>объектілерін, материалдық емес</w:t>
            </w:r>
            <w:r>
              <w:br/>
            </w:r>
            <w:r>
              <w:rPr>
                <w:rFonts w:ascii="Times New Roman"/>
                <w:b w:val="false"/>
                <w:i w:val="false"/>
                <w:color w:val="000000"/>
                <w:sz w:val="20"/>
              </w:rPr>
              <w:t xml:space="preserve">активтердің құнын қоспағанда) </w:t>
            </w:r>
            <w:r>
              <w:br/>
            </w:r>
            <w:r>
              <w:rPr>
                <w:rFonts w:ascii="Times New Roman"/>
                <w:b w:val="false"/>
                <w:i w:val="false"/>
                <w:color w:val="000000"/>
                <w:sz w:val="20"/>
              </w:rPr>
              <w:t>б ағалау жөніндегі қызметті</w:t>
            </w:r>
            <w:r>
              <w:br/>
            </w:r>
            <w:r>
              <w:rPr>
                <w:rFonts w:ascii="Times New Roman"/>
                <w:b w:val="false"/>
                <w:i w:val="false"/>
                <w:color w:val="000000"/>
                <w:sz w:val="20"/>
              </w:rPr>
              <w:t>жүзеге асыруға лицензиясы бар</w:t>
            </w:r>
            <w:r>
              <w:br/>
            </w:r>
            <w:r>
              <w:rPr>
                <w:rFonts w:ascii="Times New Roman"/>
                <w:b w:val="false"/>
                <w:i w:val="false"/>
                <w:color w:val="000000"/>
                <w:sz w:val="20"/>
              </w:rPr>
              <w:t>жеке немесе заңды тұлғаны</w:t>
            </w:r>
            <w:r>
              <w:br/>
            </w:r>
            <w:r>
              <w:rPr>
                <w:rFonts w:ascii="Times New Roman"/>
                <w:b w:val="false"/>
                <w:i w:val="false"/>
                <w:color w:val="000000"/>
                <w:sz w:val="20"/>
              </w:rPr>
              <w:t>аккредиттеу ережесіне                                                         2-қосымша</w:t>
            </w:r>
            <w:r>
              <w:br/>
            </w:r>
            <w:r>
              <w:rPr>
                <w:rFonts w:ascii="Times New Roman"/>
                <w:b w:val="false"/>
                <w:i w:val="false"/>
                <w:color w:val="000000"/>
                <w:sz w:val="20"/>
              </w:rPr>
              <w:t>Аккредиттеуден өту үшін өтініш</w:t>
            </w:r>
            <w:r>
              <w:br/>
            </w:r>
            <w:r>
              <w:rPr>
                <w:rFonts w:ascii="Times New Roman"/>
                <w:b w:val="false"/>
                <w:i w:val="false"/>
                <w:color w:val="000000"/>
                <w:sz w:val="20"/>
              </w:rPr>
              <w:t xml:space="preserve">(заңды тұлға үшін) </w:t>
            </w:r>
          </w:p>
        </w:tc>
      </w:tr>
    </w:tbl>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(уәкілетті органның толық атауы)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(заңды тұлғаның толық атауы) </w:t>
      </w:r>
    </w:p>
    <w:p>
      <w:pPr>
        <w:spacing w:after="0"/>
        <w:ind w:left="0"/>
        <w:jc w:val="both"/>
      </w:pPr>
      <w:r>
        <w:rPr>
          <w:rFonts w:ascii="Times New Roman"/>
          <w:b w:val="false"/>
          <w:i w:val="false"/>
          <w:color w:val="000000"/>
          <w:sz w:val="28"/>
        </w:rPr>
        <w:t xml:space="preserve">
      Мені көлік құралын пайдалану нәтижесінде жәбірленушінің мүлкіне келтірілген зиян мөлшерін бағалауды жүргізу үшін тәуелсіз сарапшы ретінде аккредиттеуді өтінемін. </w:t>
      </w:r>
    </w:p>
    <w:p>
      <w:pPr>
        <w:spacing w:after="0"/>
        <w:ind w:left="0"/>
        <w:jc w:val="both"/>
      </w:pPr>
      <w:r>
        <w:rPr>
          <w:rFonts w:ascii="Times New Roman"/>
          <w:b w:val="false"/>
          <w:i w:val="false"/>
          <w:color w:val="000000"/>
          <w:sz w:val="28"/>
        </w:rPr>
        <w:t xml:space="preserve">
      1. Заңды тұлғаның орналасқан орны және деректемелері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2 . Банк шотының нөмірі 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3. Филиалдар, өкілдіктер туралы мәліметтер (орналасқан орны, деректемелер):______________________________________________________ </w:t>
      </w:r>
    </w:p>
    <w:p>
      <w:pPr>
        <w:spacing w:after="0"/>
        <w:ind w:left="0"/>
        <w:jc w:val="both"/>
      </w:pPr>
      <w:r>
        <w:rPr>
          <w:rFonts w:ascii="Times New Roman"/>
          <w:b w:val="false"/>
          <w:i w:val="false"/>
          <w:color w:val="000000"/>
          <w:sz w:val="28"/>
        </w:rPr>
        <w:t xml:space="preserve">
      Қосымша (жіберілетін құжаттардың тізбесі, олардың әрқайсысы бойынша дананың және парақтың саны көрсетілсін):____________________________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Бірінші басшы (лауазымы)____________________________________________ </w:t>
      </w:r>
    </w:p>
    <w:p>
      <w:pPr>
        <w:spacing w:after="0"/>
        <w:ind w:left="0"/>
        <w:jc w:val="both"/>
      </w:pPr>
      <w:r>
        <w:rPr>
          <w:rFonts w:ascii="Times New Roman"/>
          <w:b w:val="false"/>
          <w:i w:val="false"/>
          <w:color w:val="000000"/>
          <w:sz w:val="28"/>
        </w:rPr>
        <w:t xml:space="preserve">
                              (Тегі, аты, бар болса - әкесінің аты) </w:t>
      </w:r>
    </w:p>
    <w:p>
      <w:pPr>
        <w:spacing w:after="0"/>
        <w:ind w:left="0"/>
        <w:jc w:val="both"/>
      </w:pPr>
      <w:r>
        <w:rPr>
          <w:rFonts w:ascii="Times New Roman"/>
          <w:b w:val="false"/>
          <w:i w:val="false"/>
          <w:color w:val="000000"/>
          <w:sz w:val="28"/>
        </w:rPr>
        <w:t xml:space="preserve">
      ____________  ____________ </w:t>
      </w:r>
    </w:p>
    <w:p>
      <w:pPr>
        <w:spacing w:after="0"/>
        <w:ind w:left="0"/>
        <w:jc w:val="both"/>
      </w:pPr>
      <w:r>
        <w:rPr>
          <w:rFonts w:ascii="Times New Roman"/>
          <w:b w:val="false"/>
          <w:i w:val="false"/>
          <w:color w:val="000000"/>
          <w:sz w:val="28"/>
        </w:rPr>
        <w:t xml:space="preserve">
         (қолы)        (күні) </w:t>
      </w:r>
    </w:p>
    <w:bookmarkStart w:name="z26" w:id="25"/>
    <w:p>
      <w:pPr>
        <w:spacing w:after="0"/>
        <w:ind w:left="0"/>
        <w:jc w:val="both"/>
      </w:pPr>
      <w:r>
        <w:rPr>
          <w:rFonts w:ascii="Times New Roman"/>
          <w:b w:val="false"/>
          <w:i w:val="false"/>
          <w:color w:val="000000"/>
          <w:sz w:val="28"/>
        </w:rPr>
        <w:t xml:space="preserve">
                                                Мүлікті (зияткерлік меншік </w:t>
      </w:r>
    </w:p>
    <w:bookmarkEnd w:id="25"/>
    <w:p>
      <w:pPr>
        <w:spacing w:after="0"/>
        <w:ind w:left="0"/>
        <w:jc w:val="both"/>
      </w:pPr>
      <w:r>
        <w:rPr>
          <w:rFonts w:ascii="Times New Roman"/>
          <w:b w:val="false"/>
          <w:i w:val="false"/>
          <w:color w:val="000000"/>
          <w:sz w:val="28"/>
        </w:rPr>
        <w:t xml:space="preserve">
                                             объектілерін, материалдық емес </w:t>
      </w:r>
    </w:p>
    <w:p>
      <w:pPr>
        <w:spacing w:after="0"/>
        <w:ind w:left="0"/>
        <w:jc w:val="both"/>
      </w:pPr>
      <w:r>
        <w:rPr>
          <w:rFonts w:ascii="Times New Roman"/>
          <w:b w:val="false"/>
          <w:i w:val="false"/>
          <w:color w:val="000000"/>
          <w:sz w:val="28"/>
        </w:rPr>
        <w:t xml:space="preserve">
                                              активтердің құнын қоспағанда) </w:t>
      </w:r>
    </w:p>
    <w:p>
      <w:pPr>
        <w:spacing w:after="0"/>
        <w:ind w:left="0"/>
        <w:jc w:val="both"/>
      </w:pPr>
      <w:r>
        <w:rPr>
          <w:rFonts w:ascii="Times New Roman"/>
          <w:b w:val="false"/>
          <w:i w:val="false"/>
          <w:color w:val="000000"/>
          <w:sz w:val="28"/>
        </w:rPr>
        <w:t xml:space="preserve">
                                               б ағалау жөніндегі қызметті </w:t>
      </w:r>
    </w:p>
    <w:p>
      <w:pPr>
        <w:spacing w:after="0"/>
        <w:ind w:left="0"/>
        <w:jc w:val="both"/>
      </w:pPr>
      <w:r>
        <w:rPr>
          <w:rFonts w:ascii="Times New Roman"/>
          <w:b w:val="false"/>
          <w:i w:val="false"/>
          <w:color w:val="000000"/>
          <w:sz w:val="28"/>
        </w:rPr>
        <w:t xml:space="preserve">
                                              жүзеге асыруға лицензиясы бар </w:t>
      </w:r>
    </w:p>
    <w:p>
      <w:pPr>
        <w:spacing w:after="0"/>
        <w:ind w:left="0"/>
        <w:jc w:val="both"/>
      </w:pPr>
      <w:r>
        <w:rPr>
          <w:rFonts w:ascii="Times New Roman"/>
          <w:b w:val="false"/>
          <w:i w:val="false"/>
          <w:color w:val="000000"/>
          <w:sz w:val="28"/>
        </w:rPr>
        <w:t xml:space="preserve">
                                               жеке немесе заңды тұлғаны </w:t>
      </w:r>
    </w:p>
    <w:p>
      <w:pPr>
        <w:spacing w:after="0"/>
        <w:ind w:left="0"/>
        <w:jc w:val="both"/>
      </w:pPr>
      <w:r>
        <w:rPr>
          <w:rFonts w:ascii="Times New Roman"/>
          <w:b w:val="false"/>
          <w:i w:val="false"/>
          <w:color w:val="000000"/>
          <w:sz w:val="28"/>
        </w:rPr>
        <w:t xml:space="preserve">
                                                  аккредиттеу ережесіне </w:t>
      </w:r>
    </w:p>
    <w:p>
      <w:pPr>
        <w:spacing w:after="0"/>
        <w:ind w:left="0"/>
        <w:jc w:val="both"/>
      </w:pPr>
      <w:r>
        <w:rPr>
          <w:rFonts w:ascii="Times New Roman"/>
          <w:b w:val="false"/>
          <w:i w:val="false"/>
          <w:color w:val="000000"/>
          <w:sz w:val="28"/>
        </w:rPr>
        <w:t xml:space="preserve">
                                                        2-1-қосымша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Ереже 2-1-қосымшамен толықтырылды - ҚР Қаржы нарығын және қаржы ұйымдарын реттеу мен қадағалау агенттігі Басқармасының 2008.08.22 </w:t>
      </w:r>
      <w:r>
        <w:rPr>
          <w:rFonts w:ascii="Times New Roman"/>
          <w:b w:val="false"/>
          <w:i w:val="false"/>
          <w:color w:val="ff0000"/>
          <w:sz w:val="28"/>
        </w:rPr>
        <w:t xml:space="preserve">N 114 </w:t>
      </w:r>
      <w:r>
        <w:rPr>
          <w:rFonts w:ascii="Times New Roman"/>
          <w:b w:val="false"/>
          <w:i w:val="false"/>
          <w:color w:val="ff0000"/>
          <w:sz w:val="28"/>
        </w:rPr>
        <w:t>Қаулысымен.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Тәуелсіз сарапшының филиалдары туралы мәліметтер                     _____________________________________________________ </w:t>
      </w:r>
    </w:p>
    <w:p>
      <w:pPr>
        <w:spacing w:after="0"/>
        <w:ind w:left="0"/>
        <w:jc w:val="both"/>
      </w:pPr>
      <w:r>
        <w:rPr>
          <w:rFonts w:ascii="Times New Roman"/>
          <w:b w:val="false"/>
          <w:i w:val="false"/>
          <w:color w:val="000000"/>
          <w:sz w:val="28"/>
        </w:rPr>
        <w:t xml:space="preserve">
                         (заңды тұлғаның атауы)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51"/>
        <w:gridCol w:w="886"/>
        <w:gridCol w:w="886"/>
        <w:gridCol w:w="2551"/>
        <w:gridCol w:w="2915"/>
        <w:gridCol w:w="1624"/>
        <w:gridCol w:w="887"/>
      </w:tblGrid>
      <w:tr>
        <w:trPr>
          <w:trHeight w:val="30" w:hRule="atLeast"/>
        </w:trPr>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N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Заңды </w:t>
            </w:r>
          </w:p>
          <w:p>
            <w:pPr>
              <w:spacing w:after="20"/>
              <w:ind w:left="20"/>
              <w:jc w:val="both"/>
            </w:pPr>
            <w:r>
              <w:rPr>
                <w:rFonts w:ascii="Times New Roman"/>
                <w:b w:val="false"/>
                <w:i w:val="false"/>
                <w:color w:val="000000"/>
                <w:sz w:val="20"/>
              </w:rPr>
              <w:t xml:space="preserve">
тұлғаның </w:t>
            </w:r>
          </w:p>
          <w:p>
            <w:pPr>
              <w:spacing w:after="20"/>
              <w:ind w:left="20"/>
              <w:jc w:val="both"/>
            </w:pPr>
            <w:r>
              <w:rPr>
                <w:rFonts w:ascii="Times New Roman"/>
                <w:b w:val="false"/>
                <w:i w:val="false"/>
                <w:color w:val="000000"/>
                <w:sz w:val="20"/>
              </w:rPr>
              <w:t xml:space="preserve">
атауы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Филиалы </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Филиал </w:t>
            </w:r>
          </w:p>
          <w:p>
            <w:pPr>
              <w:spacing w:after="20"/>
              <w:ind w:left="20"/>
              <w:jc w:val="both"/>
            </w:pPr>
            <w:r>
              <w:rPr>
                <w:rFonts w:ascii="Times New Roman"/>
                <w:b w:val="false"/>
                <w:i w:val="false"/>
                <w:color w:val="000000"/>
                <w:sz w:val="20"/>
              </w:rPr>
              <w:t xml:space="preserve">
қызметкері- </w:t>
            </w:r>
          </w:p>
          <w:p>
            <w:pPr>
              <w:spacing w:after="20"/>
              <w:ind w:left="20"/>
              <w:jc w:val="both"/>
            </w:pPr>
            <w:r>
              <w:rPr>
                <w:rFonts w:ascii="Times New Roman"/>
                <w:b w:val="false"/>
                <w:i w:val="false"/>
                <w:color w:val="000000"/>
                <w:sz w:val="20"/>
              </w:rPr>
              <w:t xml:space="preserve">
нің тегі, </w:t>
            </w:r>
          </w:p>
          <w:p>
            <w:pPr>
              <w:spacing w:after="20"/>
              <w:ind w:left="20"/>
              <w:jc w:val="both"/>
            </w:pPr>
            <w:r>
              <w:rPr>
                <w:rFonts w:ascii="Times New Roman"/>
                <w:b w:val="false"/>
                <w:i w:val="false"/>
                <w:color w:val="000000"/>
                <w:sz w:val="20"/>
              </w:rPr>
              <w:t xml:space="preserve">
аты, бар </w:t>
            </w:r>
          </w:p>
          <w:p>
            <w:pPr>
              <w:spacing w:after="20"/>
              <w:ind w:left="20"/>
              <w:jc w:val="both"/>
            </w:pPr>
            <w:r>
              <w:rPr>
                <w:rFonts w:ascii="Times New Roman"/>
                <w:b w:val="false"/>
                <w:i w:val="false"/>
                <w:color w:val="000000"/>
                <w:sz w:val="20"/>
              </w:rPr>
              <w:t xml:space="preserve">
болса – </w:t>
            </w:r>
          </w:p>
          <w:p>
            <w:pPr>
              <w:spacing w:after="20"/>
              <w:ind w:left="20"/>
              <w:jc w:val="both"/>
            </w:pPr>
            <w:r>
              <w:rPr>
                <w:rFonts w:ascii="Times New Roman"/>
                <w:b w:val="false"/>
                <w:i w:val="false"/>
                <w:color w:val="000000"/>
                <w:sz w:val="20"/>
              </w:rPr>
              <w:t xml:space="preserve">
әкесінің аты </w:t>
            </w:r>
          </w:p>
        </w:tc>
        <w:tc>
          <w:tcPr>
            <w:tcW w:w="2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Филиал қызметке- </w:t>
            </w:r>
          </w:p>
          <w:p>
            <w:pPr>
              <w:spacing w:after="20"/>
              <w:ind w:left="20"/>
              <w:jc w:val="both"/>
            </w:pPr>
            <w:r>
              <w:rPr>
                <w:rFonts w:ascii="Times New Roman"/>
                <w:b w:val="false"/>
                <w:i w:val="false"/>
                <w:color w:val="000000"/>
                <w:sz w:val="20"/>
              </w:rPr>
              <w:t xml:space="preserve">
рінің мүлікті </w:t>
            </w:r>
          </w:p>
          <w:p>
            <w:pPr>
              <w:spacing w:after="20"/>
              <w:ind w:left="20"/>
              <w:jc w:val="both"/>
            </w:pPr>
            <w:r>
              <w:rPr>
                <w:rFonts w:ascii="Times New Roman"/>
                <w:b w:val="false"/>
                <w:i w:val="false"/>
                <w:color w:val="000000"/>
                <w:sz w:val="20"/>
              </w:rPr>
              <w:t xml:space="preserve">
(зияткерлік мен- </w:t>
            </w:r>
          </w:p>
          <w:p>
            <w:pPr>
              <w:spacing w:after="20"/>
              <w:ind w:left="20"/>
              <w:jc w:val="both"/>
            </w:pPr>
            <w:r>
              <w:rPr>
                <w:rFonts w:ascii="Times New Roman"/>
                <w:b w:val="false"/>
                <w:i w:val="false"/>
                <w:color w:val="000000"/>
                <w:sz w:val="20"/>
              </w:rPr>
              <w:t xml:space="preserve">
шік объектілерін, </w:t>
            </w:r>
          </w:p>
          <w:p>
            <w:pPr>
              <w:spacing w:after="20"/>
              <w:ind w:left="20"/>
              <w:jc w:val="both"/>
            </w:pPr>
            <w:r>
              <w:rPr>
                <w:rFonts w:ascii="Times New Roman"/>
                <w:b w:val="false"/>
                <w:i w:val="false"/>
                <w:color w:val="000000"/>
                <w:sz w:val="20"/>
              </w:rPr>
              <w:t xml:space="preserve">
материалдық емес </w:t>
            </w:r>
          </w:p>
          <w:p>
            <w:pPr>
              <w:spacing w:after="20"/>
              <w:ind w:left="20"/>
              <w:jc w:val="both"/>
            </w:pPr>
            <w:r>
              <w:rPr>
                <w:rFonts w:ascii="Times New Roman"/>
                <w:b w:val="false"/>
                <w:i w:val="false"/>
                <w:color w:val="000000"/>
                <w:sz w:val="20"/>
              </w:rPr>
              <w:t xml:space="preserve">
активтердің құнын </w:t>
            </w:r>
          </w:p>
          <w:p>
            <w:pPr>
              <w:spacing w:after="20"/>
              <w:ind w:left="20"/>
              <w:jc w:val="both"/>
            </w:pPr>
            <w:r>
              <w:rPr>
                <w:rFonts w:ascii="Times New Roman"/>
                <w:b w:val="false"/>
                <w:i w:val="false"/>
                <w:color w:val="000000"/>
                <w:sz w:val="20"/>
              </w:rPr>
              <w:t xml:space="preserve">
қоспағанда) баға- </w:t>
            </w:r>
          </w:p>
          <w:p>
            <w:pPr>
              <w:spacing w:after="20"/>
              <w:ind w:left="20"/>
              <w:jc w:val="both"/>
            </w:pPr>
            <w:r>
              <w:rPr>
                <w:rFonts w:ascii="Times New Roman"/>
                <w:b w:val="false"/>
                <w:i w:val="false"/>
                <w:color w:val="000000"/>
                <w:sz w:val="20"/>
              </w:rPr>
              <w:t xml:space="preserve">
лау жөніндегі </w:t>
            </w:r>
          </w:p>
          <w:p>
            <w:pPr>
              <w:spacing w:after="20"/>
              <w:ind w:left="20"/>
              <w:jc w:val="both"/>
            </w:pPr>
            <w:r>
              <w:rPr>
                <w:rFonts w:ascii="Times New Roman"/>
                <w:b w:val="false"/>
                <w:i w:val="false"/>
                <w:color w:val="000000"/>
                <w:sz w:val="20"/>
              </w:rPr>
              <w:t xml:space="preserve">
бағалау қызметін </w:t>
            </w:r>
          </w:p>
          <w:p>
            <w:pPr>
              <w:spacing w:after="20"/>
              <w:ind w:left="20"/>
              <w:jc w:val="both"/>
            </w:pPr>
            <w:r>
              <w:rPr>
                <w:rFonts w:ascii="Times New Roman"/>
                <w:b w:val="false"/>
                <w:i w:val="false"/>
                <w:color w:val="000000"/>
                <w:sz w:val="20"/>
              </w:rPr>
              <w:t xml:space="preserve">
жүзеге асыруға </w:t>
            </w:r>
          </w:p>
          <w:p>
            <w:pPr>
              <w:spacing w:after="20"/>
              <w:ind w:left="20"/>
              <w:jc w:val="both"/>
            </w:pPr>
            <w:r>
              <w:rPr>
                <w:rFonts w:ascii="Times New Roman"/>
                <w:b w:val="false"/>
                <w:i w:val="false"/>
                <w:color w:val="000000"/>
                <w:sz w:val="20"/>
              </w:rPr>
              <w:t xml:space="preserve">
алған лицензиясы- </w:t>
            </w:r>
          </w:p>
          <w:p>
            <w:pPr>
              <w:spacing w:after="20"/>
              <w:ind w:left="20"/>
              <w:jc w:val="both"/>
            </w:pPr>
            <w:r>
              <w:rPr>
                <w:rFonts w:ascii="Times New Roman"/>
                <w:b w:val="false"/>
                <w:i w:val="false"/>
                <w:color w:val="000000"/>
                <w:sz w:val="20"/>
              </w:rPr>
              <w:t xml:space="preserve">
ның нөмірі және </w:t>
            </w:r>
          </w:p>
          <w:p>
            <w:pPr>
              <w:spacing w:after="20"/>
              <w:ind w:left="20"/>
              <w:jc w:val="both"/>
            </w:pPr>
            <w:r>
              <w:rPr>
                <w:rFonts w:ascii="Times New Roman"/>
                <w:b w:val="false"/>
                <w:i w:val="false"/>
                <w:color w:val="000000"/>
                <w:sz w:val="20"/>
              </w:rPr>
              <w:t xml:space="preserve">
алған күні </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Мекен- </w:t>
            </w:r>
          </w:p>
          <w:p>
            <w:pPr>
              <w:spacing w:after="20"/>
              <w:ind w:left="20"/>
              <w:jc w:val="both"/>
            </w:pPr>
            <w:r>
              <w:rPr>
                <w:rFonts w:ascii="Times New Roman"/>
                <w:b w:val="false"/>
                <w:i w:val="false"/>
                <w:color w:val="000000"/>
                <w:sz w:val="20"/>
              </w:rPr>
              <w:t xml:space="preserve">
жайы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Телефоны </w:t>
            </w:r>
          </w:p>
        </w:tc>
      </w:tr>
      <w:tr>
        <w:trPr>
          <w:trHeight w:val="30" w:hRule="atLeast"/>
        </w:trPr>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Мүлікті (зияткерлік меншік</w:t>
            </w:r>
            <w:r>
              <w:br/>
            </w:r>
            <w:r>
              <w:rPr>
                <w:rFonts w:ascii="Times New Roman"/>
                <w:b w:val="false"/>
                <w:i w:val="false"/>
                <w:color w:val="000000"/>
                <w:sz w:val="20"/>
              </w:rPr>
              <w:t>объектілерін, материалдық емес</w:t>
            </w:r>
            <w:r>
              <w:br/>
            </w:r>
            <w:r>
              <w:rPr>
                <w:rFonts w:ascii="Times New Roman"/>
                <w:b w:val="false"/>
                <w:i w:val="false"/>
                <w:color w:val="000000"/>
                <w:sz w:val="20"/>
              </w:rPr>
              <w:t xml:space="preserve">активтердің құнын қоспағанда) </w:t>
            </w:r>
            <w:r>
              <w:br/>
            </w:r>
            <w:r>
              <w:rPr>
                <w:rFonts w:ascii="Times New Roman"/>
                <w:b w:val="false"/>
                <w:i w:val="false"/>
                <w:color w:val="000000"/>
                <w:sz w:val="20"/>
              </w:rPr>
              <w:t>б ағалау жөніндегі қызметті</w:t>
            </w:r>
            <w:r>
              <w:br/>
            </w:r>
            <w:r>
              <w:rPr>
                <w:rFonts w:ascii="Times New Roman"/>
                <w:b w:val="false"/>
                <w:i w:val="false"/>
                <w:color w:val="000000"/>
                <w:sz w:val="20"/>
              </w:rPr>
              <w:t>жүзеге асыруға лицензиясы бар</w:t>
            </w:r>
            <w:r>
              <w:br/>
            </w:r>
            <w:r>
              <w:rPr>
                <w:rFonts w:ascii="Times New Roman"/>
                <w:b w:val="false"/>
                <w:i w:val="false"/>
                <w:color w:val="000000"/>
                <w:sz w:val="20"/>
              </w:rPr>
              <w:t>жеке немесе заңды тұлғаны</w:t>
            </w:r>
            <w:r>
              <w:br/>
            </w:r>
            <w:r>
              <w:rPr>
                <w:rFonts w:ascii="Times New Roman"/>
                <w:b w:val="false"/>
                <w:i w:val="false"/>
                <w:color w:val="000000"/>
                <w:sz w:val="20"/>
              </w:rPr>
              <w:t>аккредиттеу ережесіне                                                         3-қосымша</w:t>
            </w:r>
          </w:p>
        </w:tc>
      </w:tr>
    </w:tbl>
    <w:p>
      <w:pPr>
        <w:spacing w:after="0"/>
        <w:ind w:left="0"/>
        <w:jc w:val="both"/>
      </w:pPr>
      <w:r>
        <w:rPr>
          <w:rFonts w:ascii="Times New Roman"/>
          <w:b w:val="false"/>
          <w:i w:val="false"/>
          <w:color w:val="000000"/>
          <w:sz w:val="28"/>
        </w:rPr>
        <w:t xml:space="preserve">
      Бағалау қызметін жүзеге асыруға лицензиясы бар заңды тұлға </w:t>
      </w:r>
    </w:p>
    <w:p>
      <w:pPr>
        <w:spacing w:after="0"/>
        <w:ind w:left="0"/>
        <w:jc w:val="both"/>
      </w:pPr>
      <w:r>
        <w:rPr>
          <w:rFonts w:ascii="Times New Roman"/>
          <w:b w:val="false"/>
          <w:i w:val="false"/>
          <w:color w:val="000000"/>
          <w:sz w:val="28"/>
        </w:rPr>
        <w:t xml:space="preserve">
                қызметкерлерінің құрамы туралы мәліметтер </w:t>
      </w:r>
    </w:p>
    <w:p>
      <w:pPr>
        <w:spacing w:after="0"/>
        <w:ind w:left="0"/>
        <w:jc w:val="both"/>
      </w:pPr>
      <w:r>
        <w:rPr>
          <w:rFonts w:ascii="Times New Roman"/>
          <w:b w:val="false"/>
          <w:i w:val="false"/>
          <w:color w:val="000000"/>
          <w:sz w:val="28"/>
        </w:rPr>
        <w:t xml:space="preserve">
              _____________________________________________ </w:t>
      </w:r>
    </w:p>
    <w:p>
      <w:pPr>
        <w:spacing w:after="0"/>
        <w:ind w:left="0"/>
        <w:jc w:val="both"/>
      </w:pPr>
      <w:r>
        <w:rPr>
          <w:rFonts w:ascii="Times New Roman"/>
          <w:b w:val="false"/>
          <w:i w:val="false"/>
          <w:color w:val="000000"/>
          <w:sz w:val="28"/>
        </w:rPr>
        <w:t xml:space="preserve">
                         (заңды тұлғаның атауы)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65"/>
        <w:gridCol w:w="4027"/>
        <w:gridCol w:w="4300"/>
        <w:gridCol w:w="1054"/>
        <w:gridCol w:w="1054"/>
      </w:tblGrid>
      <w:tr>
        <w:trPr>
          <w:trHeight w:val="30" w:hRule="atLeast"/>
        </w:trPr>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N </w:t>
            </w:r>
          </w:p>
        </w:tc>
        <w:tc>
          <w:tcPr>
            <w:tcW w:w="4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Қызметкердің тегі, аты, бар болса-әкесінің аты </w:t>
            </w:r>
          </w:p>
        </w:tc>
        <w:tc>
          <w:tcPr>
            <w:tcW w:w="4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Бағалау қызметін жүзеге асыруға берген лицензияны алу нөмірі және күні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Білімінің болуы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Жұмыс стажы </w:t>
            </w:r>
          </w:p>
        </w:tc>
      </w:tr>
      <w:tr>
        <w:trPr>
          <w:trHeight w:val="30" w:hRule="atLeast"/>
        </w:trPr>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4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Мүлікті (зияткерлік меншік</w:t>
            </w:r>
            <w:r>
              <w:br/>
            </w:r>
            <w:r>
              <w:rPr>
                <w:rFonts w:ascii="Times New Roman"/>
                <w:b w:val="false"/>
                <w:i w:val="false"/>
                <w:color w:val="000000"/>
                <w:sz w:val="20"/>
              </w:rPr>
              <w:t>объектілерін, материалдық емес</w:t>
            </w:r>
            <w:r>
              <w:br/>
            </w:r>
            <w:r>
              <w:rPr>
                <w:rFonts w:ascii="Times New Roman"/>
                <w:b w:val="false"/>
                <w:i w:val="false"/>
                <w:color w:val="000000"/>
                <w:sz w:val="20"/>
              </w:rPr>
              <w:t xml:space="preserve">активтердің құнын қоспағанда) </w:t>
            </w:r>
            <w:r>
              <w:br/>
            </w:r>
            <w:r>
              <w:rPr>
                <w:rFonts w:ascii="Times New Roman"/>
                <w:b w:val="false"/>
                <w:i w:val="false"/>
                <w:color w:val="000000"/>
                <w:sz w:val="20"/>
              </w:rPr>
              <w:t>б ағалау жөніндегі қызметті</w:t>
            </w:r>
            <w:r>
              <w:br/>
            </w:r>
            <w:r>
              <w:rPr>
                <w:rFonts w:ascii="Times New Roman"/>
                <w:b w:val="false"/>
                <w:i w:val="false"/>
                <w:color w:val="000000"/>
                <w:sz w:val="20"/>
              </w:rPr>
              <w:t>жүзеге асыруға лицензиясы бар</w:t>
            </w:r>
            <w:r>
              <w:br/>
            </w:r>
            <w:r>
              <w:rPr>
                <w:rFonts w:ascii="Times New Roman"/>
                <w:b w:val="false"/>
                <w:i w:val="false"/>
                <w:color w:val="000000"/>
                <w:sz w:val="20"/>
              </w:rPr>
              <w:t>жеке немесе заңды тұлғаны</w:t>
            </w:r>
            <w:r>
              <w:br/>
            </w:r>
            <w:r>
              <w:rPr>
                <w:rFonts w:ascii="Times New Roman"/>
                <w:b w:val="false"/>
                <w:i w:val="false"/>
                <w:color w:val="000000"/>
                <w:sz w:val="20"/>
              </w:rPr>
              <w:t>аккредиттеу ережесіне                                                       4-қосымшасы</w:t>
            </w:r>
            <w:r>
              <w:br/>
            </w:r>
            <w:r>
              <w:rPr>
                <w:rFonts w:ascii="Times New Roman"/>
                <w:b w:val="false"/>
                <w:i w:val="false"/>
                <w:color w:val="000000"/>
                <w:sz w:val="20"/>
              </w:rPr>
              <w:t>Аккредиттеу туралы N куәлік</w:t>
            </w:r>
          </w:p>
        </w:tc>
      </w:tr>
    </w:tbl>
    <w:p>
      <w:pPr>
        <w:spacing w:after="0"/>
        <w:ind w:left="0"/>
        <w:jc w:val="both"/>
      </w:pPr>
      <w:r>
        <w:rPr>
          <w:rFonts w:ascii="Times New Roman"/>
          <w:b w:val="false"/>
          <w:i w:val="false"/>
          <w:color w:val="000000"/>
          <w:sz w:val="28"/>
        </w:rPr>
        <w:t xml:space="preserve">
      Осы куәлік </w:t>
      </w:r>
    </w:p>
    <w:p>
      <w:pPr>
        <w:spacing w:after="0"/>
        <w:ind w:left="0"/>
        <w:jc w:val="both"/>
      </w:pP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
          (жеке тұлғаның тегі, аты, бар болса әкесінің аты/заңды тұлғаның </w:t>
      </w:r>
    </w:p>
    <w:p>
      <w:pPr>
        <w:spacing w:after="0"/>
        <w:ind w:left="0"/>
        <w:jc w:val="both"/>
      </w:pPr>
      <w:r>
        <w:rPr>
          <w:rFonts w:ascii="Times New Roman"/>
          <w:b w:val="false"/>
          <w:i w:val="false"/>
          <w:color w:val="000000"/>
          <w:sz w:val="28"/>
        </w:rPr>
        <w:t xml:space="preserve">
      атауы)______________________________________________________________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 берілді, </w:t>
      </w:r>
    </w:p>
    <w:p>
      <w:pPr>
        <w:spacing w:after="0"/>
        <w:ind w:left="0"/>
        <w:jc w:val="both"/>
      </w:pPr>
      <w:r>
        <w:rPr>
          <w:rFonts w:ascii="Times New Roman"/>
          <w:b w:val="false"/>
          <w:i w:val="false"/>
          <w:color w:val="000000"/>
          <w:sz w:val="28"/>
        </w:rPr>
        <w:t xml:space="preserve">
      (жеке тұлғаның тұрғылықты орны/заңды тұлғаның орналасқан орны) </w:t>
      </w:r>
    </w:p>
    <w:p>
      <w:pPr>
        <w:spacing w:after="0"/>
        <w:ind w:left="0"/>
        <w:jc w:val="both"/>
      </w:pPr>
      <w:r>
        <w:rPr>
          <w:rFonts w:ascii="Times New Roman"/>
          <w:b w:val="false"/>
          <w:i w:val="false"/>
          <w:color w:val="000000"/>
          <w:sz w:val="28"/>
        </w:rPr>
        <w:t xml:space="preserve">
      және көлік құралын пайдалану нәтижесінде жәбірленушінің мүлкіне келтірілген зиян мөлшерін бағалау жүргізуге құқық береді. </w:t>
      </w:r>
    </w:p>
    <w:p>
      <w:pPr>
        <w:spacing w:after="0"/>
        <w:ind w:left="0"/>
        <w:jc w:val="both"/>
      </w:pPr>
      <w:r>
        <w:rPr>
          <w:rFonts w:ascii="Times New Roman"/>
          <w:b w:val="false"/>
          <w:i w:val="false"/>
          <w:color w:val="000000"/>
          <w:sz w:val="28"/>
        </w:rPr>
        <w:t xml:space="preserve">
      Негіздеме: 200_жылғы "____"_____________ N______. </w:t>
      </w:r>
    </w:p>
    <w:p>
      <w:pPr>
        <w:spacing w:after="0"/>
        <w:ind w:left="0"/>
        <w:jc w:val="both"/>
      </w:pPr>
      <w:r>
        <w:rPr>
          <w:rFonts w:ascii="Times New Roman"/>
          <w:b w:val="false"/>
          <w:i w:val="false"/>
          <w:color w:val="000000"/>
          <w:sz w:val="28"/>
        </w:rPr>
        <w:t xml:space="preserve">
      Осы аккредиттеу туралы куәлік мерзімсіз және Қазақстан </w:t>
      </w:r>
    </w:p>
    <w:p>
      <w:pPr>
        <w:spacing w:after="0"/>
        <w:ind w:left="0"/>
        <w:jc w:val="both"/>
      </w:pPr>
      <w:r>
        <w:rPr>
          <w:rFonts w:ascii="Times New Roman"/>
          <w:b w:val="false"/>
          <w:i w:val="false"/>
          <w:color w:val="000000"/>
          <w:sz w:val="28"/>
        </w:rPr>
        <w:t xml:space="preserve">
      Республикасының барлық аумағында қолданылады. </w:t>
      </w:r>
    </w:p>
    <w:p>
      <w:pPr>
        <w:spacing w:after="0"/>
        <w:ind w:left="0"/>
        <w:jc w:val="both"/>
      </w:pPr>
      <w:r>
        <w:rPr>
          <w:rFonts w:ascii="Times New Roman"/>
          <w:b w:val="false"/>
          <w:i w:val="false"/>
          <w:color w:val="000000"/>
          <w:sz w:val="28"/>
        </w:rPr>
        <w:t xml:space="preserve">
      Төраға _____________________________ </w:t>
      </w:r>
    </w:p>
    <w:p>
      <w:pPr>
        <w:spacing w:after="0"/>
        <w:ind w:left="0"/>
        <w:jc w:val="both"/>
      </w:pPr>
      <w:r>
        <w:rPr>
          <w:rFonts w:ascii="Times New Roman"/>
          <w:b w:val="false"/>
          <w:i w:val="false"/>
          <w:color w:val="000000"/>
          <w:sz w:val="28"/>
        </w:rPr>
        <w:t xml:space="preserve">
      Куәлікті беру күні 20___ жылғы "___"____________ </w:t>
      </w:r>
    </w:p>
    <w:p>
      <w:pPr>
        <w:spacing w:after="0"/>
        <w:ind w:left="0"/>
        <w:jc w:val="both"/>
      </w:pPr>
      <w:r>
        <w:rPr>
          <w:rFonts w:ascii="Times New Roman"/>
          <w:b w:val="false"/>
          <w:i w:val="false"/>
          <w:color w:val="000000"/>
          <w:sz w:val="28"/>
        </w:rPr>
        <w:t xml:space="preserve">
      Қала _________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