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44e80d" w14:textId="d44e80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нормативтік құқтық актілеріне қаржы рыногы мен қаржылық ұйымдарды мемлекеттік реттеу мен қадағалау мәселелері бойынша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нарығын және қаржы ұйымдарын реттеу мен қадағалау агенттігі Басқармасының 2007 жылғы 25 маусымдағы N 173 Қаулысы. Қазақстан Республикасының Әділет министрлігінде 2007 жылғы 6 тамызда Нормативтік құқықтық кесімдерді мемлекеттік тіркеудің тізіліміне N 4848 болып енгізілді. Күші жойылды - Қазақстан Республикасы Ұлттық Банкі Басқармасының 2016 жылғы 29 ақпандағы № 59 қаулысымен</w:t>
      </w:r>
    </w:p>
    <w:p>
      <w:pPr>
        <w:spacing w:after="0"/>
        <w:ind w:left="0"/>
        <w:jc w:val="both"/>
      </w:pPr>
      <w:r>
        <w:rPr>
          <w:rFonts w:ascii="Times New Roman"/>
          <w:b w:val="false"/>
          <w:i w:val="false"/>
          <w:color w:val="ff0000"/>
          <w:sz w:val="28"/>
        </w:rPr>
        <w:t xml:space="preserve">      Ескерту. Бұйрықтың күші жойылды - ҚР Ұлттық Банкі Басқармасының 29.02.2016 </w:t>
      </w:r>
      <w:r>
        <w:rPr>
          <w:rFonts w:ascii="Times New Roman"/>
          <w:b w:val="false"/>
          <w:i w:val="false"/>
          <w:color w:val="ff0000"/>
          <w:sz w:val="28"/>
        </w:rPr>
        <w:t>№ 59</w:t>
      </w:r>
      <w:r>
        <w:rPr>
          <w:rFonts w:ascii="Times New Roman"/>
          <w:b w:val="false"/>
          <w:i w:val="false"/>
          <w:color w:val="ff0000"/>
          <w:sz w:val="28"/>
        </w:rPr>
        <w:t> (01.01.2017 бастап қолданысқа енгізіледі) қаулысымен.</w:t>
      </w:r>
    </w:p>
    <w:p>
      <w:pPr>
        <w:spacing w:after="0"/>
        <w:ind w:left="0"/>
        <w:jc w:val="both"/>
      </w:pPr>
      <w:r>
        <w:rPr>
          <w:rFonts w:ascii="Times New Roman"/>
          <w:b w:val="false"/>
          <w:i w:val="false"/>
          <w:color w:val="000000"/>
          <w:sz w:val="28"/>
        </w:rPr>
        <w:t xml:space="preserve">      Қаржы ұйымдардың есептілікті беру тәртібін реттейтін нормативтік құқықтық актілерді жетілдіру мақсатында Қазақстан Республикасы Қаржы нарығын және қаржы ұйымдарын реттеу мен қадағалау агенттігінің (бұдан әрі - Агенттік) Басқармасы </w:t>
      </w:r>
      <w:r>
        <w:rPr>
          <w:rFonts w:ascii="Times New Roman"/>
          <w:b/>
          <w:i w:val="false"/>
          <w:color w:val="000000"/>
          <w:sz w:val="28"/>
        </w:rPr>
        <w:t xml:space="preserve">ҚАУЛЫ ЕТЕДІ: </w:t>
      </w:r>
      <w:r>
        <w:br/>
      </w:r>
      <w:r>
        <w:rPr>
          <w:rFonts w:ascii="Times New Roman"/>
          <w:b w:val="false"/>
          <w:i w:val="false"/>
          <w:color w:val="000000"/>
          <w:sz w:val="28"/>
        </w:rPr>
        <w:t xml:space="preserve">
      1. Осы қаулының қосымшасына сәйкес Қазақстан Республикасының кейбір нормативтік құқтық актілеріне қаржы рыногы мен қаржылық ұйымдарды мемлекеттік реттеу мен қадағалау мәселелері бойынша өзгерістер мен толықтырулар енгізілсін. </w:t>
      </w:r>
    </w:p>
    <w:bookmarkStart w:name="z2" w:id="0"/>
    <w:p>
      <w:pPr>
        <w:spacing w:after="0"/>
        <w:ind w:left="0"/>
        <w:jc w:val="both"/>
      </w:pPr>
      <w:r>
        <w:rPr>
          <w:rFonts w:ascii="Times New Roman"/>
          <w:b w:val="false"/>
          <w:i w:val="false"/>
          <w:color w:val="000000"/>
          <w:sz w:val="28"/>
        </w:rPr>
        <w:t xml:space="preserve">
      2. Мынадай қаулылардың күші жойылды деп танылсын: </w:t>
      </w:r>
      <w:r>
        <w:br/>
      </w:r>
      <w:r>
        <w:rPr>
          <w:rFonts w:ascii="Times New Roman"/>
          <w:b w:val="false"/>
          <w:i w:val="false"/>
          <w:color w:val="000000"/>
          <w:sz w:val="28"/>
        </w:rPr>
        <w:t>
      1) Қазақстан Республикасы Ұлттық Банкі Басқармасының "Бағалы қағаздар рыногы кәсіби қатысушыларының және бағалы қағаздармен сауда-саттық ұйымдастырушылардың апта және ай сайынғы есепті ұсыну тәртібі туралы" 2002 жылғы 13 сәуірдегі </w:t>
      </w:r>
      <w:r>
        <w:rPr>
          <w:rFonts w:ascii="Times New Roman"/>
          <w:b w:val="false"/>
          <w:i w:val="false"/>
          <w:color w:val="000000"/>
          <w:sz w:val="28"/>
        </w:rPr>
        <w:t xml:space="preserve">N 130 </w:t>
      </w:r>
      <w:r>
        <w:rPr>
          <w:rFonts w:ascii="Times New Roman"/>
          <w:b w:val="false"/>
          <w:i w:val="false"/>
          <w:color w:val="000000"/>
          <w:sz w:val="28"/>
        </w:rPr>
        <w:t xml:space="preserve">қаулысы (Нормативтік құқықтық актілерді мемлекеттік тіркеу тізілімінде N 1865 тіркелген, Қазақстан Республикасының орталық атқарушы және өзге де мемлекеттік органдардың нормативтік құқықтық актілерінің бюллетенінде жарияланған, 2002 жыл, N 40, 707-құжат); </w:t>
      </w:r>
      <w:r>
        <w:br/>
      </w:r>
      <w:r>
        <w:rPr>
          <w:rFonts w:ascii="Times New Roman"/>
          <w:b w:val="false"/>
          <w:i w:val="false"/>
          <w:color w:val="000000"/>
          <w:sz w:val="28"/>
        </w:rPr>
        <w:t>
      2) Қазақстан Республикасы Ұлттық Банкі Басқармасының "Қазақстан Республикасының Әділет министрлігінде N 1865 тіркелген Қазақстан Республикасының Ұлттық Банкі Басқармасының "Бағалы қағаздар рыногы кәсіби қатысушыларының және бағалы қағаздармен сауда-саттық ұйымдастырушылардың апта және ай сайынғы есепті ұсыну тәртібі туралы" 2002 жылғы 13 сәуірдегі N 130 қаулысына өзгерістер мен толықтырулар енгізу туралы" 2003 жылғы 27 қазандағы </w:t>
      </w:r>
      <w:r>
        <w:rPr>
          <w:rFonts w:ascii="Times New Roman"/>
          <w:b w:val="false"/>
          <w:i w:val="false"/>
          <w:color w:val="000000"/>
          <w:sz w:val="28"/>
        </w:rPr>
        <w:t xml:space="preserve">N 375 </w:t>
      </w:r>
      <w:r>
        <w:rPr>
          <w:rFonts w:ascii="Times New Roman"/>
          <w:b w:val="false"/>
          <w:i w:val="false"/>
          <w:color w:val="000000"/>
          <w:sz w:val="28"/>
        </w:rPr>
        <w:t xml:space="preserve">қаулысы (Нормативтік құқықтық актілерді мемлекеттік тіркеу тізілімінде N 2578 тіркелген, "Казахстанская правда" газетінде 2004 жылғы 22 қаңтарда N 12 жарияланған); </w:t>
      </w:r>
      <w:r>
        <w:br/>
      </w:r>
      <w:r>
        <w:rPr>
          <w:rFonts w:ascii="Times New Roman"/>
          <w:b w:val="false"/>
          <w:i w:val="false"/>
          <w:color w:val="000000"/>
          <w:sz w:val="28"/>
        </w:rPr>
        <w:t>
      3) Қазақстан Республикасы Қаржы нарығын және қаржы ұйымдарын реттеу мен қадағалау агенттігі Басқармасының "Қазақстан Республикасының Ұлттық Банкі Басқармасының "Бағалы қағаздар рыногы кәсіби қатысушыларының апта және ай сайынғы есепті ұсыну тәртібі туралы" 2003 жылғы 13 сәуірдегі N 130 қаулысына өзгерістер енгізу туралы" 2004 жылғы 27 желтоқсандағы </w:t>
      </w:r>
      <w:r>
        <w:rPr>
          <w:rFonts w:ascii="Times New Roman"/>
          <w:b w:val="false"/>
          <w:i w:val="false"/>
          <w:color w:val="000000"/>
          <w:sz w:val="28"/>
        </w:rPr>
        <w:t xml:space="preserve">N 381 </w:t>
      </w:r>
      <w:r>
        <w:rPr>
          <w:rFonts w:ascii="Times New Roman"/>
          <w:b w:val="false"/>
          <w:i w:val="false"/>
          <w:color w:val="000000"/>
          <w:sz w:val="28"/>
        </w:rPr>
        <w:t xml:space="preserve">қаулысы (Нормативтік құқықтық актілерді мемлекеттік тіркеу тізілімінде N 3409 тіркелген). </w:t>
      </w:r>
    </w:p>
    <w:bookmarkEnd w:id="0"/>
    <w:bookmarkStart w:name="z3" w:id="1"/>
    <w:p>
      <w:pPr>
        <w:spacing w:after="0"/>
        <w:ind w:left="0"/>
        <w:jc w:val="both"/>
      </w:pPr>
      <w:r>
        <w:rPr>
          <w:rFonts w:ascii="Times New Roman"/>
          <w:b w:val="false"/>
          <w:i w:val="false"/>
          <w:color w:val="000000"/>
          <w:sz w:val="28"/>
        </w:rPr>
        <w:t xml:space="preserve">
      3. Осы қаулы Қазақстан Республикасының Әділет министрлігінде мемлекеттік тіркеуден өткен күннен бастап он төрт күн өткеннен кейін қолданысқа енгізіледі. </w:t>
      </w:r>
    </w:p>
    <w:bookmarkEnd w:id="1"/>
    <w:bookmarkStart w:name="z4" w:id="2"/>
    <w:p>
      <w:pPr>
        <w:spacing w:after="0"/>
        <w:ind w:left="0"/>
        <w:jc w:val="both"/>
      </w:pPr>
      <w:r>
        <w:rPr>
          <w:rFonts w:ascii="Times New Roman"/>
          <w:b w:val="false"/>
          <w:i w:val="false"/>
          <w:color w:val="000000"/>
          <w:sz w:val="28"/>
        </w:rPr>
        <w:t xml:space="preserve">
      4. Бағалы қағаздар нарығының субъектілерін және жинақтаушы зейнетақы қорларын қадағалау департаменті (М.Ж. Хаджиева): </w:t>
      </w:r>
      <w:r>
        <w:br/>
      </w:r>
      <w:r>
        <w:rPr>
          <w:rFonts w:ascii="Times New Roman"/>
          <w:b w:val="false"/>
          <w:i w:val="false"/>
          <w:color w:val="000000"/>
          <w:sz w:val="28"/>
        </w:rPr>
        <w:t xml:space="preserve">
      1) Заң департаментімен (М.Б. Байсынов) бірлесіп осы қаулыны Қазақстан Республикасының Әділет министрлігінде мемлекеттік тіркеуден өткізу шараларын қолға алсын; </w:t>
      </w:r>
      <w:r>
        <w:br/>
      </w:r>
      <w:r>
        <w:rPr>
          <w:rFonts w:ascii="Times New Roman"/>
          <w:b w:val="false"/>
          <w:i w:val="false"/>
          <w:color w:val="000000"/>
          <w:sz w:val="28"/>
        </w:rPr>
        <w:t xml:space="preserve">
      2) Қазақстан Республикасының Әділет министрлігінде мемлекеттік тіркелген күннен бастап он күндік мерзімде осы қаулыны Агенттіктің мүдделі бөлімшелеріне, сауда-саттық ұйымдастырушысына, "Қазақстан қаржыгерлерінің қауымдастығы" заңды тұлғалар бірлестігіне, "Қазақстандық Тізілім ұстаушылар қауымдастығы" заңды тұлғалар бірлестігіне мәлімет үшін жіберсін. </w:t>
      </w:r>
    </w:p>
    <w:bookmarkEnd w:id="2"/>
    <w:bookmarkStart w:name="z5" w:id="3"/>
    <w:p>
      <w:pPr>
        <w:spacing w:after="0"/>
        <w:ind w:left="0"/>
        <w:jc w:val="both"/>
      </w:pPr>
      <w:r>
        <w:rPr>
          <w:rFonts w:ascii="Times New Roman"/>
          <w:b w:val="false"/>
          <w:i w:val="false"/>
          <w:color w:val="000000"/>
          <w:sz w:val="28"/>
        </w:rPr>
        <w:t xml:space="preserve">
      5. Төраға қызметі (Е.Н. Заборцева) осы қаулыны Қазақстан Республикасының бұқаралық ақпарат құралдарында жариялау шараларын қолға алсын. </w:t>
      </w:r>
    </w:p>
    <w:bookmarkEnd w:id="3"/>
    <w:bookmarkStart w:name="z6" w:id="4"/>
    <w:p>
      <w:pPr>
        <w:spacing w:after="0"/>
        <w:ind w:left="0"/>
        <w:jc w:val="both"/>
      </w:pPr>
      <w:r>
        <w:rPr>
          <w:rFonts w:ascii="Times New Roman"/>
          <w:b w:val="false"/>
          <w:i w:val="false"/>
          <w:color w:val="000000"/>
          <w:sz w:val="28"/>
        </w:rPr>
        <w:t xml:space="preserve">
      6. Осы қаулының орындалуын бақылау Агенттік Төрағасының орынбасары Ғ.Н. Өзбековке жүктелсін. </w:t>
      </w:r>
    </w:p>
    <w:bookmarkEnd w:id="4"/>
    <w:p>
      <w:pPr>
        <w:spacing w:after="0"/>
        <w:ind w:left="0"/>
        <w:jc w:val="both"/>
      </w:pPr>
      <w:r>
        <w:rPr>
          <w:rFonts w:ascii="Times New Roman"/>
          <w:b w:val="false"/>
          <w:i/>
          <w:color w:val="000000"/>
          <w:sz w:val="28"/>
        </w:rPr>
        <w:t xml:space="preserve">Төраға </w:t>
      </w:r>
    </w:p>
    <w:bookmarkStart w:name="z7" w:id="5"/>
    <w:p>
      <w:pPr>
        <w:spacing w:after="0"/>
        <w:ind w:left="0"/>
        <w:jc w:val="both"/>
      </w:pPr>
      <w:r>
        <w:rPr>
          <w:rFonts w:ascii="Times New Roman"/>
          <w:b w:val="false"/>
          <w:i w:val="false"/>
          <w:color w:val="000000"/>
          <w:sz w:val="28"/>
        </w:rPr>
        <w:t xml:space="preserve">
Қазақстан Республикасы Қаржы  </w:t>
      </w:r>
      <w:r>
        <w:br/>
      </w:r>
      <w:r>
        <w:rPr>
          <w:rFonts w:ascii="Times New Roman"/>
          <w:b w:val="false"/>
          <w:i w:val="false"/>
          <w:color w:val="000000"/>
          <w:sz w:val="28"/>
        </w:rPr>
        <w:t xml:space="preserve">
нарығын және қаржы ұйымдарын  </w:t>
      </w:r>
      <w:r>
        <w:br/>
      </w:r>
      <w:r>
        <w:rPr>
          <w:rFonts w:ascii="Times New Roman"/>
          <w:b w:val="false"/>
          <w:i w:val="false"/>
          <w:color w:val="000000"/>
          <w:sz w:val="28"/>
        </w:rPr>
        <w:t xml:space="preserve">
реттеу мен қадағалау агенттігі </w:t>
      </w:r>
      <w:r>
        <w:br/>
      </w:r>
      <w:r>
        <w:rPr>
          <w:rFonts w:ascii="Times New Roman"/>
          <w:b w:val="false"/>
          <w:i w:val="false"/>
          <w:color w:val="000000"/>
          <w:sz w:val="28"/>
        </w:rPr>
        <w:t xml:space="preserve">
Басқармасының 2007 жылғы 25   </w:t>
      </w:r>
      <w:r>
        <w:br/>
      </w:r>
      <w:r>
        <w:rPr>
          <w:rFonts w:ascii="Times New Roman"/>
          <w:b w:val="false"/>
          <w:i w:val="false"/>
          <w:color w:val="000000"/>
          <w:sz w:val="28"/>
        </w:rPr>
        <w:t xml:space="preserve">
маусымдағы N 173 қаулысына    </w:t>
      </w:r>
      <w:r>
        <w:br/>
      </w:r>
      <w:r>
        <w:rPr>
          <w:rFonts w:ascii="Times New Roman"/>
          <w:b w:val="false"/>
          <w:i w:val="false"/>
          <w:color w:val="000000"/>
          <w:sz w:val="28"/>
        </w:rPr>
        <w:t xml:space="preserve">
қосымша              </w:t>
      </w:r>
    </w:p>
    <w:bookmarkEnd w:id="5"/>
    <w:p>
      <w:pPr>
        <w:spacing w:after="0"/>
        <w:ind w:left="0"/>
        <w:jc w:val="left"/>
      </w:pPr>
      <w:r>
        <w:rPr>
          <w:rFonts w:ascii="Times New Roman"/>
          <w:b/>
          <w:i w:val="false"/>
          <w:color w:val="000000"/>
        </w:rPr>
        <w:t xml:space="preserve"> Қазақстан Республикасының кейбір нормативтік құқтық актілеріне қаржы рыногы мен қаржылық ұйымдарды реттеу мен қадағалау мәселелері бойынша енгізілетін өзгерістер мен толықтырулардың тізбесі </w:t>
      </w:r>
    </w:p>
    <w:bookmarkStart w:name="z8" w:id="6"/>
    <w:p>
      <w:pPr>
        <w:spacing w:after="0"/>
        <w:ind w:left="0"/>
        <w:jc w:val="both"/>
      </w:pPr>
      <w:r>
        <w:rPr>
          <w:rFonts w:ascii="Times New Roman"/>
          <w:b w:val="false"/>
          <w:i w:val="false"/>
          <w:color w:val="000000"/>
          <w:sz w:val="28"/>
        </w:rPr>
        <w:t xml:space="preserve">      Қазақстан Республикасының кейбір нормативтік құқтық актілеріне қаржы рыногы мен қаржылық ұйымдарды мемлекеттік реттеу мен қадағалау мәселелері бойынша мынадай өзгерістер мен толықтырулар енгізілсін: </w:t>
      </w:r>
      <w:r>
        <w:br/>
      </w:r>
      <w:r>
        <w:rPr>
          <w:rFonts w:ascii="Times New Roman"/>
          <w:b w:val="false"/>
          <w:i w:val="false"/>
          <w:color w:val="000000"/>
          <w:sz w:val="28"/>
        </w:rPr>
        <w:t xml:space="preserve">
      1) </w:t>
      </w:r>
      <w:r>
        <w:rPr>
          <w:rFonts w:ascii="Times New Roman"/>
          <w:b w:val="false"/>
          <w:i w:val="false"/>
          <w:color w:val="ff0000"/>
          <w:sz w:val="28"/>
        </w:rPr>
        <w:t xml:space="preserve">Күші жойылды - ҚР Қаржы нарығын және қаржы ұйымдарын реттеу мен қадағалау агенттігі Басқармасының 2009.01.26. </w:t>
      </w:r>
      <w:r>
        <w:rPr>
          <w:rFonts w:ascii="Times New Roman"/>
          <w:b w:val="false"/>
          <w:i w:val="false"/>
          <w:color w:val="000000"/>
          <w:sz w:val="28"/>
        </w:rPr>
        <w:t xml:space="preserve">N 8 </w:t>
      </w:r>
      <w:r>
        <w:rPr>
          <w:rFonts w:ascii="Times New Roman"/>
          <w:b w:val="false"/>
          <w:i w:val="false"/>
          <w:color w:val="ff0000"/>
          <w:sz w:val="28"/>
        </w:rPr>
        <w:t xml:space="preserve">Қаулысымен. </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ff0000"/>
          <w:sz w:val="28"/>
        </w:rPr>
        <w:t xml:space="preserve">Күші жойылды - ҚР Ұлттық Банкі Басқармасының 2012.07.27 </w:t>
      </w:r>
      <w:r>
        <w:rPr>
          <w:rFonts w:ascii="Times New Roman"/>
          <w:b w:val="false"/>
          <w:i w:val="false"/>
          <w:color w:val="000000"/>
          <w:sz w:val="28"/>
        </w:rPr>
        <w:t>№ 224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xml:space="preserve">
      3) Агенттік Басқармасының "Сауда-саттық ұйымдастырушылардың есеп беру ережесін және Қазақстан Республикасының Әділет министрлігінде N 238 тіркелген Қазақстан Республикасының "Бағалы қағаздар жөніндегі ұлттық комиссияның "Бағалы қағаздар рыногының кәсіби қатысушыларының есеп беру тәртібі туралы" Нұсқаулықты бекіту жөнінде" 1996 жылғы 22 қазандағы N 118 қаулысына, Қазақстан Республикасының Әділет министрлігінде N 1865 тіркелген Қазақстан </w:t>
      </w:r>
      <w:r>
        <w:br/>
      </w:r>
      <w:r>
        <w:rPr>
          <w:rFonts w:ascii="Times New Roman"/>
          <w:b w:val="false"/>
          <w:i w:val="false"/>
          <w:color w:val="000000"/>
          <w:sz w:val="28"/>
        </w:rPr>
        <w:t xml:space="preserve">
Республикасының Ұлттық Банкі Басқармасының "Бағалы қағаздар </w:t>
      </w:r>
      <w:r>
        <w:br/>
      </w:r>
      <w:r>
        <w:rPr>
          <w:rFonts w:ascii="Times New Roman"/>
          <w:b w:val="false"/>
          <w:i w:val="false"/>
          <w:color w:val="000000"/>
          <w:sz w:val="28"/>
        </w:rPr>
        <w:t>
рыногы кәсіби қатысушыларының және бағалы қағаздармен сауда-саттық ұйымдастырушылардың апта және ай сайынғы есепті ұсыну тәртібі туралы" 2002 жылғы 13 сәуірдегі N 130 қаулысына өзгерістер енгізу туралы" 2004 жылғы 15 наурыздағы </w:t>
      </w:r>
      <w:r>
        <w:rPr>
          <w:rFonts w:ascii="Times New Roman"/>
          <w:b w:val="false"/>
          <w:i w:val="false"/>
          <w:color w:val="000000"/>
          <w:sz w:val="28"/>
        </w:rPr>
        <w:t xml:space="preserve">N 77 </w:t>
      </w:r>
      <w:r>
        <w:rPr>
          <w:rFonts w:ascii="Times New Roman"/>
          <w:b w:val="false"/>
          <w:i w:val="false"/>
          <w:color w:val="000000"/>
          <w:sz w:val="28"/>
        </w:rPr>
        <w:t>қаулысына (Нормативтік құқықтық актілерді мемлекеттік тіркеу тізілімінде N 2817 тіркелген) Агенттік Басқармасының "Орталық депозитарийдің есептерді ұсыну ережесін бекіту туралы" 2004 жылғы 21 тамыздағы </w:t>
      </w:r>
      <w:r>
        <w:rPr>
          <w:rFonts w:ascii="Times New Roman"/>
          <w:b w:val="false"/>
          <w:i w:val="false"/>
          <w:color w:val="000000"/>
          <w:sz w:val="28"/>
        </w:rPr>
        <w:t xml:space="preserve">N 252 </w:t>
      </w:r>
      <w:r>
        <w:rPr>
          <w:rFonts w:ascii="Times New Roman"/>
          <w:b w:val="false"/>
          <w:i w:val="false"/>
          <w:color w:val="000000"/>
          <w:sz w:val="28"/>
        </w:rPr>
        <w:t xml:space="preserve">қаулысымен (Нормативтік құқықтық актілерді мемлекеттік тіркеу тізілімінде N 3072 тіркелген, "Юридическая газета" газетінде 2005 жылғы 11 қарашада N 209-210 (943-944) жарияланған), Агенттік Басқармасының "Бағалы қағаздар нарығы кәсіби қатысушыларының есеп беруін реттейтін кейбір нормативтік құқықтық актілерге өзгерістер мен толықтырулар енгізу туралы" 2005 жылғы 28 мамырдағы N 164 қаулысымен (Нормативтік құқықтық актілерді мемлекеттік тіркеу тізілімінде N 3706 тіркелген) енгізілген өзгерістерімен және толықтыруларымен бірге: </w:t>
      </w:r>
    </w:p>
    <w:bookmarkEnd w:id="6"/>
    <w:bookmarkStart w:name="z17" w:id="7"/>
    <w:p>
      <w:pPr>
        <w:spacing w:after="0"/>
        <w:ind w:left="0"/>
        <w:jc w:val="both"/>
      </w:pPr>
      <w:r>
        <w:rPr>
          <w:rFonts w:ascii="Times New Roman"/>
          <w:b w:val="false"/>
          <w:i w:val="false"/>
          <w:color w:val="000000"/>
          <w:sz w:val="28"/>
        </w:rPr>
        <w:t xml:space="preserve">
      3-тармақ алынып тасталсын; </w:t>
      </w:r>
      <w:r>
        <w:br/>
      </w:r>
      <w:r>
        <w:rPr>
          <w:rFonts w:ascii="Times New Roman"/>
          <w:b w:val="false"/>
          <w:i w:val="false"/>
          <w:color w:val="000000"/>
          <w:sz w:val="28"/>
        </w:rPr>
        <w:t xml:space="preserve">
      көрсетілген қаулымен бекітілген Сауда-саттық ұйымдастырушылар- </w:t>
      </w:r>
      <w:r>
        <w:br/>
      </w:r>
      <w:r>
        <w:rPr>
          <w:rFonts w:ascii="Times New Roman"/>
          <w:b w:val="false"/>
          <w:i w:val="false"/>
          <w:color w:val="000000"/>
          <w:sz w:val="28"/>
        </w:rPr>
        <w:t xml:space="preserve">
дың есеп беру Ережесінде: </w:t>
      </w:r>
    </w:p>
    <w:bookmarkEnd w:id="7"/>
    <w:bookmarkStart w:name="z18" w:id="8"/>
    <w:p>
      <w:pPr>
        <w:spacing w:after="0"/>
        <w:ind w:left="0"/>
        <w:jc w:val="both"/>
      </w:pPr>
      <w:r>
        <w:rPr>
          <w:rFonts w:ascii="Times New Roman"/>
          <w:b w:val="false"/>
          <w:i w:val="false"/>
          <w:color w:val="000000"/>
          <w:sz w:val="28"/>
        </w:rPr>
        <w:t xml:space="preserve">
      1-тармақтың 1) тармақшасы алынып тасталсын; </w:t>
      </w:r>
    </w:p>
    <w:bookmarkEnd w:id="8"/>
    <w:bookmarkStart w:name="z19" w:id="9"/>
    <w:p>
      <w:pPr>
        <w:spacing w:after="0"/>
        <w:ind w:left="0"/>
        <w:jc w:val="both"/>
      </w:pPr>
      <w:r>
        <w:rPr>
          <w:rFonts w:ascii="Times New Roman"/>
          <w:b w:val="false"/>
          <w:i w:val="false"/>
          <w:color w:val="000000"/>
          <w:sz w:val="28"/>
        </w:rPr>
        <w:t xml:space="preserve">
      4) </w:t>
      </w:r>
      <w:r>
        <w:rPr>
          <w:rFonts w:ascii="Times New Roman"/>
          <w:b w:val="false"/>
          <w:i w:val="false"/>
          <w:color w:val="ff0000"/>
          <w:sz w:val="28"/>
        </w:rPr>
        <w:t>Күші жойылды - ҚР Ұлттық Банкі Басқармасының 23.09.2013</w:t>
      </w:r>
      <w:r>
        <w:rPr>
          <w:rFonts w:ascii="Times New Roman"/>
          <w:b w:val="false"/>
          <w:i w:val="false"/>
          <w:color w:val="000000"/>
          <w:sz w:val="28"/>
        </w:rPr>
        <w:t> </w:t>
      </w:r>
      <w:r>
        <w:rPr>
          <w:rFonts w:ascii="Times New Roman"/>
          <w:b w:val="false"/>
          <w:i w:val="false"/>
          <w:color w:val="000000"/>
          <w:sz w:val="28"/>
        </w:rPr>
        <w:t>№ 248</w:t>
      </w:r>
      <w:r>
        <w:rPr>
          <w:rFonts w:ascii="Times New Roman"/>
          <w:b w:val="false"/>
          <w:i w:val="false"/>
          <w:color w:val="000000"/>
          <w:sz w:val="28"/>
        </w:rPr>
        <w:t> </w:t>
      </w:r>
      <w:r>
        <w:rPr>
          <w:rFonts w:ascii="Times New Roman"/>
          <w:b w:val="false"/>
          <w:i w:val="false"/>
          <w:color w:val="ff0000"/>
          <w:sz w:val="28"/>
        </w:rPr>
        <w:t>қаулысымен (алғашқы ресми жарияланған күннен кейін он күнтізбелік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
      5) </w:t>
      </w:r>
      <w:r>
        <w:rPr>
          <w:rFonts w:ascii="Times New Roman"/>
          <w:b w:val="false"/>
          <w:i w:val="false"/>
          <w:color w:val="ff0000"/>
          <w:sz w:val="28"/>
        </w:rPr>
        <w:t xml:space="preserve">Күші жойылды - ҚР Ұлттық банкі басқармасының 17.07.2015 </w:t>
      </w:r>
      <w:r>
        <w:rPr>
          <w:rFonts w:ascii="Times New Roman"/>
          <w:b w:val="false"/>
          <w:i w:val="false"/>
          <w:color w:val="000000"/>
          <w:sz w:val="28"/>
        </w:rPr>
        <w:t>№ 130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xml:space="preserve">
      6) </w:t>
      </w:r>
      <w:r>
        <w:rPr>
          <w:rFonts w:ascii="Times New Roman"/>
          <w:b w:val="false"/>
          <w:i w:val="false"/>
          <w:color w:val="ff0000"/>
          <w:sz w:val="28"/>
        </w:rPr>
        <w:t xml:space="preserve">Күші жойылды - ҚР Ұлттық Банкі Басқармасының 22.10.2014 </w:t>
      </w:r>
      <w:r>
        <w:rPr>
          <w:rFonts w:ascii="Times New Roman"/>
          <w:b w:val="false"/>
          <w:i w:val="false"/>
          <w:color w:val="000000"/>
          <w:sz w:val="28"/>
        </w:rPr>
        <w:t>№ 196</w:t>
      </w:r>
      <w:r>
        <w:rPr>
          <w:rFonts w:ascii="Times New Roman"/>
          <w:b w:val="false"/>
          <w:i w:val="false"/>
          <w:color w:val="ff0000"/>
          <w:sz w:val="28"/>
        </w:rPr>
        <w:t xml:space="preserve"> (қабылданған күнінен бастап қолданысқа енгізіледі) қаулысымен.</w:t>
      </w:r>
    </w:p>
    <w:bookmarkEnd w:id="9"/>
    <w:bookmarkStart w:name="z26" w:id="10"/>
    <w:p>
      <w:pPr>
        <w:spacing w:after="0"/>
        <w:ind w:left="0"/>
        <w:jc w:val="both"/>
      </w:pPr>
      <w:r>
        <w:rPr>
          <w:rFonts w:ascii="Times New Roman"/>
          <w:b w:val="false"/>
          <w:i w:val="false"/>
          <w:color w:val="000000"/>
          <w:sz w:val="28"/>
        </w:rPr>
        <w:t xml:space="preserve">
Қазақстан Республикасының кейбір </w:t>
      </w:r>
      <w:r>
        <w:br/>
      </w:r>
      <w:r>
        <w:rPr>
          <w:rFonts w:ascii="Times New Roman"/>
          <w:b w:val="false"/>
          <w:i w:val="false"/>
          <w:color w:val="000000"/>
          <w:sz w:val="28"/>
        </w:rPr>
        <w:t xml:space="preserve">
нормативтік құқтық актілеріне   </w:t>
      </w:r>
      <w:r>
        <w:br/>
      </w:r>
      <w:r>
        <w:rPr>
          <w:rFonts w:ascii="Times New Roman"/>
          <w:b w:val="false"/>
          <w:i w:val="false"/>
          <w:color w:val="000000"/>
          <w:sz w:val="28"/>
        </w:rPr>
        <w:t xml:space="preserve">
қаржы рыногы мен қаржылық       </w:t>
      </w:r>
      <w:r>
        <w:br/>
      </w:r>
      <w:r>
        <w:rPr>
          <w:rFonts w:ascii="Times New Roman"/>
          <w:b w:val="false"/>
          <w:i w:val="false"/>
          <w:color w:val="000000"/>
          <w:sz w:val="28"/>
        </w:rPr>
        <w:t xml:space="preserve">
ұйымдарды реттеу мен қадағалау  </w:t>
      </w:r>
      <w:r>
        <w:br/>
      </w:r>
      <w:r>
        <w:rPr>
          <w:rFonts w:ascii="Times New Roman"/>
          <w:b w:val="false"/>
          <w:i w:val="false"/>
          <w:color w:val="000000"/>
          <w:sz w:val="28"/>
        </w:rPr>
        <w:t xml:space="preserve">
мәселелері бойынша енгізілетін  </w:t>
      </w:r>
      <w:r>
        <w:br/>
      </w:r>
      <w:r>
        <w:rPr>
          <w:rFonts w:ascii="Times New Roman"/>
          <w:b w:val="false"/>
          <w:i w:val="false"/>
          <w:color w:val="000000"/>
          <w:sz w:val="28"/>
        </w:rPr>
        <w:t xml:space="preserve">
өзгерістер мен толықтырулардың  </w:t>
      </w:r>
      <w:r>
        <w:br/>
      </w:r>
      <w:r>
        <w:rPr>
          <w:rFonts w:ascii="Times New Roman"/>
          <w:b w:val="false"/>
          <w:i w:val="false"/>
          <w:color w:val="000000"/>
          <w:sz w:val="28"/>
        </w:rPr>
        <w:t xml:space="preserve">
тізбесіне 1-қосымша       </w:t>
      </w:r>
    </w:p>
    <w:bookmarkEnd w:id="10"/>
    <w:p>
      <w:pPr>
        <w:spacing w:after="0"/>
        <w:ind w:left="0"/>
        <w:jc w:val="both"/>
      </w:pPr>
      <w:r>
        <w:rPr>
          <w:rFonts w:ascii="Times New Roman"/>
          <w:b w:val="false"/>
          <w:i w:val="false"/>
          <w:color w:val="ff0000"/>
          <w:sz w:val="28"/>
        </w:rPr>
        <w:t xml:space="preserve">      Ескерту. 1-қосымшаның күші жойылды - ҚР Ұлттық Банкі Басқармасының 2012.07.27 </w:t>
      </w:r>
      <w:r>
        <w:rPr>
          <w:rFonts w:ascii="Times New Roman"/>
          <w:b w:val="false"/>
          <w:i w:val="false"/>
          <w:color w:val="ff0000"/>
          <w:sz w:val="28"/>
        </w:rPr>
        <w:t>№ 224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27" w:id="11"/>
    <w:p>
      <w:pPr>
        <w:spacing w:after="0"/>
        <w:ind w:left="0"/>
        <w:jc w:val="both"/>
      </w:pPr>
      <w:r>
        <w:rPr>
          <w:rFonts w:ascii="Times New Roman"/>
          <w:b w:val="false"/>
          <w:i w:val="false"/>
          <w:color w:val="000000"/>
          <w:sz w:val="28"/>
        </w:rPr>
        <w:t xml:space="preserve">
Қазақстан Республикасының кейбір </w:t>
      </w:r>
      <w:r>
        <w:br/>
      </w:r>
      <w:r>
        <w:rPr>
          <w:rFonts w:ascii="Times New Roman"/>
          <w:b w:val="false"/>
          <w:i w:val="false"/>
          <w:color w:val="000000"/>
          <w:sz w:val="28"/>
        </w:rPr>
        <w:t xml:space="preserve">
нормативтік құқтық актілеріне   </w:t>
      </w:r>
      <w:r>
        <w:br/>
      </w:r>
      <w:r>
        <w:rPr>
          <w:rFonts w:ascii="Times New Roman"/>
          <w:b w:val="false"/>
          <w:i w:val="false"/>
          <w:color w:val="000000"/>
          <w:sz w:val="28"/>
        </w:rPr>
        <w:t xml:space="preserve">
қаржы рыногы мен қаржылық       </w:t>
      </w:r>
      <w:r>
        <w:br/>
      </w:r>
      <w:r>
        <w:rPr>
          <w:rFonts w:ascii="Times New Roman"/>
          <w:b w:val="false"/>
          <w:i w:val="false"/>
          <w:color w:val="000000"/>
          <w:sz w:val="28"/>
        </w:rPr>
        <w:t xml:space="preserve">
ұйымдарды реттеу мен қадағалау  </w:t>
      </w:r>
      <w:r>
        <w:br/>
      </w:r>
      <w:r>
        <w:rPr>
          <w:rFonts w:ascii="Times New Roman"/>
          <w:b w:val="false"/>
          <w:i w:val="false"/>
          <w:color w:val="000000"/>
          <w:sz w:val="28"/>
        </w:rPr>
        <w:t xml:space="preserve">
мәселелері бойынша енгізілетін  </w:t>
      </w:r>
      <w:r>
        <w:br/>
      </w:r>
      <w:r>
        <w:rPr>
          <w:rFonts w:ascii="Times New Roman"/>
          <w:b w:val="false"/>
          <w:i w:val="false"/>
          <w:color w:val="000000"/>
          <w:sz w:val="28"/>
        </w:rPr>
        <w:t xml:space="preserve">
өзгерістер мен толықтырулардың  </w:t>
      </w:r>
      <w:r>
        <w:br/>
      </w:r>
      <w:r>
        <w:rPr>
          <w:rFonts w:ascii="Times New Roman"/>
          <w:b w:val="false"/>
          <w:i w:val="false"/>
          <w:color w:val="000000"/>
          <w:sz w:val="28"/>
        </w:rPr>
        <w:t xml:space="preserve">
тізбесіне 2-қосымша       </w:t>
      </w:r>
    </w:p>
    <w:bookmarkEnd w:id="11"/>
    <w:p>
      <w:pPr>
        <w:spacing w:after="0"/>
        <w:ind w:left="0"/>
        <w:jc w:val="both"/>
      </w:pPr>
      <w:r>
        <w:rPr>
          <w:rFonts w:ascii="Times New Roman"/>
          <w:b w:val="false"/>
          <w:i w:val="false"/>
          <w:color w:val="ff0000"/>
          <w:sz w:val="28"/>
        </w:rPr>
        <w:t xml:space="preserve">      Ескерту. 2-қосымшаның күші жойылды - ҚР Ұлттық Банкі Басқармасының 2012.07.27 </w:t>
      </w:r>
      <w:r>
        <w:rPr>
          <w:rFonts w:ascii="Times New Roman"/>
          <w:b w:val="false"/>
          <w:i w:val="false"/>
          <w:color w:val="ff0000"/>
          <w:sz w:val="28"/>
        </w:rPr>
        <w:t>№ 224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28" w:id="12"/>
    <w:p>
      <w:pPr>
        <w:spacing w:after="0"/>
        <w:ind w:left="0"/>
        <w:jc w:val="both"/>
      </w:pPr>
      <w:r>
        <w:rPr>
          <w:rFonts w:ascii="Times New Roman"/>
          <w:b w:val="false"/>
          <w:i w:val="false"/>
          <w:color w:val="000000"/>
          <w:sz w:val="28"/>
        </w:rPr>
        <w:t xml:space="preserve">
                                   Қазақстан Республикасының кейбір </w:t>
      </w:r>
      <w:r>
        <w:br/>
      </w:r>
      <w:r>
        <w:rPr>
          <w:rFonts w:ascii="Times New Roman"/>
          <w:b w:val="false"/>
          <w:i w:val="false"/>
          <w:color w:val="000000"/>
          <w:sz w:val="28"/>
        </w:rPr>
        <w:t xml:space="preserve">
                                   нормативтік құқықтық актілеріне </w:t>
      </w:r>
      <w:r>
        <w:br/>
      </w:r>
      <w:r>
        <w:rPr>
          <w:rFonts w:ascii="Times New Roman"/>
          <w:b w:val="false"/>
          <w:i w:val="false"/>
          <w:color w:val="000000"/>
          <w:sz w:val="28"/>
        </w:rPr>
        <w:t xml:space="preserve">
                                 қаржы рыногы мен қаржылық ұйымдарды </w:t>
      </w:r>
      <w:r>
        <w:br/>
      </w:r>
      <w:r>
        <w:rPr>
          <w:rFonts w:ascii="Times New Roman"/>
          <w:b w:val="false"/>
          <w:i w:val="false"/>
          <w:color w:val="000000"/>
          <w:sz w:val="28"/>
        </w:rPr>
        <w:t xml:space="preserve">
                                   реттеу мен қадағалау мәселелері </w:t>
      </w:r>
      <w:r>
        <w:br/>
      </w:r>
      <w:r>
        <w:rPr>
          <w:rFonts w:ascii="Times New Roman"/>
          <w:b w:val="false"/>
          <w:i w:val="false"/>
          <w:color w:val="000000"/>
          <w:sz w:val="28"/>
        </w:rPr>
        <w:t xml:space="preserve">
                                   бойынша енгізілетін өзгерістер </w:t>
      </w:r>
      <w:r>
        <w:br/>
      </w:r>
      <w:r>
        <w:rPr>
          <w:rFonts w:ascii="Times New Roman"/>
          <w:b w:val="false"/>
          <w:i w:val="false"/>
          <w:color w:val="000000"/>
          <w:sz w:val="28"/>
        </w:rPr>
        <w:t xml:space="preserve">
                                   мен толықтырулардың тізбесіне </w:t>
      </w:r>
      <w:r>
        <w:br/>
      </w:r>
      <w:r>
        <w:rPr>
          <w:rFonts w:ascii="Times New Roman"/>
          <w:b w:val="false"/>
          <w:i w:val="false"/>
          <w:color w:val="000000"/>
          <w:sz w:val="28"/>
        </w:rPr>
        <w:t xml:space="preserve">
                                   3-қосымша </w:t>
      </w:r>
    </w:p>
    <w:bookmarkEnd w:id="12"/>
    <w:p>
      <w:pPr>
        <w:spacing w:after="0"/>
        <w:ind w:left="0"/>
        <w:jc w:val="both"/>
      </w:pPr>
      <w:r>
        <w:rPr>
          <w:rFonts w:ascii="Times New Roman"/>
          <w:b w:val="false"/>
          <w:i w:val="false"/>
          <w:color w:val="ff0000"/>
          <w:sz w:val="28"/>
        </w:rPr>
        <w:t>      Ескерту. 3-қосымшаның күші жойылды - ҚР Ұлттық Банкі Басқармасының 23.09.2013 </w:t>
      </w:r>
      <w:r>
        <w:rPr>
          <w:rFonts w:ascii="Times New Roman"/>
          <w:b w:val="false"/>
          <w:i w:val="false"/>
          <w:color w:val="ff0000"/>
          <w:sz w:val="28"/>
        </w:rPr>
        <w:t>№ 248</w:t>
      </w:r>
      <w:r>
        <w:rPr>
          <w:rFonts w:ascii="Times New Roman"/>
          <w:b w:val="false"/>
          <w:i w:val="false"/>
          <w:color w:val="ff0000"/>
          <w:sz w:val="28"/>
        </w:rPr>
        <w:t> қаулысымен (алғашқы ресми жарияланған күннен кейін он күнтізбелік күн өткен соң қолданысқа енгізіледі).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