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bdf710" w14:textId="6bdf7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Кедендік бақылау агенттігі төрағасының 2003 жылғы 20 мамырдағы N 219 "Тауарлар мен көлік құралдарын декларациялау туралы" бұйрығына толықтырулар мен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Қаржы министрлігінің Кедендік бақылау комитетінің 2007 жылғы 12 шілдедегі N 188 Бұйрығы. Қазақстан Республикасының Әділет министрлігінде 2007 жылы 1 тамызда N 4846 тіркелді. Күші жойылды - Қазақстан Республикасы Қаржы министрінің 2010 жылғы 21 қыркүйектегі № 474 Бұйрығымен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  Күші жойылды - ҚР Қаржы министрінің 2010.09.21 </w:t>
      </w:r>
      <w:r>
        <w:rPr>
          <w:rFonts w:ascii="Times New Roman"/>
          <w:b w:val="false"/>
          <w:i w:val="false"/>
          <w:color w:val="ff0000"/>
          <w:sz w:val="28"/>
        </w:rPr>
        <w:t>№ 474</w:t>
      </w:r>
      <w:r>
        <w:rPr>
          <w:rFonts w:ascii="Times New Roman"/>
          <w:b w:val="false"/>
          <w:i w:val="false"/>
          <w:color w:val="ff0000"/>
          <w:sz w:val="28"/>
        </w:rPr>
        <w:t xml:space="preserve"> (2011.01.01 бастап қолданысқа енгізіледі) Бұйрығымен.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 Кеден кодексінің  </w:t>
      </w:r>
      <w:r>
        <w:rPr>
          <w:rFonts w:ascii="Times New Roman"/>
          <w:b w:val="false"/>
          <w:i w:val="false"/>
          <w:color w:val="000000"/>
          <w:sz w:val="28"/>
        </w:rPr>
        <w:t xml:space="preserve">19, </w:t>
      </w:r>
      <w:r>
        <w:rPr>
          <w:rFonts w:ascii="Times New Roman"/>
          <w:b w:val="false"/>
          <w:i w:val="false"/>
          <w:color w:val="000000"/>
          <w:sz w:val="28"/>
        </w:rPr>
        <w:t xml:space="preserve">  360 </w:t>
      </w:r>
      <w:r>
        <w:rPr>
          <w:rFonts w:ascii="Times New Roman"/>
          <w:b w:val="false"/>
          <w:i w:val="false"/>
          <w:color w:val="000000"/>
          <w:sz w:val="28"/>
        </w:rPr>
        <w:t>,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378 </w:t>
      </w:r>
      <w:r>
        <w:rPr>
          <w:rFonts w:ascii="Times New Roman"/>
          <w:b w:val="false"/>
          <w:i w:val="false"/>
          <w:color w:val="000000"/>
          <w:sz w:val="28"/>
        </w:rPr>
        <w:t>және  </w:t>
      </w:r>
      <w:r>
        <w:rPr>
          <w:rFonts w:ascii="Times New Roman"/>
          <w:b w:val="false"/>
          <w:i w:val="false"/>
          <w:color w:val="000000"/>
          <w:sz w:val="28"/>
        </w:rPr>
        <w:t xml:space="preserve">379-баптарына  </w:t>
      </w:r>
      <w:r>
        <w:rPr>
          <w:rFonts w:ascii="Times New Roman"/>
          <w:b w:val="false"/>
          <w:i w:val="false"/>
          <w:color w:val="000000"/>
          <w:sz w:val="28"/>
        </w:rPr>
        <w:t xml:space="preserve">сәйкес  </w:t>
      </w:r>
      <w:r>
        <w:rPr>
          <w:rFonts w:ascii="Times New Roman"/>
          <w:b/>
          <w:i w:val="false"/>
          <w:color w:val="000000"/>
          <w:sz w:val="28"/>
        </w:rPr>
        <w:t xml:space="preserve">БҰЙЫРАМЫН: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"Тауарлар мен көлік құралдарын декларациялау туралы" Қазақстан Республикасы Кедендік бақылау агенттігі төрағасының 2003 жылғы 20 мамырдағы  </w:t>
      </w:r>
      <w:r>
        <w:rPr>
          <w:rFonts w:ascii="Times New Roman"/>
          <w:b w:val="false"/>
          <w:i w:val="false"/>
          <w:color w:val="000000"/>
          <w:sz w:val="28"/>
        </w:rPr>
        <w:t xml:space="preserve">N 219 </w:t>
      </w:r>
      <w:r>
        <w:rPr>
          <w:rFonts w:ascii="Times New Roman"/>
          <w:b w:val="false"/>
          <w:i w:val="false"/>
          <w:color w:val="000000"/>
          <w:sz w:val="28"/>
        </w:rPr>
        <w:t xml:space="preserve">бұйрығына (нормативтік құқықтық актілерді мемлекеттік тіркеу тізілімінде N 2355 тіркелген, "Официальная газетада" 2003 жылғы 27 қыркүйектегі N 39 санында жарияланған, "Қазақстан Республикасы Кедендік бақылау агенттігі төрағасының кейбір бұйрықтарына өзгерістер енгізу туралы" Қазақстан Республикасы Кедендік бақылау агенттігі төрағасының 2003 жылғы 1 желтоқсандағы N 537 бұйрығымен енгізілген өзгерістер мен толықтырулар, нормативтік құқықтық актілерді мемлекеттік тіркеу тізілімінде N 2618 тіркелген, Қазақстан Республикасы нормативтік құқықтық актілер бюллетенінде 2004 жылы, N 33-36 980 б. жарияланған, "Кедендік ресімдеу мәселесі бойынша Қазақстан Республикасы Кедендік бақылау агенттігі төрағасының кейбір бұйрықтарына толықтыру енгізу туралы" 2004 жылғы 10 маусымдағы N 261, нормативтік құқықтық актілерді мемлекеттік тіркеу тізілімінде N 2939 тіркелген, "Официальная газетада" 2004 жылғы 9 тамыздағы N 33 (190) санында жарияланған, "Тауарлар мен көлік құралдарын декларациялау туралы" Қазақстан Республикасы Кедендік бақылау агенттігі төрағасының 2004 жылғы 20 мамырдағы N 219 бұйрығына  өзгерістер енгізу туралы" 2004 жылғы 30 шілдедегі N 328, нормативтік құқықтық актілерді мемлекеттік тіркеу тізілімінде N 2355 тіркелген, нормативтік құқықтық актілерді мемлекеттік тіркеу тізілімінде N 3007 тіркелген, "Официальная газетада" 2004 жылғы 20 қарашада N 47 (204) санында жарияланған, "Тауарлар мен көлік құралдарын декларациялау туралы" Қазақстан Республикасы Кедендік бақылау агенттігі төрағасының 2003 жылғы 20 мамырдағы N 219 бұйрығына өзгерістер енгізу туралы" Қазақстан Республикасы Қаржы министрлігінің Кедендік бақылау комитеті төрағасы міндетін атқарушының 2005 жылғы 7 қаңтардағы N 6, N 2355  тіркелген, нормативтік құқықтық актілерді мемлекеттік тіркеу тізілімінде N 3407 тіркелген, "Официальная газетада" 2005 жылғы 19 тамыздағы N 8 (217) санында жарияланған, "Тауарлар мен көлік құралдарын декларациялау туралы" Қазақстан Республикасы Кедендік бақылау агенттігі төрағасының 2003 жылғы 20 мамырдағы N 219 бұйрығына  өзгерістер енгізу туралы" Қазақстан Республикасы Қаржы Вице-министрі Қаржы министрлігінің Кедендік бақылау комитеті төрағасының 2005 жылғы 23 мамырдағы N 199  бұйрықтарымен, нормативтік құқықтық актілерді мемлекеттік тіркеу тізілімінде N 3677 тіркелген, Қазақстан Республикасы Нормативтік құқықтық актілер  бюллетенінде 2005 жылы, N 19  нөмірінде 182 б., N 20 нөмірінде, 183 б., жарияланған, "Тауарлар мен көлік құралдарын декларациялау туралы" Қазақстан Республикасы Кедендік бақылау агенттігі төрағасының 2003 жылғы 20 мамырдағы N 219 бұйрығына  өзгерістер  мен толықтырулар енгізу туралы" 2005 жылғы 25  шілдедегі N 278,   нормативтік құқықтық актілерді мемлекеттік тіркеу тізілімінде N 3802 тіркелген, "Юридическая газетада" 2005 жылғы 16 қыркүйекте N 170-171 (904-905) жарияланған және "Тауарлар мен көлік құралдарын декларациялау туралы" Қазақстан Республикасы Кедендік бақылау агенттігі төрағасының 2003 жылғы 20 мамырдағы N 219 бұйрығына өзгерістер енгізу туралы" Қазақстан Республикасы Қаржы министрлігінің Кедендік бақылау комитеті төрағасы міндетін атқарушының 2005 жылғы 12 тамыздағы N 302 бұйрығымен, нормативтік құқықтық актілерді мемлекеттік тіркеу тізілімінде N 3806 тіркелген, "Юридическая газетада" 2005 жылғы 16 қарашада N 212 (946) санында жарияланған) мынадай толықтырулар мен өзгерістер енгізілсін: 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барлық мәтін бойынша: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"Агенттік" деген сөз "Комитеті" деген сөзбен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"Кедендік бақылау" деген сөз "Қаржы министрлігі" деген сөзбен ауыстырылсын; 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4-тармақта: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"Бірінші" деген сөз алынып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"А.К. Ержанов"  деген  сөздер "Б.Т. Әбдішев" деген сөздермен 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бұйрықпен бекітілген Тауарлар мен көлік құралдарын декларациялау ережесінде: 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5-тармақтың  төртінші абзацында " тауарға ілеспе құжаттар" деген сөздерден кейін "ЕурАзЭҚ сыртқы экономикалық қызметінің тауар номенклатурасының  (бұдан әрі - СЭҚ ТН) негізгі түсінік беру ережелеріне сәйкес бір кодқа жататын, бір атаудағы бірнеше көлік құралдарымен өткізілетін және  тауар ретінде көлік құралдарынсыз өткізілетін тауарлар " деген сөздермен толықтырылсын; 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8-тармақтың 1-абзацында "ЕурАзЭҚ сыртқы экономикалық қызметі тауар номенклатурасының  (бұдан әрі - СЭҚ ТН) негізгі түсінік беру ережелері" сөзі "СЭҚ ТН" сөзімен ауысытырылсын; 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22- тармақта: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 тоқсан үшінші абзац келесі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"Деректемелердің әр қайсысы жаңа жолдан көрсетіледі және реттік нөмірі болады";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 тоқсан төртінші абзац келесі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"1.1. Тауардың түрі;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1.2. Дайындаушының атауы;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1.3. Тауардың физикалық техникалық параметрі";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жүз тоқсан тоғызыншы абзац келесі мазмұндағы абзацпен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"Егерде декларацияланатын тауарлар түптерде (поддон) орналасқан болса, онда қосымша 2 нөмірлі көрсетілген мәліметтерде түптер және олардың саны туралы мәліметтерді көрсету қажет"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Ескертпе: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Орама деп тауарларды бөлуге, орауға, қорғауға, бекітуге және орналастыруға немесе қызмет етуге арналған материалдар және бұйымдар түсіндіріледі, ашық әкелінетін орауыш материалдарсыз (қағаз, сабан, жаңқа т.б.).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"Орама" түсінігіне  контейнерлер және  түптер (поддондар, паллеттер) жатқызылмайды.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Поддон дегеніміз механикалық аппараттың көмегімен штабельдеуге немесе тиеу/түсіру, тасымалдау мақсатымен, көліктік қорап құрау үшін төсеніште бірге бірнеше тауарлар санын орналастыруға болатын жабдық. Бұл жабдық тіреуіштермен өзара  байланысқан екі төсеніштен немесе аяғынан сүйеулі бір төсеніштен құралады; түптерді тасымалдауға арналған арбалар және шанышқылы тиегіштер арқылы олардың тиеу/түсіруіне мүмкіндік беретін ол жалпы кем биіктікте болуы керек; ол қондырмасы болуы немесе болмауы да мүмкін.";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төрт жүз он төртінші абзац келесі мазмұнды абзацпен 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"Егерде кеден төлемдерін төлеу кезінде айрықша ставка Еурода болса, сондай -ақ бағанда Еуро бағамы көрсетіледі.";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49-тармақтың он алтыншы абзацы келесі редакцияда көрсетілсін: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"10-қосымшаға сәйкес 45-бағанда кеден құны көрсетілгендей сол жақтағы бөлімшеде бағам коды көрсетіледі, бағанның оң жағы толтырылмайды;"; 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3-қосымшада: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2-бөлімшеде. "Жіберілетін кеден тәртібі" барлық кесте бойынша "52" саны алып тасталсын;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"Алдыңғы кеден режимінің коды бағанында 15 тармақшада "32" санынан кейін ",40" санымен толықтырылсын"; 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6-қосымшада "Әлем елдерінің жіктемесі" кестесінде "Фолклендские о-ва" жолын келесі мазмұнмен толықтырылсын: </w:t>
      </w:r>
    </w:p>
    <w:bookmarkEnd w:id="7"/>
    <w:bookmarkStart w:name="z1"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13"/>
        <w:gridCol w:w="2513"/>
        <w:gridCol w:w="2513"/>
        <w:gridCol w:w="2513"/>
        <w:gridCol w:w="2513"/>
      </w:tblGrid>
      <w:tr>
        <w:trPr>
          <w:trHeight w:val="30" w:hRule="atLeast"/>
        </w:trPr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Франция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Французкая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 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FRA </w:t>
            </w:r>
          </w:p>
        </w:tc>
        <w:tc>
          <w:tcPr>
            <w:tcW w:w="25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250 </w:t>
            </w:r>
          </w:p>
        </w:tc>
      </w:tr>
    </w:tbl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13-қосымшаны жаңа редакцияда осы бұйрықтың қосымшасына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сәйкес мазмұндалсын; 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 қосымшада: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"12" саны  "05"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"21" саны  "06"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"31" саны  "02"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"32" саны  "03" санымен ауыстырылсын;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"33" саны  "04" санымен ауыстырылсын;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18-қосымшаның 1-тармағының 13 абзацын  келесі редакцияда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мазмұндалсын: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"10-15004 теңге, 1 Еуро = 155,26 теңге". 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Кедендік бақылауды ұйымдастыру басқармасы (Ө.К.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Бейіспеков) осы бұйрықтың Қазақстан Республикасының Әділет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министрлігінде мемлекеттік тіркелуін қамтамасыз етсін. 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Қазақстан Республикасы Қаржы министрлігі Кедендік бақылау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комитетінің Ұйымдастырушылық жұмыс және бақылау басқармасы (Т.Б.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Нұрбаев) осы бұйрықтың бұқаралық ақпарат құралдарында ресми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жариялануын қамтамасыз етсін. 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Осы бұйрық алғашқы ресми жарияланғаннан кейін он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күнтізбелік күн өткен соң қолданысқа енгізіледі.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Төраға 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 Қазақстан Республикасы Қаржы министрлігі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 Кедендік бақылау комитеті төрағасының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 2007 жылғы»12 шілдедегі N 188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 Тауарлар мен көлік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 құралдарын декларациялау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 ережесіне 13-қосымша 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 Қазақстан Республикасы кеден органдарының жіктемесі </w:t>
      </w:r>
    </w:p>
    <w:bookmarkStart w:name="z4" w:id="1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3"/>
        <w:gridCol w:w="10593"/>
      </w:tblGrid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КО коды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 органыны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атауы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50000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РЕСПУБЛИКАСЫНЫҢ КЕДЕН ҚЫЗМЕТІ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ЖАНЫНДАҒ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КІЛДІГІ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50100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ҚАЗАҚСТАН РЕСПУБЛИКАСЫ ҚАРЖЫ МИНИСТРЛІГІНІҢ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БАҚЫЛАУ КОМИТЕТІ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52900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ОРТАЛЫҚ КЕДЕН ЗЕРТХАНАСЫ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53500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"АСТАНА-ЖАҢА ҚАЛА"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АСТАНА ҚАЛАСЫ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"АСТАНА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 АСТАНА"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50309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"АСТАНА-АВТО"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ҚАЛАСЫ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АКЦИЗДІК КЕДЕН БЕКЕТІ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"ЖЕТІСУ"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"АЛМАТЫ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50222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ЙIНБАЙ"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"АҚПАРАТТЫҚ ТЕХНОЛОГИЯЛАР ПАРКІ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АРНАЙЫ ЭКОНОМИКАЛЫҚ АЙМАҚ"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50224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50225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"ТЕМІР ЖОЛ"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АЛМАТЫ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"АЛМАТЫ"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"КЕГЕH"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"ТАЛДЫҚОР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"АЛАТАУ-КЕДЕНДІК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53709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"АЛМАТЫ-АВТО"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52300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"ДОСТЫҚ"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52302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"АЛАК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53400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ҚАЛЖАТ"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52600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АС"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АКМОЛА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"БУРАБАЙ"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"АҚСУ"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"АТБАСАР"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"АРШАЛЫ"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54008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КШЕТАУ-КЕДЕНДІК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"ХРОМТАУ"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АЛЖАР"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50410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ӘЙТЕКЕ БИ"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ӘЙТЕКЕ-БИ" К/Б "ҚАРАШАТАУ"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50411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"ЕМБИ"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"ТЕМІРЖОЛ"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50428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"ТЕМІРЖОЛ" К/Б "ЖАЙСАН-ТЕМІР ЖОЛЫ"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50413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"ШУБАР-ҚҰДЫҚ"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50417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"АКТӨБЕ-КЕДЕНДІК РЕСІМДЕУ ОРТАЛЫҒ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50426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50427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ӘУЕЖАЙ-АҚТ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50429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ЖАЙСАН" К/Б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50430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ӘЛІМБЕТ" К/Б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50419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ӘЛІМБЕТ" К/Б "ҚЫР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ЫЛДА"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50431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ЖИРЕНҚОПА"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АТЫРАУ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ҚҰЛСАРЫ"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50519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ҚҰРМАН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АЗЫ" К/Б "ЖЫЛАНДЫ"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"ТЕҢІЗ"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50511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50515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"БАЛЫҚШЫ"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50517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"АҚ-ЖАЙЫҚ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50521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50522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 АТЫРАУ"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50523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ШЫ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 ҚАЗАҚСТАH ОБЛЫСЫ БОЙЫНША 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 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51415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"ЗЫРЯНОВСК"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51416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"ЛЕНИНОГОРСК"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51425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"ЛЕНИНОГОРСК" К/Б "К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КСУ"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51417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"ОБА"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51421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"ОБА" К/Б "ШЕМОНАИХА" Т/Ж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51419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СКЕМЕН-КЕДЕНДІК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СКЕМЕН"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51424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52200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"БАҚТЫ"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52500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"МАЙҚАПША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52501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"МАЙҚАПША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АЙ" КЕДЕНІ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ЗАЙСАН"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"СЕМЕЙ"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"АУЫЛ"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"ЖЕЗКЕHТ"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"ЖЕЗКЕHТ"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ТЖ ЖЕЗКЕHТ 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"ЖЕЛЕЗНОДОРОЖНЫЙ"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"БАЙТАНАТ"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54207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ҚОЯНБАЙ"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ҚҰЛАН"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"СЫПАТАЙ БАТЫР"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51516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"СЫПАТАЙ БАТЫР" К/Б "ЖАЙЫЛ"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"ЖАМБЫЛ СТАНЦИЯСЫ"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"ШУ" К/Б "АҚСУ"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51511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"МЕРКЕ"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"ТАРАЗ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51519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ӘУЕЖАЙ-ТАРАЗ"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51520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51521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"АЙША БИБИ" К/Б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51514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"АЙША БИБИ" К/Б "БЕСА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51522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АЛАТАУ"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54100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"ҚОРДАЙ"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54101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ҚАРАСУ"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54104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ҚОРДАЙ КЕДЕНІ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ҚАРАСУ" К/Б "АУХАТТЫ"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54106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ҚОРДАЙ КЕДЕНІ "КАРАСУ" К/Б "ШОРТ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БАТЫС ҚАЗАҚСТАH ОБЛЫСЫ БОЙЫНША 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 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"ЖАЙЫҚ"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"ЖАЙЫҚ" К/Б "ЖАЙЫҚ"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"АҚСАЙ"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"АҚСАЙ" К/Б "АҚСАЙ"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ІБЕК"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ІБЕК"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"ЖӘ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H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ІБЕК"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"ТАСҚАЛА"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"КАЗТАЛОВКА"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"ОРДА"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"ОРДА"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ТЖ САЙХИН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"ШЫҢ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ЫРЛАУ"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"ОРАЛ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51713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"СЫРЫМ"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ӘУЕЖАЙ-ОРАЛ"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51728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АHДЫ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"ТЕМІРТАУ"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"ЖАЙРАМ-АТАСУ"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АНДЫ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АНДЫ-АВТО"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51810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ӘУЕЖАЙ-ҚАРА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АНДЫ"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ЛЫТАУ"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"БАЛХАШ"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51602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"АҚМАМЫҚ"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"ЖЕТІҚАРА"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"ЖЕТІҚАРА" К/Б "ҚОНДЫБАЙ"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ҚАРАТОМАР"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"ТОБЫЛ"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"АҚҚАР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ҚАЙРАҚ"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ҚАЙРАҚ"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ҚАЙРАҚ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50610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"ЖЕЛҚУАР"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50611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"ӘУЛЕКӨ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"АЯТ"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50613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"АҚБАЛШЫҚ"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"АҚБАЛШЫҚ"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ТЖ ПРЕСНОГОРЬКОВСКАЯ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50616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"ОБА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АH"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50622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"АРҚАЛЫҚ"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 ҚОСТАНАЙ"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50624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 -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50625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"ЛИСАКОВ"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ҚОСТАНАЙ-АВТО"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50637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КТЕРЕК" К/Б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 СТАНЦИЯСЫ"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"АРАЛ"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"МЫҢТАЙ"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ҚЫЗЫЛҚҰМ"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"ШИЕЛІ"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"ТЕРЕҢ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51910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"ЖОСАЛЫ"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ҚЫЗЫЛОРДА-КЕДЕНДІК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51915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52400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"БАЙҚОҢЫР"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52403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"КРАЙНИЙ-ЮБИЛЕЙНЫЙ"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ЫСТАУ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"МАҢ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ЫСТАУ"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"ЖАҢА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ЗЕH"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 ШЕКПЕН"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"МОРПОРТ"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50710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"ТЕМІР - БАБА"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50711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"АКТАУ-КЕДЕНДІК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 АҚТАУ"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50713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50714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"ТАЖЕН"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50715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"БЕЙНЕУ"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ПАВЛОДАР ОБЛЫСЫ БОЙЫНША КЕДЕНДІК БАҚЫЛАУ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"АҚСУ"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"ЕКIБАСТҰЗ"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"ШАРБАҚТЫ"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50829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"ШАРБАҚТЫ"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"ШАРБАҚТЫ"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"АМАНГЕЛДI"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РЛIТ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50827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РЛIТ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БЕ" К/Б "РЕЧНОЙ"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"НАЙЗА"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"ЕРТIС"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"СҰЛУ 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ҚОСАҚ"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"ПАВЛОДАР 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50825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"СҰҢҚАР"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50826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"ПАВЛОДАР-АВТО"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50828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СТІК ҚАЗАҚСТАH ОБЛЫСЫ БОЙЫНША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КЕДЕНДІК БАҚЫЛАУ 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ҚАРАҚО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50928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ҚАРАҚО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ТЖ БУЛАЕВО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"ЖАҢА ЖОЛ"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50927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"ЖАҢА ЖОЛ"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ТЖ МАМЛЮТКА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 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"АЙЫМЖАН"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ҚЫЗЫЛ ЖАР"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50909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"СТ.ПЕТРОПАВЛОВСК"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50912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ЛКЕH ҚАРАОЙ"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50914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"БИДАЙЫҚ"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50916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"ЖАҢА ЕСІЛ"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50918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"АЙЫРТАУ"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50919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"ТАЙЫНША"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50920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"АҚЖАР"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50921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"ПЕТРОПАВЛ-КЕДЕНДІК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50925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"ПЕТРОПАВЛ-АВТО"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50926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ОҢТ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СТІК ҚАЗАҚСТАH ОБЛЫСЫ БОЙЫНША КЕДЕНДІК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БАҚЫЛАУ ДЕПАРТАМЕНТІ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51302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"ШЫМКЕHТ СТАНЦИЯСЫ"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51304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"ЖІБЕК ЖОЛЫ"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51310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"АБАЙ"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"АБАЙ" К/Б "ҚАРАБАЙ"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 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51311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"АТАМЕКЕН"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"ТЖ МАХТААРАЛ"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"СЫРДАРЬЯ"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"ЦЕЛИННЫЙ"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"БІРЛІК"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"МАХТААРАЛ" К/Б "МАЯК"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51314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РКІСТАН"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51316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"ШАРДАРА" К/Б </w:t>
            </w:r>
          </w:p>
        </w:tc>
      </w:tr>
      <w:tr>
        <w:trPr>
          <w:trHeight w:val="165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51347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"ШАРДАРА" К/Б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"ШАРДАРА"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 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"ЭНЕРГЕТИЧЕСКИЙ"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51319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"САРЫА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АШ СТ."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ҚАЗЫ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РТ"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"ШЫМКЕНТ-КЕДЕНДІК РЕСІМДЕУ ОРТАЛЫ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51322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БАУЫРЖАН ҚОНЫСБАЕВ АТЫНДА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Ғ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Ы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51323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"ОРДАБАСЫ"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51335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ЛЕ БИ"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51339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ӘУЕЖАЙ-ШЫМКЕНТ"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51341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"САЙРАМ"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51348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"КАПЛАНБЕК"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51326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"КАПЛАНБЕК" К/Б "КЕСКЕН" Б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Ө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51350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"СЭЗ "ОҢТ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Ү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СТІК" К/Б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54400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ҚАРЖЫ-ШАРУАШЫЛЫҚ КЕДЕНІ </w:t>
            </w:r>
          </w:p>
        </w:tc>
      </w:tr>
      <w:tr>
        <w:trPr>
          <w:trHeight w:val="30" w:hRule="atLeast"/>
        </w:trPr>
        <w:tc>
          <w:tcPr>
            <w:tcW w:w="1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54500 </w:t>
            </w:r>
          </w:p>
        </w:tc>
        <w:tc>
          <w:tcPr>
            <w:tcW w:w="10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КИНОЛОГИЯЛЫҚ ОРТАЛЫҚ </w:t>
            </w:r>
          </w:p>
        </w:tc>
      </w:tr>
    </w:tbl>
    <w:bookmarkEnd w:id="1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