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c950" w14:textId="adac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- заңды тұлғалар үшін ең аз рейтингті, осы рейтингті беретін рейтинг агенттіктерінің тізбесін белгілеу, сондай-ақ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туралы" 2006 жылғы 25 ақпандағы N 55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25 маусымдағы N 186 Қаулысы. Қазақстан Республикасының Әділет Министрлігінде 2007 жылғы 18 шілдеде Нормативтік құқықтық кесімдерді мемлекеттік тіркеудің тізіліміне N 4818 болып енгізілді. Күші жойылды - Қазақстан Республикасы Ұлттық Банкі Басқармасының 2012 жылғы 24 желтоқсандағы № 385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(04.02.2012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"Сақтандыру қызметі туралы" Қазақстан Республикасының 2000 жылғы 18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11-тармағына сәйкес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1.Агенттік Басқармасының "Болу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- заңды тұлғалар үшін ең аз рейтингті, осы рейтингті беретін рейтинг агенттіктерінің тізбесін белгілеу, сондай-ақ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туралы" 2006 жылғы 25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N 4139 тіркелген), Қазақстан Республикасы Қаржы нарығын және қаржы ұйымдарын реттеу мен қадағалау агенттігі Басқармасының "Болу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- заңды тұлғалар үшін ең аз рейтингті, осы рейтингті беретін рейтинг агенттіктерінің тізбесін белгілеу, сондай-ақ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туралы" 2006 жылғы 25 ақпандағы N 55 қаулысына өзгерістер пен толықтырулар енгізу туралы" 2006 жылғы 12 тамыздағы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(Нормативтік құқықтық актілерді мемлекеттік тіркеу тізілімінде N 4400 тіркелген, "Юридическая газета" газетінде 2006 жылғы 24 қазанда N 187 (1167) жарияланған) енгізілген толықтырулар мен өзгеріс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"26-бап" деген сөз бен цифрдан кейін ", 32-баптың 11-тармағы" деген сөз бен цифрмен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абзацтағы "." тыныс белгісі ";" тыныс белгісімен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сегізінші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еншілес сақтандыру (қайта сақтандыру) ұйымдарын құрған (бар) сақтандыру (қайта сақтандыру) ұйымдары.".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тіркеуден өткен күннен бастап он төрт күн өткеннен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(Бөбеев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бірлесіп,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сақтандыру (қайта сақтандыру) ұйымдарына және "Қазақстан қаржыгерлер қауымдастығы" заңды тұлғалар бірлестігіне мәлімет үшін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Төраға қызметі (Заборцева Е.Н.) осы қаулыны Қазақстан Республикасының бұқаралық ақпарат құралдарында жариялауды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 Өзбековке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