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19a6d" w14:textId="d619a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компаниялардың 2008-2010 жылдарға арналған жоспарлары бөлімдерінің құрылымын, көрсеткіштер нысандары мен тізбелерін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Экономика және бюджеттік жоспарлау министрінің 2007 жылғы 13 наурыздағы N 51 Бұйрығы. Қазақстан Республикасының Әділет министрлігінде 2007 жылғы 25 наурыздағы Нормативтік құқықтық кесімдерді мемлекеттік тіркеудің тізіліміне N 4585 болып енгізілді. Күші жойылды - Қазақстан Республикасы Экономика және бюджеттік жоспарлау министрінің 2009 жылғы 28 тамыздағы N 179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Күші жойылды - Қазақстан Республикасы Экономика және бюджеттік жоспарлау министрінің 2009.08.28 N 179 бұйрығымен.</w:t>
      </w:r>
    </w:p>
    <w:p>
      <w:pPr>
        <w:spacing w:after="0"/>
        <w:ind w:left="0"/>
        <w:jc w:val="both"/>
      </w:pPr>
      <w:r>
        <w:rPr>
          <w:rFonts w:ascii="Times New Roman"/>
          <w:b w:val="false"/>
          <w:i/>
          <w:color w:val="800000"/>
          <w:sz w:val="28"/>
        </w:rPr>
        <w:t>      ---------------- Бұйрықтан үзінді ------------------</w:t>
      </w:r>
    </w:p>
    <w:p>
      <w:pPr>
        <w:spacing w:after="0"/>
        <w:ind w:left="0"/>
        <w:jc w:val="both"/>
      </w:pPr>
      <w:r>
        <w:rPr>
          <w:rFonts w:ascii="Times New Roman"/>
          <w:b w:val="false"/>
          <w:i/>
          <w:color w:val="8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40-бабына</w:t>
      </w:r>
      <w:r>
        <w:rPr>
          <w:rFonts w:ascii="Times New Roman"/>
          <w:b w:val="false"/>
          <w:i/>
          <w:color w:val="800000"/>
          <w:sz w:val="28"/>
        </w:rPr>
        <w:t xml:space="preserve"> сәйкес, </w:t>
      </w:r>
      <w:r>
        <w:rPr>
          <w:rFonts w:ascii="Times New Roman"/>
          <w:b/>
          <w:i/>
          <w:color w:val="800000"/>
          <w:sz w:val="28"/>
        </w:rPr>
        <w:t>БҰЙЫРАМЫН</w:t>
      </w:r>
      <w:r>
        <w:rPr>
          <w:rFonts w:ascii="Times New Roman"/>
          <w:b w:val="false"/>
          <w:i/>
          <w:color w:val="800000"/>
          <w:sz w:val="28"/>
        </w:rPr>
        <w:t>:</w:t>
      </w:r>
      <w:r>
        <w:br/>
      </w:r>
      <w:r>
        <w:rPr>
          <w:rFonts w:ascii="Times New Roman"/>
          <w:b w:val="false"/>
          <w:i w:val="false"/>
          <w:color w:val="000000"/>
          <w:sz w:val="28"/>
        </w:rPr>
        <w:t>
</w:t>
      </w:r>
      <w:r>
        <w:rPr>
          <w:rFonts w:ascii="Times New Roman"/>
          <w:b w:val="false"/>
          <w:i/>
          <w:color w:val="800000"/>
          <w:sz w:val="28"/>
        </w:rPr>
        <w:t>      1. Мыналардың күші жойылды деп танылсын:</w:t>
      </w:r>
      <w:r>
        <w:br/>
      </w:r>
      <w:r>
        <w:rPr>
          <w:rFonts w:ascii="Times New Roman"/>
          <w:b w:val="false"/>
          <w:i w:val="false"/>
          <w:color w:val="000000"/>
          <w:sz w:val="28"/>
        </w:rPr>
        <w:t>
</w:t>
      </w:r>
      <w:r>
        <w:rPr>
          <w:rFonts w:ascii="Times New Roman"/>
          <w:b w:val="false"/>
          <w:i/>
          <w:color w:val="800000"/>
          <w:sz w:val="28"/>
        </w:rPr>
        <w:t>      1) ...;</w:t>
      </w:r>
      <w:r>
        <w:br/>
      </w:r>
      <w:r>
        <w:rPr>
          <w:rFonts w:ascii="Times New Roman"/>
          <w:b w:val="false"/>
          <w:i w:val="false"/>
          <w:color w:val="000000"/>
          <w:sz w:val="28"/>
        </w:rPr>
        <w:t>
</w:t>
      </w:r>
      <w:r>
        <w:rPr>
          <w:rFonts w:ascii="Times New Roman"/>
          <w:b w:val="false"/>
          <w:i/>
          <w:color w:val="800000"/>
          <w:sz w:val="28"/>
        </w:rPr>
        <w:t>      2) ...;</w:t>
      </w:r>
      <w:r>
        <w:br/>
      </w:r>
      <w:r>
        <w:rPr>
          <w:rFonts w:ascii="Times New Roman"/>
          <w:b w:val="false"/>
          <w:i w:val="false"/>
          <w:color w:val="000000"/>
          <w:sz w:val="28"/>
        </w:rPr>
        <w:t>
</w:t>
      </w:r>
      <w:r>
        <w:rPr>
          <w:rFonts w:ascii="Times New Roman"/>
          <w:b w:val="false"/>
          <w:i/>
          <w:color w:val="800000"/>
          <w:sz w:val="28"/>
        </w:rPr>
        <w:t>      3) ...;</w:t>
      </w:r>
      <w:r>
        <w:br/>
      </w:r>
      <w:r>
        <w:rPr>
          <w:rFonts w:ascii="Times New Roman"/>
          <w:b w:val="false"/>
          <w:i w:val="false"/>
          <w:color w:val="000000"/>
          <w:sz w:val="28"/>
        </w:rPr>
        <w:t>
</w:t>
      </w:r>
      <w:r>
        <w:rPr>
          <w:rFonts w:ascii="Times New Roman"/>
          <w:b w:val="false"/>
          <w:i/>
          <w:color w:val="800000"/>
          <w:sz w:val="28"/>
        </w:rPr>
        <w:t xml:space="preserve">      4) "Ұлттық компаниялардың 2008-2010 жылдарға арналған жоспарлары бөлімдерінің құрылымын, көрсеткіштер нысандары мен тізбелерін бекіту туралы" Қазақстан Республикасы Премьер-Министрінің орынбасары -Экономика және бюджеттік жоспарлау министрінің 2007 жылғы 13 наурыздағы N 51 </w:t>
      </w:r>
      <w:r>
        <w:rPr>
          <w:rFonts w:ascii="Times New Roman"/>
          <w:b w:val="false"/>
          <w:i/>
          <w:color w:val="800000"/>
          <w:sz w:val="28"/>
        </w:rPr>
        <w:t>бұйрығы</w:t>
      </w:r>
      <w:r>
        <w:rPr>
          <w:rFonts w:ascii="Times New Roman"/>
          <w:b w:val="false"/>
          <w:i/>
          <w:color w:val="800000"/>
          <w:sz w:val="28"/>
        </w:rPr>
        <w:t xml:space="preserve"> (Қазақстан Республикасының Нормативтік құқықтық кесімдерді мемлекеттік тіркеудің тізіліміне N 4585 болып тіркелген).</w:t>
      </w:r>
      <w:r>
        <w:br/>
      </w:r>
      <w:r>
        <w:rPr>
          <w:rFonts w:ascii="Times New Roman"/>
          <w:b w:val="false"/>
          <w:i w:val="false"/>
          <w:color w:val="000000"/>
          <w:sz w:val="28"/>
        </w:rPr>
        <w:t>
</w:t>
      </w:r>
      <w:r>
        <w:rPr>
          <w:rFonts w:ascii="Times New Roman"/>
          <w:b w:val="false"/>
          <w:i/>
          <w:color w:val="800000"/>
          <w:sz w:val="28"/>
        </w:rPr>
        <w:t>      2. Осы бұйрық қол қойылған күнінен бастап қолданысқа енгізіледі.</w:t>
      </w:r>
    </w:p>
    <w:p>
      <w:pPr>
        <w:spacing w:after="0"/>
        <w:ind w:left="0"/>
        <w:jc w:val="both"/>
      </w:pPr>
      <w:r>
        <w:rPr>
          <w:rFonts w:ascii="Times New Roman"/>
          <w:b w:val="false"/>
          <w:i/>
          <w:color w:val="800000"/>
          <w:sz w:val="28"/>
        </w:rPr>
        <w:t>      Министр                                        Б. Сұлтанов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әлеуметтік-экономикалық дамуының орта мерзімді жоспарларын әзірлеу ережесін бекіту туралы" Қазақстан Республикасы Үкіметінің 2002 жылғы 14 маусымдағы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ұлттық компаниялардың даму жоспарларын әзірлеуді жетілдіру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1-10-қосымшаларға сәйкес қоса беріліп отырған ұлттық компаниялардың 2008-2010 жылдарға арналған жоспарлары бөлімдерінің құрылымы, көрсеткіштер нысандары мен тізбелері бекітілсін. </w:t>
      </w:r>
      <w:r>
        <w:br/>
      </w:r>
      <w:r>
        <w:rPr>
          <w:rFonts w:ascii="Times New Roman"/>
          <w:b w:val="false"/>
          <w:i w:val="false"/>
          <w:color w:val="000000"/>
          <w:sz w:val="28"/>
        </w:rPr>
        <w:t xml:space="preserve">
      2. Мемлекеттік активтерді басқару саясаты департаменті (Д.Ж.Қабиев): </w:t>
      </w:r>
      <w:r>
        <w:br/>
      </w:r>
      <w:r>
        <w:rPr>
          <w:rFonts w:ascii="Times New Roman"/>
          <w:b w:val="false"/>
          <w:i w:val="false"/>
          <w:color w:val="000000"/>
          <w:sz w:val="28"/>
        </w:rPr>
        <w:t xml:space="preserve">
      1) Заң басқармасымен (Д.А.Ешімова) бірлесіп, Қазақстан Республикасы Әділет министрлігінде белгіленген тәртіппен осы бұйрықтың мемлекеттік тіркелуін қамтамасыз етсін; </w:t>
      </w:r>
      <w:r>
        <w:br/>
      </w:r>
      <w:r>
        <w:rPr>
          <w:rFonts w:ascii="Times New Roman"/>
          <w:b w:val="false"/>
          <w:i w:val="false"/>
          <w:color w:val="000000"/>
          <w:sz w:val="28"/>
        </w:rPr>
        <w:t xml:space="preserve">
      2) осы бұйрықты Қазақстан Республикасы Әділет министрлігінде мемлекеттік тіркеуден өткізгеннен кейін оны ұлттық компаниялардың мемлекеттік пакеттеріне иеленуді және оларды пайдалануды жүзеге асыратын мемлекеттік органдардың, Қазақстан Республикасы Әділет және Қаржы министрліктерінің, Қазақстан Республикасы Табиғи монополияларды реттеу агенттігінің, ұлттық компаниялардың (келісім бойынша) назарларына жеткізсін. </w:t>
      </w:r>
      <w:r>
        <w:br/>
      </w:r>
      <w:r>
        <w:rPr>
          <w:rFonts w:ascii="Times New Roman"/>
          <w:b w:val="false"/>
          <w:i w:val="false"/>
          <w:color w:val="000000"/>
          <w:sz w:val="28"/>
        </w:rPr>
        <w:t xml:space="preserve">
      3. Осы бұйрықтың орындалуын бақылау Қазақстан Республикасы Экономика және бюджеттік жоспарлау вице-министрі В.В.Супрунға жүктелсін. </w:t>
      </w:r>
      <w:r>
        <w:br/>
      </w:r>
      <w:r>
        <w:rPr>
          <w:rFonts w:ascii="Times New Roman"/>
          <w:b w:val="false"/>
          <w:i w:val="false"/>
          <w:color w:val="000000"/>
          <w:sz w:val="28"/>
        </w:rPr>
        <w:t xml:space="preserve">
      4. Осы бұйрық Қазақстан Республикасы Әділет министрлігінде мемлекеттік тіркелген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 Премьер- </w:t>
      </w:r>
      <w:r>
        <w:br/>
      </w:r>
      <w:r>
        <w:rPr>
          <w:rFonts w:ascii="Times New Roman"/>
          <w:b w:val="false"/>
          <w:i w:val="false"/>
          <w:color w:val="000000"/>
          <w:sz w:val="28"/>
        </w:rPr>
        <w:t>
</w:t>
      </w:r>
      <w:r>
        <w:rPr>
          <w:rFonts w:ascii="Times New Roman"/>
          <w:b w:val="false"/>
          <w:i/>
          <w:color w:val="000000"/>
          <w:sz w:val="28"/>
        </w:rPr>
        <w:t xml:space="preserve">       Министрінің орынбасары - министр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жоспарлау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2007 жылғы 13 наурыздағы      </w:t>
      </w:r>
      <w:r>
        <w:br/>
      </w:r>
      <w:r>
        <w:rPr>
          <w:rFonts w:ascii="Times New Roman"/>
          <w:b w:val="false"/>
          <w:i w:val="false"/>
          <w:color w:val="000000"/>
          <w:sz w:val="28"/>
        </w:rPr>
        <w:t xml:space="preserve">
N 51 бұйрығына 1-қосымша      </w:t>
      </w:r>
    </w:p>
    <w:p>
      <w:pPr>
        <w:spacing w:after="0"/>
        <w:ind w:left="0"/>
        <w:jc w:val="both"/>
      </w:pPr>
      <w:r>
        <w:rPr>
          <w:rFonts w:ascii="Times New Roman"/>
          <w:b/>
          <w:i w:val="false"/>
          <w:color w:val="000000"/>
          <w:sz w:val="28"/>
        </w:rPr>
        <w:t xml:space="preserve">Ұлттық компаниялардың 2008-2010 </w:t>
      </w:r>
      <w:r>
        <w:br/>
      </w:r>
      <w:r>
        <w:rPr>
          <w:rFonts w:ascii="Times New Roman"/>
          <w:b w:val="false"/>
          <w:i w:val="false"/>
          <w:color w:val="000000"/>
          <w:sz w:val="28"/>
        </w:rPr>
        <w:t>
</w:t>
      </w:r>
      <w:r>
        <w:rPr>
          <w:rFonts w:ascii="Times New Roman"/>
          <w:b/>
          <w:i w:val="false"/>
          <w:color w:val="000000"/>
          <w:sz w:val="28"/>
        </w:rPr>
        <w:t xml:space="preserve">жылдарға арналған жоспарлары бөлімдерінің құрылымы, </w:t>
      </w:r>
      <w:r>
        <w:br/>
      </w:r>
      <w:r>
        <w:rPr>
          <w:rFonts w:ascii="Times New Roman"/>
          <w:b w:val="false"/>
          <w:i w:val="false"/>
          <w:color w:val="000000"/>
          <w:sz w:val="28"/>
        </w:rPr>
        <w:t>
</w:t>
      </w:r>
      <w:r>
        <w:rPr>
          <w:rFonts w:ascii="Times New Roman"/>
          <w:b/>
          <w:i w:val="false"/>
          <w:color w:val="000000"/>
          <w:sz w:val="28"/>
        </w:rPr>
        <w:t xml:space="preserve">көрсеткіштер нысандары мен тізбелері </w:t>
      </w:r>
    </w:p>
    <w:p>
      <w:pPr>
        <w:spacing w:after="0"/>
        <w:ind w:left="0"/>
        <w:jc w:val="both"/>
      </w:pPr>
      <w:r>
        <w:rPr>
          <w:rFonts w:ascii="Times New Roman"/>
          <w:b/>
          <w:i w:val="false"/>
          <w:color w:val="000000"/>
          <w:sz w:val="28"/>
        </w:rPr>
        <w:t xml:space="preserve">1. Бөлімдердің құрылымы </w:t>
      </w:r>
    </w:p>
    <w:p>
      <w:pPr>
        <w:spacing w:after="0"/>
        <w:ind w:left="0"/>
        <w:jc w:val="both"/>
      </w:pPr>
      <w:r>
        <w:rPr>
          <w:rFonts w:ascii="Times New Roman"/>
          <w:b w:val="false"/>
          <w:i w:val="false"/>
          <w:color w:val="000000"/>
          <w:sz w:val="28"/>
        </w:rPr>
        <w:t xml:space="preserve">      1. Ұлттық компанияның (бұдан әрі - Компания) жай-күйі мен даму перспективалары туралы баяндама: </w:t>
      </w:r>
      <w:r>
        <w:br/>
      </w:r>
      <w:r>
        <w:rPr>
          <w:rFonts w:ascii="Times New Roman"/>
          <w:b w:val="false"/>
          <w:i w:val="false"/>
          <w:color w:val="000000"/>
          <w:sz w:val="28"/>
        </w:rPr>
        <w:t xml:space="preserve">
      1) Кіріспе: </w:t>
      </w:r>
      <w:r>
        <w:br/>
      </w:r>
      <w:r>
        <w:rPr>
          <w:rFonts w:ascii="Times New Roman"/>
          <w:b w:val="false"/>
          <w:i w:val="false"/>
          <w:color w:val="000000"/>
          <w:sz w:val="28"/>
        </w:rPr>
        <w:t xml:space="preserve">
      миссия; </w:t>
      </w:r>
      <w:r>
        <w:br/>
      </w:r>
      <w:r>
        <w:rPr>
          <w:rFonts w:ascii="Times New Roman"/>
          <w:b w:val="false"/>
          <w:i w:val="false"/>
          <w:color w:val="000000"/>
          <w:sz w:val="28"/>
        </w:rPr>
        <w:t xml:space="preserve">
      қысқаша құрылу тарихы; </w:t>
      </w:r>
      <w:r>
        <w:br/>
      </w:r>
      <w:r>
        <w:rPr>
          <w:rFonts w:ascii="Times New Roman"/>
          <w:b w:val="false"/>
          <w:i w:val="false"/>
          <w:color w:val="000000"/>
          <w:sz w:val="28"/>
        </w:rPr>
        <w:t xml:space="preserve">
      Компанияның басқару құрылымы (еншілес, аффилиирленген кәсіпорындар мен орталық аппараттың өзара байланысы); </w:t>
      </w:r>
      <w:r>
        <w:br/>
      </w:r>
      <w:r>
        <w:rPr>
          <w:rFonts w:ascii="Times New Roman"/>
          <w:b w:val="false"/>
          <w:i w:val="false"/>
          <w:color w:val="000000"/>
          <w:sz w:val="28"/>
        </w:rPr>
        <w:t xml:space="preserve">
      орталық аппараттың құрылымы; </w:t>
      </w:r>
      <w:r>
        <w:br/>
      </w:r>
      <w:r>
        <w:rPr>
          <w:rFonts w:ascii="Times New Roman"/>
          <w:b w:val="false"/>
          <w:i w:val="false"/>
          <w:color w:val="000000"/>
          <w:sz w:val="28"/>
        </w:rPr>
        <w:t xml:space="preserve">
      Компанияны таңдап алынған басқару моделін негіздеу; </w:t>
      </w:r>
      <w:r>
        <w:br/>
      </w:r>
      <w:r>
        <w:rPr>
          <w:rFonts w:ascii="Times New Roman"/>
          <w:b w:val="false"/>
          <w:i w:val="false"/>
          <w:color w:val="000000"/>
          <w:sz w:val="28"/>
        </w:rPr>
        <w:t xml:space="preserve">
      2) Рынокты (қызмет саласын) талдау </w:t>
      </w:r>
      <w:r>
        <w:br/>
      </w:r>
      <w:r>
        <w:rPr>
          <w:rFonts w:ascii="Times New Roman"/>
          <w:b w:val="false"/>
          <w:i w:val="false"/>
          <w:color w:val="000000"/>
          <w:sz w:val="28"/>
        </w:rPr>
        <w:t xml:space="preserve">
      осы рынокқа (салаға) тән қызмет тиімділігінің негізгі көрсеткіштерін көрсетумен жалпы рыноктағы Компанияның бәсекелестері мен үлесі; </w:t>
      </w:r>
      <w:r>
        <w:br/>
      </w:r>
      <w:r>
        <w:rPr>
          <w:rFonts w:ascii="Times New Roman"/>
          <w:b w:val="false"/>
          <w:i w:val="false"/>
          <w:color w:val="000000"/>
          <w:sz w:val="28"/>
        </w:rPr>
        <w:t xml:space="preserve">
      негізгі клиенттер (тұтынушылар, тапсырушылар); </w:t>
      </w:r>
      <w:r>
        <w:br/>
      </w:r>
      <w:r>
        <w:rPr>
          <w:rFonts w:ascii="Times New Roman"/>
          <w:b w:val="false"/>
          <w:i w:val="false"/>
          <w:color w:val="000000"/>
          <w:sz w:val="28"/>
        </w:rPr>
        <w:t xml:space="preserve">
      3) 2005-2007 жылдардың өндірістік-қаржылық қызметін талдау: </w:t>
      </w:r>
      <w:r>
        <w:br/>
      </w:r>
      <w:r>
        <w:rPr>
          <w:rFonts w:ascii="Times New Roman"/>
          <w:b w:val="false"/>
          <w:i w:val="false"/>
          <w:color w:val="000000"/>
          <w:sz w:val="28"/>
        </w:rPr>
        <w:t xml:space="preserve">
      2005-2006 жылдардағы өндірістік-қаржылық қызметтің қорытындылары, оның ішінде: </w:t>
      </w:r>
      <w:r>
        <w:br/>
      </w:r>
      <w:r>
        <w:rPr>
          <w:rFonts w:ascii="Times New Roman"/>
          <w:b w:val="false"/>
          <w:i w:val="false"/>
          <w:color w:val="000000"/>
          <w:sz w:val="28"/>
        </w:rPr>
        <w:t xml:space="preserve">
      мемлекеттік акциялар пакетіне дивиденттер түрінде бюджетке түсетін түсімдер (ақшадай және пайыздық мәнде); </w:t>
      </w:r>
      <w:r>
        <w:br/>
      </w:r>
      <w:r>
        <w:rPr>
          <w:rFonts w:ascii="Times New Roman"/>
          <w:b w:val="false"/>
          <w:i w:val="false"/>
          <w:color w:val="000000"/>
          <w:sz w:val="28"/>
        </w:rPr>
        <w:t xml:space="preserve">
      "Салық және бюджетке төленетiн басқа да мiндеттi төлемдер туралы" 2001 жылдың 12 маусымдағы  </w:t>
      </w:r>
      <w:r>
        <w:rPr>
          <w:rFonts w:ascii="Times New Roman"/>
          <w:b w:val="false"/>
          <w:i w:val="false"/>
          <w:color w:val="000000"/>
          <w:sz w:val="28"/>
        </w:rPr>
        <w:t xml:space="preserve">N 209-II </w:t>
      </w:r>
      <w:r>
        <w:rPr>
          <w:rFonts w:ascii="Times New Roman"/>
          <w:b w:val="false"/>
          <w:i w:val="false"/>
          <w:color w:val="000000"/>
          <w:sz w:val="28"/>
        </w:rPr>
        <w:t xml:space="preserve">Қазақстан Республикасының Кодексіне сәйкес, салықтар мен басқа да міндетті төлемдер түрінде бюджетке түсетін түсімдер; </w:t>
      </w:r>
      <w:r>
        <w:br/>
      </w:r>
      <w:r>
        <w:rPr>
          <w:rFonts w:ascii="Times New Roman"/>
          <w:b w:val="false"/>
          <w:i w:val="false"/>
          <w:color w:val="000000"/>
          <w:sz w:val="28"/>
        </w:rPr>
        <w:t xml:space="preserve">
      бағалар мен тарифтер; </w:t>
      </w:r>
      <w:r>
        <w:br/>
      </w:r>
      <w:r>
        <w:rPr>
          <w:rFonts w:ascii="Times New Roman"/>
          <w:b w:val="false"/>
          <w:i w:val="false"/>
          <w:color w:val="000000"/>
          <w:sz w:val="28"/>
        </w:rPr>
        <w:t xml:space="preserve">
      қазақстандық және шетелдік қаржы институттарының қарызға алынған қаражатының көлемі мен негіздемесі; </w:t>
      </w:r>
      <w:r>
        <w:br/>
      </w:r>
      <w:r>
        <w:rPr>
          <w:rFonts w:ascii="Times New Roman"/>
          <w:b w:val="false"/>
          <w:i w:val="false"/>
          <w:color w:val="000000"/>
          <w:sz w:val="28"/>
        </w:rPr>
        <w:t xml:space="preserve">
      өндірістік-қаржылық көрсеткіштердің өсуін/құлдырауын негіздей отырып және күшті және әлсіз жақтарын, ықтимал қауіптерді, сондай-ақ жоспарланғаннан нақты қалыптасқан көрсеткіштердің ауытқу себептерін көрсете отырып, 2007 жылы күтілетін нәтижелер; </w:t>
      </w:r>
      <w:r>
        <w:br/>
      </w:r>
      <w:r>
        <w:rPr>
          <w:rFonts w:ascii="Times New Roman"/>
          <w:b w:val="false"/>
          <w:i w:val="false"/>
          <w:color w:val="000000"/>
          <w:sz w:val="28"/>
        </w:rPr>
        <w:t xml:space="preserve">
      Компанияның басқарма жұмысшыларының еңбекақы төлемін және сыйлық беруiн талдау; </w:t>
      </w:r>
      <w:r>
        <w:br/>
      </w:r>
      <w:r>
        <w:rPr>
          <w:rFonts w:ascii="Times New Roman"/>
          <w:b w:val="false"/>
          <w:i w:val="false"/>
          <w:color w:val="000000"/>
          <w:sz w:val="28"/>
        </w:rPr>
        <w:t xml:space="preserve">
      4) Компания өткізетін іс-шаралар, оның ішінде: </w:t>
      </w:r>
      <w:r>
        <w:br/>
      </w:r>
      <w:r>
        <w:rPr>
          <w:rFonts w:ascii="Times New Roman"/>
          <w:b w:val="false"/>
          <w:i w:val="false"/>
          <w:color w:val="000000"/>
          <w:sz w:val="28"/>
        </w:rPr>
        <w:t xml:space="preserve">
      Қазақстан Республикасы Президентінің 2003 жылғы 17 мамырдағы  </w:t>
      </w:r>
      <w:r>
        <w:rPr>
          <w:rFonts w:ascii="Times New Roman"/>
          <w:b w:val="false"/>
          <w:i w:val="false"/>
          <w:color w:val="000000"/>
          <w:sz w:val="28"/>
        </w:rPr>
        <w:t xml:space="preserve">N 1096 </w:t>
      </w:r>
      <w:r>
        <w:rPr>
          <w:rFonts w:ascii="Times New Roman"/>
          <w:b w:val="false"/>
          <w:i w:val="false"/>
          <w:color w:val="000000"/>
          <w:sz w:val="28"/>
        </w:rPr>
        <w:t xml:space="preserve">Жарлығымен бекітілген Қазақстан Республикасының 2003-2015 жылдарға арналған индустриялық-инновациялық стратегиясына (бұдан әрі - Стратегия), мемлекеттік және салалық бағдарламаларға сәйкес; </w:t>
      </w:r>
      <w:r>
        <w:br/>
      </w:r>
      <w:r>
        <w:rPr>
          <w:rFonts w:ascii="Times New Roman"/>
          <w:b w:val="false"/>
          <w:i w:val="false"/>
          <w:color w:val="000000"/>
          <w:sz w:val="28"/>
        </w:rPr>
        <w:t xml:space="preserve">
      активтерді (акциялар пакеттерін, қатысу үлестерін) басқару жөнінде; </w:t>
      </w:r>
      <w:r>
        <w:br/>
      </w:r>
      <w:r>
        <w:rPr>
          <w:rFonts w:ascii="Times New Roman"/>
          <w:b w:val="false"/>
          <w:i w:val="false"/>
          <w:color w:val="000000"/>
          <w:sz w:val="28"/>
        </w:rPr>
        <w:t xml:space="preserve">
      5) 2008-2010 жылдарға арналған даму жоспары: </w:t>
      </w:r>
      <w:r>
        <w:br/>
      </w:r>
      <w:r>
        <w:rPr>
          <w:rFonts w:ascii="Times New Roman"/>
          <w:b w:val="false"/>
          <w:i w:val="false"/>
          <w:color w:val="000000"/>
          <w:sz w:val="28"/>
        </w:rPr>
        <w:t xml:space="preserve">
      мақсаттар мен міндеттер (стратегиялық және 2008 жылға арналған); </w:t>
      </w:r>
      <w:r>
        <w:br/>
      </w:r>
      <w:r>
        <w:rPr>
          <w:rFonts w:ascii="Times New Roman"/>
          <w:b w:val="false"/>
          <w:i w:val="false"/>
          <w:color w:val="000000"/>
          <w:sz w:val="28"/>
        </w:rPr>
        <w:t xml:space="preserve">
      даму жоспарының негізгі бағыттары мен іске асыру тетігі; </w:t>
      </w:r>
      <w:r>
        <w:br/>
      </w:r>
      <w:r>
        <w:rPr>
          <w:rFonts w:ascii="Times New Roman"/>
          <w:b w:val="false"/>
          <w:i w:val="false"/>
          <w:color w:val="000000"/>
          <w:sz w:val="28"/>
        </w:rPr>
        <w:t xml:space="preserve">
      Компанияның жоспарлап отырған: </w:t>
      </w:r>
      <w:r>
        <w:br/>
      </w:r>
      <w:r>
        <w:rPr>
          <w:rFonts w:ascii="Times New Roman"/>
          <w:b w:val="false"/>
          <w:i w:val="false"/>
          <w:color w:val="000000"/>
          <w:sz w:val="28"/>
        </w:rPr>
        <w:t xml:space="preserve">
      Стратегияны, мемлекеттік және салалық бағдарламаларды іске асыру; </w:t>
      </w:r>
      <w:r>
        <w:br/>
      </w:r>
      <w:r>
        <w:rPr>
          <w:rFonts w:ascii="Times New Roman"/>
          <w:b w:val="false"/>
          <w:i w:val="false"/>
          <w:color w:val="000000"/>
          <w:sz w:val="28"/>
        </w:rPr>
        <w:t xml:space="preserve">
      активтерді қайта құрылымдау және аутсорсингті дамыту; </w:t>
      </w:r>
      <w:r>
        <w:br/>
      </w:r>
      <w:r>
        <w:rPr>
          <w:rFonts w:ascii="Times New Roman"/>
          <w:b w:val="false"/>
          <w:i w:val="false"/>
          <w:color w:val="000000"/>
          <w:sz w:val="28"/>
        </w:rPr>
        <w:t xml:space="preserve">
      өнім өндіруді дамыту (заттай және ақшалай мәнде көрсете отырып (қойылған міндеттер бөлінісінде); </w:t>
      </w:r>
      <w:r>
        <w:br/>
      </w:r>
      <w:r>
        <w:rPr>
          <w:rFonts w:ascii="Times New Roman"/>
          <w:b w:val="false"/>
          <w:i w:val="false"/>
          <w:color w:val="000000"/>
          <w:sz w:val="28"/>
        </w:rPr>
        <w:t xml:space="preserve">
      әлеуметтік саланың дамуын; </w:t>
      </w:r>
      <w:r>
        <w:br/>
      </w:r>
      <w:r>
        <w:rPr>
          <w:rFonts w:ascii="Times New Roman"/>
          <w:b w:val="false"/>
          <w:i w:val="false"/>
          <w:color w:val="000000"/>
          <w:sz w:val="28"/>
        </w:rPr>
        <w:t xml:space="preserve">
      қоршаған ортаны қорғау, еңбек қауіпсіздігінің техникасын сақтау жөнінде іс-шараларды; </w:t>
      </w:r>
      <w:r>
        <w:br/>
      </w:r>
      <w:r>
        <w:rPr>
          <w:rFonts w:ascii="Times New Roman"/>
          <w:b w:val="false"/>
          <w:i w:val="false"/>
          <w:color w:val="000000"/>
          <w:sz w:val="28"/>
        </w:rPr>
        <w:t xml:space="preserve">
      күрделі салымдар көлемдерін; </w:t>
      </w:r>
      <w:r>
        <w:br/>
      </w:r>
      <w:r>
        <w:rPr>
          <w:rFonts w:ascii="Times New Roman"/>
          <w:b w:val="false"/>
          <w:i w:val="false"/>
          <w:color w:val="000000"/>
          <w:sz w:val="28"/>
        </w:rPr>
        <w:t xml:space="preserve">
      өзіндік құнның құрылымын; </w:t>
      </w:r>
      <w:r>
        <w:br/>
      </w:r>
      <w:r>
        <w:rPr>
          <w:rFonts w:ascii="Times New Roman"/>
          <w:b w:val="false"/>
          <w:i w:val="false"/>
          <w:color w:val="000000"/>
          <w:sz w:val="28"/>
        </w:rPr>
        <w:t xml:space="preserve">
      баға мен тариф саясатын және оның негіздемесін; </w:t>
      </w:r>
      <w:r>
        <w:br/>
      </w:r>
      <w:r>
        <w:rPr>
          <w:rFonts w:ascii="Times New Roman"/>
          <w:b w:val="false"/>
          <w:i w:val="false"/>
          <w:color w:val="000000"/>
          <w:sz w:val="28"/>
        </w:rPr>
        <w:t xml:space="preserve">
      кадр саясатын, оның ішінде Компанияның әртүрлі категориялары жұмысшыларының еңбекақысын төлеуге шығындардың негіздемесі және еңбекақы көрсеткіштері; </w:t>
      </w:r>
      <w:r>
        <w:br/>
      </w:r>
      <w:r>
        <w:rPr>
          <w:rFonts w:ascii="Times New Roman"/>
          <w:b w:val="false"/>
          <w:i w:val="false"/>
          <w:color w:val="000000"/>
          <w:sz w:val="28"/>
        </w:rPr>
        <w:t xml:space="preserve">
      қарыз алу жөніндегі саясатты; </w:t>
      </w:r>
      <w:r>
        <w:br/>
      </w:r>
      <w:r>
        <w:rPr>
          <w:rFonts w:ascii="Times New Roman"/>
          <w:b w:val="false"/>
          <w:i w:val="false"/>
          <w:color w:val="000000"/>
          <w:sz w:val="28"/>
        </w:rPr>
        <w:t xml:space="preserve">
      қаржы нәтижелері мен бюджетпен қатынастарды, оның ішінде болжанатын түсімдер: </w:t>
      </w:r>
      <w:r>
        <w:br/>
      </w:r>
      <w:r>
        <w:rPr>
          <w:rFonts w:ascii="Times New Roman"/>
          <w:b w:val="false"/>
          <w:i w:val="false"/>
          <w:color w:val="000000"/>
          <w:sz w:val="28"/>
        </w:rPr>
        <w:t xml:space="preserve">
      республикалық бюджеттен; </w:t>
      </w:r>
      <w:r>
        <w:br/>
      </w:r>
      <w:r>
        <w:rPr>
          <w:rFonts w:ascii="Times New Roman"/>
          <w:b w:val="false"/>
          <w:i w:val="false"/>
          <w:color w:val="000000"/>
          <w:sz w:val="28"/>
        </w:rPr>
        <w:t xml:space="preserve">
      салықтар мен басқа да міндетті төлемдер түрлері бөлінісінде, сондай-ақ акциялардың мемлекеттік пакеттеріне дивиденттер. </w:t>
      </w:r>
      <w:r>
        <w:br/>
      </w:r>
      <w:r>
        <w:rPr>
          <w:rFonts w:ascii="Times New Roman"/>
          <w:b w:val="false"/>
          <w:i w:val="false"/>
          <w:color w:val="000000"/>
          <w:sz w:val="28"/>
        </w:rPr>
        <w:t xml:space="preserve">
      2. Компанияның инвестициялық бағдарламасы Қазақстан Республикасы Үкіметінің 2004 жылғы 15 қарашадағы  </w:t>
      </w:r>
      <w:r>
        <w:rPr>
          <w:rFonts w:ascii="Times New Roman"/>
          <w:b w:val="false"/>
          <w:i w:val="false"/>
          <w:color w:val="000000"/>
          <w:sz w:val="28"/>
        </w:rPr>
        <w:t xml:space="preserve">N 1201 </w:t>
      </w:r>
      <w:r>
        <w:rPr>
          <w:rFonts w:ascii="Times New Roman"/>
          <w:b w:val="false"/>
          <w:i w:val="false"/>
          <w:color w:val="000000"/>
          <w:sz w:val="28"/>
        </w:rPr>
        <w:t xml:space="preserve">қаулысымен бекітілген Акцияларының бақылау пакеттерi (қатысу үлестерi) мемлекетке тиесiлi мемлекеттiк кәсiпорындардың, акционерлiк қоғамдардың (жауапкершiлiгi шектеулi серiктестiктердiң) инвестициялық бағдарламаларын әзiрлеу ережесiне сәйкес әзірленеді: </w:t>
      </w:r>
      <w:r>
        <w:br/>
      </w:r>
      <w:r>
        <w:rPr>
          <w:rFonts w:ascii="Times New Roman"/>
          <w:b w:val="false"/>
          <w:i w:val="false"/>
          <w:color w:val="000000"/>
          <w:sz w:val="28"/>
        </w:rPr>
        <w:t xml:space="preserve">
      1) Саладағы инвестициялық ахуалды бағалау: </w:t>
      </w:r>
      <w:r>
        <w:br/>
      </w:r>
      <w:r>
        <w:rPr>
          <w:rFonts w:ascii="Times New Roman"/>
          <w:b w:val="false"/>
          <w:i w:val="false"/>
          <w:color w:val="000000"/>
          <w:sz w:val="28"/>
        </w:rPr>
        <w:t xml:space="preserve">
      саланың инвестициялық рыноктарындағы тиісті ахуалды талдау және бағалау, сондай-ақ Компанияның рөлін және оның саладағы инвестициялық процестерге ықпал ету дәрежесін бағалау; </w:t>
      </w:r>
      <w:r>
        <w:br/>
      </w:r>
      <w:r>
        <w:rPr>
          <w:rFonts w:ascii="Times New Roman"/>
          <w:b w:val="false"/>
          <w:i w:val="false"/>
          <w:color w:val="000000"/>
          <w:sz w:val="28"/>
        </w:rPr>
        <w:t xml:space="preserve">
      қорытындылар. </w:t>
      </w:r>
      <w:r>
        <w:br/>
      </w:r>
      <w:r>
        <w:rPr>
          <w:rFonts w:ascii="Times New Roman"/>
          <w:b w:val="false"/>
          <w:i w:val="false"/>
          <w:color w:val="000000"/>
          <w:sz w:val="28"/>
        </w:rPr>
        <w:t xml:space="preserve">
      2) Инвестициялық басымдықтар мен бағыттар: </w:t>
      </w:r>
      <w:r>
        <w:br/>
      </w:r>
      <w:r>
        <w:rPr>
          <w:rFonts w:ascii="Times New Roman"/>
          <w:b w:val="false"/>
          <w:i w:val="false"/>
          <w:color w:val="000000"/>
          <w:sz w:val="28"/>
        </w:rPr>
        <w:t xml:space="preserve">
      Компанияның инвестициялық саясатының негізгі басымдықтары мен бағыттары; </w:t>
      </w:r>
      <w:r>
        <w:br/>
      </w:r>
      <w:r>
        <w:rPr>
          <w:rFonts w:ascii="Times New Roman"/>
          <w:b w:val="false"/>
          <w:i w:val="false"/>
          <w:color w:val="000000"/>
          <w:sz w:val="28"/>
        </w:rPr>
        <w:t xml:space="preserve">
      инвестициялық жобалар бойынша шаралар, алдын-ала есептеулер мен негіздемелер; </w:t>
      </w:r>
      <w:r>
        <w:br/>
      </w:r>
      <w:r>
        <w:rPr>
          <w:rFonts w:ascii="Times New Roman"/>
          <w:b w:val="false"/>
          <w:i w:val="false"/>
          <w:color w:val="000000"/>
          <w:sz w:val="28"/>
        </w:rPr>
        <w:t xml:space="preserve">
      инвестициялық жобалардың тиімділігін бағалау; </w:t>
      </w:r>
      <w:r>
        <w:br/>
      </w:r>
      <w:r>
        <w:rPr>
          <w:rFonts w:ascii="Times New Roman"/>
          <w:b w:val="false"/>
          <w:i w:val="false"/>
          <w:color w:val="000000"/>
          <w:sz w:val="28"/>
        </w:rPr>
        <w:t xml:space="preserve">
      уақытша бос ресурстарды басқару схемасы мен оларды орналастыру саясаты; </w:t>
      </w:r>
      <w:r>
        <w:br/>
      </w:r>
      <w:r>
        <w:rPr>
          <w:rFonts w:ascii="Times New Roman"/>
          <w:b w:val="false"/>
          <w:i w:val="false"/>
          <w:color w:val="000000"/>
          <w:sz w:val="28"/>
        </w:rPr>
        <w:t xml:space="preserve">
      3) Компанияның инвестициялық даму жоспары. </w:t>
      </w:r>
    </w:p>
    <w:p>
      <w:pPr>
        <w:spacing w:after="0"/>
        <w:ind w:left="0"/>
        <w:jc w:val="both"/>
      </w:pPr>
      <w:r>
        <w:rPr>
          <w:rFonts w:ascii="Times New Roman"/>
          <w:b/>
          <w:i w:val="false"/>
          <w:color w:val="000000"/>
          <w:sz w:val="28"/>
        </w:rPr>
        <w:t xml:space="preserve">2. Көрсеткіштердің нысандары мен тізбесі </w:t>
      </w:r>
    </w:p>
    <w:p>
      <w:pPr>
        <w:spacing w:after="0"/>
        <w:ind w:left="0"/>
        <w:jc w:val="both"/>
      </w:pPr>
      <w:r>
        <w:rPr>
          <w:rFonts w:ascii="Times New Roman"/>
          <w:b w:val="false"/>
          <w:i w:val="false"/>
          <w:color w:val="000000"/>
          <w:sz w:val="28"/>
        </w:rPr>
        <w:t xml:space="preserve">      3. Ұлттық компаниялардың 2008-2010 жылдарындағы көрсеткіштерінің тізбелері мыналарды қамтиды: </w:t>
      </w:r>
      <w:r>
        <w:br/>
      </w:r>
      <w:r>
        <w:rPr>
          <w:rFonts w:ascii="Times New Roman"/>
          <w:b w:val="false"/>
          <w:i w:val="false"/>
          <w:color w:val="000000"/>
          <w:sz w:val="28"/>
        </w:rPr>
        <w:t xml:space="preserve">
      1) 2008-2010 жылдардың негізгі қаржы-өндірістік көрсеткіштерінің болжамы; </w:t>
      </w:r>
      <w:r>
        <w:br/>
      </w:r>
      <w:r>
        <w:rPr>
          <w:rFonts w:ascii="Times New Roman"/>
          <w:b w:val="false"/>
          <w:i w:val="false"/>
          <w:color w:val="000000"/>
          <w:sz w:val="28"/>
        </w:rPr>
        <w:t xml:space="preserve">
      2) 2008 жылға арналған кірістер мен шығыстар болжамы; </w:t>
      </w:r>
      <w:r>
        <w:br/>
      </w:r>
      <w:r>
        <w:rPr>
          <w:rFonts w:ascii="Times New Roman"/>
          <w:b w:val="false"/>
          <w:i w:val="false"/>
          <w:color w:val="000000"/>
          <w:sz w:val="28"/>
        </w:rPr>
        <w:t xml:space="preserve">
      3) 2008 жылы ақшалай қаражаттар айналымын болжау; </w:t>
      </w:r>
      <w:r>
        <w:br/>
      </w:r>
      <w:r>
        <w:rPr>
          <w:rFonts w:ascii="Times New Roman"/>
          <w:b w:val="false"/>
          <w:i w:val="false"/>
          <w:color w:val="000000"/>
          <w:sz w:val="28"/>
        </w:rPr>
        <w:t xml:space="preserve">
      4) 2008 жылға арналған шығыстар болжамы; </w:t>
      </w:r>
      <w:r>
        <w:br/>
      </w:r>
      <w:r>
        <w:rPr>
          <w:rFonts w:ascii="Times New Roman"/>
          <w:b w:val="false"/>
          <w:i w:val="false"/>
          <w:color w:val="000000"/>
          <w:sz w:val="28"/>
        </w:rPr>
        <w:t xml:space="preserve">
      5) 2008-2010 жылдарға арналған болжамдық теңгерім; </w:t>
      </w:r>
      <w:r>
        <w:br/>
      </w:r>
      <w:r>
        <w:rPr>
          <w:rFonts w:ascii="Times New Roman"/>
          <w:b w:val="false"/>
          <w:i w:val="false"/>
          <w:color w:val="000000"/>
          <w:sz w:val="28"/>
        </w:rPr>
        <w:t xml:space="preserve">
      6) 2008-2010 жылдары іске асыру жоспарланған инвестициялық жобалар тізбесі; </w:t>
      </w:r>
      <w:r>
        <w:br/>
      </w:r>
      <w:r>
        <w:rPr>
          <w:rFonts w:ascii="Times New Roman"/>
          <w:b w:val="false"/>
          <w:i w:val="false"/>
          <w:color w:val="000000"/>
          <w:sz w:val="28"/>
        </w:rPr>
        <w:t xml:space="preserve">
      7) инвестициялық жоба паспорты. </w:t>
      </w:r>
      <w:r>
        <w:br/>
      </w:r>
      <w:r>
        <w:rPr>
          <w:rFonts w:ascii="Times New Roman"/>
          <w:b w:val="false"/>
          <w:i w:val="false"/>
          <w:color w:val="000000"/>
          <w:sz w:val="28"/>
        </w:rPr>
        <w:t xml:space="preserve">
      4. Компанияның маңызды даму көрсеткіштерінің болжамы бұйрыққа 2-10-қосымшаларға сәйкес, оның ішінде еншілес, бірлескен және басқа да аффилиирленген кәсіпорындардың қызметі бойынша міндетті түрде 1-8.1-нысандар бойынша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министрлігінің </w:t>
      </w:r>
      <w:r>
        <w:br/>
      </w:r>
      <w:r>
        <w:rPr>
          <w:rFonts w:ascii="Times New Roman"/>
          <w:b w:val="false"/>
          <w:i w:val="false"/>
          <w:color w:val="000000"/>
          <w:sz w:val="28"/>
        </w:rPr>
        <w:t xml:space="preserve">
                                       2007 жылғы 13 наурыздағы N 51 </w:t>
      </w:r>
      <w:r>
        <w:br/>
      </w:r>
      <w:r>
        <w:rPr>
          <w:rFonts w:ascii="Times New Roman"/>
          <w:b w:val="false"/>
          <w:i w:val="false"/>
          <w:color w:val="000000"/>
          <w:sz w:val="28"/>
        </w:rPr>
        <w:t xml:space="preserve">
                                           бұйрығына 2-қосымша  </w:t>
      </w:r>
    </w:p>
    <w:p>
      <w:pPr>
        <w:spacing w:after="0"/>
        <w:ind w:left="0"/>
        <w:jc w:val="both"/>
      </w:pPr>
      <w:r>
        <w:rPr>
          <w:rFonts w:ascii="Times New Roman"/>
          <w:b/>
          <w:i w:val="false"/>
          <w:color w:val="000000"/>
          <w:sz w:val="28"/>
        </w:rPr>
        <w:t xml:space="preserve">                 2008-2010 жылдарға арналған маңызды </w:t>
      </w:r>
      <w:r>
        <w:br/>
      </w:r>
      <w:r>
        <w:rPr>
          <w:rFonts w:ascii="Times New Roman"/>
          <w:b w:val="false"/>
          <w:i w:val="false"/>
          <w:color w:val="000000"/>
          <w:sz w:val="28"/>
        </w:rPr>
        <w:t>
</w:t>
      </w:r>
      <w:r>
        <w:rPr>
          <w:rFonts w:ascii="Times New Roman"/>
          <w:b/>
          <w:i w:val="false"/>
          <w:color w:val="000000"/>
          <w:sz w:val="28"/>
        </w:rPr>
        <w:t xml:space="preserve">                   даму көрсеткіштерінің болжамы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3175"/>
        <w:gridCol w:w="2450"/>
        <w:gridCol w:w="2339"/>
        <w:gridCol w:w="1771"/>
        <w:gridCol w:w="2378"/>
      </w:tblGrid>
      <w:tr>
        <w:trPr>
          <w:trHeight w:val="945" w:hRule="atLeast"/>
        </w:trPr>
        <w:tc>
          <w:tcPr>
            <w:tcW w:w="9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р./с. </w:t>
            </w:r>
          </w:p>
        </w:tc>
        <w:tc>
          <w:tcPr>
            <w:tcW w:w="31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Көрсеткіштер </w:t>
            </w:r>
          </w:p>
        </w:tc>
        <w:tc>
          <w:tcPr>
            <w:tcW w:w="245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Өлшем бірлігі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2006 ж.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2007 ж.  </w:t>
            </w:r>
          </w:p>
        </w:tc>
        <w:tc>
          <w:tcPr>
            <w:tcW w:w="237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жылға %-бен </w:t>
            </w:r>
            <w:r>
              <w:br/>
            </w:r>
            <w:r>
              <w:rPr>
                <w:rFonts w:ascii="Times New Roman"/>
                <w:b w:val="false"/>
                <w:i w:val="false"/>
                <w:color w:val="000000"/>
                <w:sz w:val="20"/>
              </w:rPr>
              <w:t xml:space="preserve">
2006 ж.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 </w:t>
            </w:r>
          </w:p>
        </w:tc>
        <w:tc>
          <w:tcPr>
            <w:tcW w:w="0" w:type="auto"/>
            <w:vMerge/>
            <w:tcBorders>
              <w:top w:val="nil"/>
              <w:left w:val="single" w:color="cfcfcf" w:sz="5"/>
              <w:bottom w:val="single" w:color="cfcfcf" w:sz="5"/>
              <w:right w:val="single" w:color="cfcfcf" w:sz="5"/>
            </w:tcBorders>
          </w:tcPr>
          <w:p/>
        </w:tc>
      </w:tr>
      <w:tr>
        <w:trPr>
          <w:trHeight w:val="255" w:hRule="atLeast"/>
        </w:trPr>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w:t>
            </w:r>
          </w:p>
        </w:tc>
        <w:tc>
          <w:tcPr>
            <w:tcW w:w="3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570" w:hRule="atLeast"/>
        </w:trPr>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Өндірілген өнім мөлшері (жұмыс, </w:t>
            </w:r>
            <w:r>
              <w:br/>
            </w:r>
            <w:r>
              <w:rPr>
                <w:rFonts w:ascii="Times New Roman"/>
                <w:b w:val="false"/>
                <w:i w:val="false"/>
                <w:color w:val="000000"/>
                <w:sz w:val="20"/>
              </w:rPr>
              <w:t xml:space="preserve">
қызметтердің) - барлығы: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саны/құны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3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ішінде түрлері бойынша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3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Экспорт, </w:t>
            </w:r>
            <w:r>
              <w:br/>
            </w:r>
            <w:r>
              <w:rPr>
                <w:rFonts w:ascii="Times New Roman"/>
                <w:b w:val="false"/>
                <w:i w:val="false"/>
                <w:color w:val="000000"/>
                <w:sz w:val="20"/>
              </w:rPr>
              <w:t xml:space="preserve">
барлығы: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3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ішінде ТМД елдеріне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3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 ел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3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өнім түрлері бойынша: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3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Импорт, барлығы: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w:t>
            </w:r>
          </w:p>
        </w:tc>
        <w:tc>
          <w:tcPr>
            <w:tcW w:w="3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ішінде ТМД елдеріне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w:t>
            </w:r>
          </w:p>
        </w:tc>
        <w:tc>
          <w:tcPr>
            <w:tcW w:w="3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 ел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w:t>
            </w:r>
          </w:p>
        </w:tc>
        <w:tc>
          <w:tcPr>
            <w:tcW w:w="3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өнім түрлері бойынша: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капиталға </w:t>
            </w:r>
            <w:r>
              <w:br/>
            </w:r>
            <w:r>
              <w:rPr>
                <w:rFonts w:ascii="Times New Roman"/>
                <w:b w:val="false"/>
                <w:i w:val="false"/>
                <w:color w:val="000000"/>
                <w:sz w:val="20"/>
              </w:rPr>
              <w:t xml:space="preserve">
инвестициялар, барлығы: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w:t>
            </w:r>
          </w:p>
        </w:tc>
        <w:tc>
          <w:tcPr>
            <w:tcW w:w="3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қарыз қаражат. </w:t>
            </w:r>
            <w:r>
              <w:br/>
            </w:r>
            <w:r>
              <w:rPr>
                <w:rFonts w:ascii="Times New Roman"/>
                <w:b w:val="false"/>
                <w:i w:val="false"/>
                <w:color w:val="000000"/>
                <w:sz w:val="20"/>
              </w:rPr>
              <w:t xml:space="preserve">
тары есебінен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4.1.1 </w:t>
            </w:r>
          </w:p>
        </w:tc>
        <w:tc>
          <w:tcPr>
            <w:tcW w:w="3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ішінде мемлекеттік бюджет қаражат. </w:t>
            </w:r>
            <w:r>
              <w:br/>
            </w:r>
            <w:r>
              <w:rPr>
                <w:rFonts w:ascii="Times New Roman"/>
                <w:b w:val="false"/>
                <w:i w:val="false"/>
                <w:color w:val="000000"/>
                <w:sz w:val="20"/>
              </w:rPr>
              <w:t xml:space="preserve">
тарын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w:t>
            </w:r>
          </w:p>
        </w:tc>
        <w:tc>
          <w:tcPr>
            <w:tcW w:w="3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меншікті қара. </w:t>
            </w:r>
            <w:r>
              <w:br/>
            </w:r>
            <w:r>
              <w:rPr>
                <w:rFonts w:ascii="Times New Roman"/>
                <w:b w:val="false"/>
                <w:i w:val="false"/>
                <w:color w:val="000000"/>
                <w:sz w:val="20"/>
              </w:rPr>
              <w:t xml:space="preserve">
жат есебінен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3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Кірістер, барлығы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3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Шығыстар, барлығы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3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қызмет. </w:t>
            </w:r>
            <w:r>
              <w:br/>
            </w:r>
            <w:r>
              <w:rPr>
                <w:rFonts w:ascii="Times New Roman"/>
                <w:b w:val="false"/>
                <w:i w:val="false"/>
                <w:color w:val="000000"/>
                <w:sz w:val="20"/>
              </w:rPr>
              <w:t xml:space="preserve">
тен түсетін кіріс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3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іске асырылған дайын өнімнің өз құны (тауар. </w:t>
            </w:r>
            <w:r>
              <w:br/>
            </w:r>
            <w:r>
              <w:rPr>
                <w:rFonts w:ascii="Times New Roman"/>
                <w:b w:val="false"/>
                <w:i w:val="false"/>
                <w:color w:val="000000"/>
                <w:sz w:val="20"/>
              </w:rPr>
              <w:t xml:space="preserve">
лардың, жұмыс, қызметтердің):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3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Күрделі кіріс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3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және әкімшілік шығыстар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3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дайын өнімді іске асыру бойынша шығыстар (тауарлардың, жұмыс, қызмет. </w:t>
            </w:r>
            <w:r>
              <w:br/>
            </w:r>
            <w:r>
              <w:rPr>
                <w:rFonts w:ascii="Times New Roman"/>
                <w:b w:val="false"/>
                <w:i w:val="false"/>
                <w:color w:val="000000"/>
                <w:sz w:val="20"/>
              </w:rPr>
              <w:t xml:space="preserve">
тердің)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3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финанстық шығыстар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 </w:t>
            </w:r>
          </w:p>
        </w:tc>
        <w:tc>
          <w:tcPr>
            <w:tcW w:w="3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қазақстандық финанстық институттардың несиелері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12.2 </w:t>
            </w:r>
          </w:p>
        </w:tc>
        <w:tc>
          <w:tcPr>
            <w:tcW w:w="3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шетелдік финанстық институттардың несиелері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3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 салымына дейінгі кіріс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3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Корпоративтік табыс салығы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3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 кіріс (залал)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3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Дивиденттер, барлығы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16.1 </w:t>
            </w:r>
          </w:p>
        </w:tc>
        <w:tc>
          <w:tcPr>
            <w:tcW w:w="3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ішінде акциялардың мемлекеттік пакетіне арналған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3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пакет акция. </w:t>
            </w:r>
            <w:r>
              <w:br/>
            </w:r>
            <w:r>
              <w:rPr>
                <w:rFonts w:ascii="Times New Roman"/>
                <w:b w:val="false"/>
                <w:i w:val="false"/>
                <w:color w:val="000000"/>
                <w:sz w:val="20"/>
              </w:rPr>
              <w:t xml:space="preserve">
ларына диви. </w:t>
            </w:r>
            <w:r>
              <w:br/>
            </w:r>
            <w:r>
              <w:rPr>
                <w:rFonts w:ascii="Times New Roman"/>
                <w:b w:val="false"/>
                <w:i w:val="false"/>
                <w:color w:val="000000"/>
                <w:sz w:val="20"/>
              </w:rPr>
              <w:t xml:space="preserve">
дендтер түрін. </w:t>
            </w:r>
            <w:r>
              <w:br/>
            </w:r>
            <w:r>
              <w:rPr>
                <w:rFonts w:ascii="Times New Roman"/>
                <w:b w:val="false"/>
                <w:i w:val="false"/>
                <w:color w:val="000000"/>
                <w:sz w:val="20"/>
              </w:rPr>
              <w:t xml:space="preserve">
де таза табы. </w:t>
            </w:r>
            <w:r>
              <w:br/>
            </w:r>
            <w:r>
              <w:rPr>
                <w:rFonts w:ascii="Times New Roman"/>
                <w:b w:val="false"/>
                <w:i w:val="false"/>
                <w:color w:val="000000"/>
                <w:sz w:val="20"/>
              </w:rPr>
              <w:t xml:space="preserve">
сынан аудару нормативі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3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Қызмет рента. </w:t>
            </w:r>
            <w:r>
              <w:br/>
            </w:r>
            <w:r>
              <w:rPr>
                <w:rFonts w:ascii="Times New Roman"/>
                <w:b w:val="false"/>
                <w:i w:val="false"/>
                <w:color w:val="000000"/>
                <w:sz w:val="20"/>
              </w:rPr>
              <w:t xml:space="preserve">
белділігі (15/6*100)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3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 өнім. </w:t>
            </w:r>
            <w:r>
              <w:br/>
            </w:r>
            <w:r>
              <w:rPr>
                <w:rFonts w:ascii="Times New Roman"/>
                <w:b w:val="false"/>
                <w:i w:val="false"/>
                <w:color w:val="000000"/>
                <w:sz w:val="20"/>
              </w:rPr>
              <w:t xml:space="preserve">
ділігі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3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Өндірістік қуаттарды пайдалану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3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Материалдық емес активтер мен негізгі қаражаттар өтелімі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3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Компания қыз. </w:t>
            </w:r>
            <w:r>
              <w:br/>
            </w:r>
            <w:r>
              <w:rPr>
                <w:rFonts w:ascii="Times New Roman"/>
                <w:b w:val="false"/>
                <w:i w:val="false"/>
                <w:color w:val="000000"/>
                <w:sz w:val="20"/>
              </w:rPr>
              <w:t xml:space="preserve">
меткерлерінің </w:t>
            </w:r>
            <w:r>
              <w:br/>
            </w:r>
            <w:r>
              <w:rPr>
                <w:rFonts w:ascii="Times New Roman"/>
                <w:b w:val="false"/>
                <w:i w:val="false"/>
                <w:color w:val="000000"/>
                <w:sz w:val="20"/>
              </w:rPr>
              <w:t xml:space="preserve">
саны, барлығы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адам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22.1 </w:t>
            </w:r>
          </w:p>
        </w:tc>
        <w:tc>
          <w:tcPr>
            <w:tcW w:w="3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Орталық аппарат қызметкерлері. </w:t>
            </w:r>
            <w:r>
              <w:br/>
            </w:r>
            <w:r>
              <w:rPr>
                <w:rFonts w:ascii="Times New Roman"/>
                <w:b w:val="false"/>
                <w:i w:val="false"/>
                <w:color w:val="000000"/>
                <w:sz w:val="20"/>
              </w:rPr>
              <w:t xml:space="preserve">
нің саны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3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Жалақы қоры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c>
          <w:tcPr>
            <w:tcW w:w="3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компания бойынша қызмет. </w:t>
            </w:r>
            <w:r>
              <w:br/>
            </w:r>
            <w:r>
              <w:rPr>
                <w:rFonts w:ascii="Times New Roman"/>
                <w:b w:val="false"/>
                <w:i w:val="false"/>
                <w:color w:val="000000"/>
                <w:sz w:val="20"/>
              </w:rPr>
              <w:t xml:space="preserve">
керлердің ор. </w:t>
            </w:r>
            <w:r>
              <w:br/>
            </w:r>
            <w:r>
              <w:rPr>
                <w:rFonts w:ascii="Times New Roman"/>
                <w:b w:val="false"/>
                <w:i w:val="false"/>
                <w:color w:val="000000"/>
                <w:sz w:val="20"/>
              </w:rPr>
              <w:t xml:space="preserve">
таша жалақысы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24.1 </w:t>
            </w:r>
          </w:p>
        </w:tc>
        <w:tc>
          <w:tcPr>
            <w:tcW w:w="3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ішінде орталық аппаратқызметкер. </w:t>
            </w:r>
            <w:r>
              <w:br/>
            </w:r>
            <w:r>
              <w:rPr>
                <w:rFonts w:ascii="Times New Roman"/>
                <w:b w:val="false"/>
                <w:i w:val="false"/>
                <w:color w:val="000000"/>
                <w:sz w:val="20"/>
              </w:rPr>
              <w:t xml:space="preserve">
лерінің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теңге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3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Өнім (жұмыс, қызмет) бірлі. </w:t>
            </w:r>
            <w:r>
              <w:br/>
            </w:r>
            <w:r>
              <w:rPr>
                <w:rFonts w:ascii="Times New Roman"/>
                <w:b w:val="false"/>
                <w:i w:val="false"/>
                <w:color w:val="000000"/>
                <w:sz w:val="20"/>
              </w:rPr>
              <w:t xml:space="preserve">
гіне арналған тарифтер (баға. </w:t>
            </w:r>
            <w:r>
              <w:br/>
            </w:r>
            <w:r>
              <w:rPr>
                <w:rFonts w:ascii="Times New Roman"/>
                <w:b w:val="false"/>
                <w:i w:val="false"/>
                <w:color w:val="000000"/>
                <w:sz w:val="20"/>
              </w:rPr>
              <w:t xml:space="preserve">
лар)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бір бірлік үшін теңге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25.1 </w:t>
            </w:r>
          </w:p>
        </w:tc>
        <w:tc>
          <w:tcPr>
            <w:tcW w:w="3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алдағы кезеңге тарифтердің (бағалардың) өзгеруі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 </w:t>
            </w:r>
          </w:p>
        </w:tc>
        <w:tc>
          <w:tcPr>
            <w:tcW w:w="3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Кредиторлық берешек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 </w:t>
            </w:r>
          </w:p>
        </w:tc>
        <w:tc>
          <w:tcPr>
            <w:tcW w:w="3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Дебиторлық берешек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7"/>
        <w:gridCol w:w="2667"/>
        <w:gridCol w:w="2884"/>
        <w:gridCol w:w="2451"/>
        <w:gridCol w:w="2431"/>
      </w:tblGrid>
      <w:tr>
        <w:trPr>
          <w:trHeight w:val="450" w:hRule="atLeast"/>
        </w:trPr>
        <w:tc>
          <w:tcPr>
            <w:tcW w:w="2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2008 ж. </w:t>
            </w:r>
          </w:p>
        </w:tc>
        <w:tc>
          <w:tcPr>
            <w:tcW w:w="2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2009 ж. </w:t>
            </w:r>
          </w:p>
        </w:tc>
        <w:tc>
          <w:tcPr>
            <w:tcW w:w="28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2010 ж. </w:t>
            </w:r>
          </w:p>
        </w:tc>
        <w:tc>
          <w:tcPr>
            <w:tcW w:w="245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2006 жылға %-бен 2010 ж. </w:t>
            </w:r>
          </w:p>
        </w:tc>
        <w:tc>
          <w:tcPr>
            <w:tcW w:w="243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2007 жылға %-бен 2010 ж. </w:t>
            </w:r>
          </w:p>
        </w:tc>
      </w:tr>
      <w:tr>
        <w:trPr>
          <w:trHeight w:val="450" w:hRule="atLeast"/>
        </w:trPr>
        <w:tc>
          <w:tcPr>
            <w:tcW w:w="2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болжам </w:t>
            </w:r>
          </w:p>
        </w:tc>
        <w:tc>
          <w:tcPr>
            <w:tcW w:w="2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болжам </w:t>
            </w:r>
          </w:p>
        </w:tc>
        <w:tc>
          <w:tcPr>
            <w:tcW w:w="28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болжам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2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8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2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r>
      <w:tr>
        <w:trPr>
          <w:trHeight w:val="450" w:hRule="atLeast"/>
        </w:trPr>
        <w:tc>
          <w:tcPr>
            <w:tcW w:w="2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министрлігінің </w:t>
      </w:r>
      <w:r>
        <w:br/>
      </w:r>
      <w:r>
        <w:rPr>
          <w:rFonts w:ascii="Times New Roman"/>
          <w:b w:val="false"/>
          <w:i w:val="false"/>
          <w:color w:val="000000"/>
          <w:sz w:val="28"/>
        </w:rPr>
        <w:t xml:space="preserve">
                                       2007 жылғы 13 наурыздағы N 51 </w:t>
      </w:r>
      <w:r>
        <w:br/>
      </w:r>
      <w:r>
        <w:rPr>
          <w:rFonts w:ascii="Times New Roman"/>
          <w:b w:val="false"/>
          <w:i w:val="false"/>
          <w:color w:val="000000"/>
          <w:sz w:val="28"/>
        </w:rPr>
        <w:t xml:space="preserve">
                                              бұйрығына 3-қосымша </w:t>
      </w:r>
    </w:p>
    <w:p>
      <w:pPr>
        <w:spacing w:after="0"/>
        <w:ind w:left="0"/>
        <w:jc w:val="both"/>
      </w:pPr>
      <w:r>
        <w:rPr>
          <w:rFonts w:ascii="Times New Roman"/>
          <w:b/>
          <w:i w:val="false"/>
          <w:color w:val="000000"/>
          <w:sz w:val="28"/>
        </w:rPr>
        <w:t xml:space="preserve">       2008 жылға арналған кірістер мен шығыстар болжамы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2-нысан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4297"/>
        <w:gridCol w:w="2047"/>
        <w:gridCol w:w="1694"/>
        <w:gridCol w:w="1903"/>
        <w:gridCol w:w="2491"/>
      </w:tblGrid>
      <w:tr>
        <w:trPr>
          <w:trHeight w:val="630" w:hRule="atLeast"/>
        </w:trPr>
        <w:tc>
          <w:tcPr>
            <w:tcW w:w="6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р./с. </w:t>
            </w:r>
          </w:p>
        </w:tc>
        <w:tc>
          <w:tcPr>
            <w:tcW w:w="429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Көрсеткіштердің атауы </w:t>
            </w:r>
          </w:p>
        </w:tc>
        <w:tc>
          <w:tcPr>
            <w:tcW w:w="20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2006 ж. есеп </w:t>
            </w:r>
          </w:p>
        </w:tc>
        <w:tc>
          <w:tcPr>
            <w:tcW w:w="169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2007 ж. баға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2008 ж. (болжам)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1-тоқсан </w:t>
            </w:r>
          </w:p>
        </w:tc>
        <w:tc>
          <w:tcPr>
            <w:tcW w:w="2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1 -жарты. </w:t>
            </w:r>
            <w:r>
              <w:br/>
            </w:r>
            <w:r>
              <w:rPr>
                <w:rFonts w:ascii="Times New Roman"/>
                <w:b w:val="false"/>
                <w:i w:val="false"/>
                <w:color w:val="000000"/>
                <w:sz w:val="20"/>
              </w:rPr>
              <w:t xml:space="preserve">
жылдық </w:t>
            </w:r>
          </w:p>
        </w:tc>
      </w:tr>
      <w:tr>
        <w:trPr>
          <w:trHeight w:val="315" w:hRule="atLeast"/>
        </w:trPr>
        <w:tc>
          <w:tcPr>
            <w:tcW w:w="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w:t>
            </w:r>
          </w:p>
        </w:tc>
        <w:tc>
          <w:tcPr>
            <w:tcW w:w="4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 </w:t>
            </w:r>
          </w:p>
        </w:tc>
        <w:tc>
          <w:tcPr>
            <w:tcW w:w="2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720" w:hRule="atLeast"/>
        </w:trPr>
        <w:tc>
          <w:tcPr>
            <w:tcW w:w="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4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қызметтен түсетін кіріс  </w:t>
            </w:r>
          </w:p>
        </w:tc>
        <w:tc>
          <w:tcPr>
            <w:tcW w:w="2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4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Сатылған өнімнің </w:t>
            </w:r>
            <w:r>
              <w:br/>
            </w:r>
            <w:r>
              <w:rPr>
                <w:rFonts w:ascii="Times New Roman"/>
                <w:b w:val="false"/>
                <w:i w:val="false"/>
                <w:color w:val="000000"/>
                <w:sz w:val="20"/>
              </w:rPr>
              <w:t xml:space="preserve">
өзіндік құны </w:t>
            </w:r>
          </w:p>
        </w:tc>
        <w:tc>
          <w:tcPr>
            <w:tcW w:w="2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4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пайда (1 жол- 2 жол) </w:t>
            </w:r>
          </w:p>
        </w:tc>
        <w:tc>
          <w:tcPr>
            <w:tcW w:w="2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Қаржыландырудан түскен кірістер </w:t>
            </w:r>
          </w:p>
        </w:tc>
        <w:tc>
          <w:tcPr>
            <w:tcW w:w="2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4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де кірістер </w:t>
            </w:r>
          </w:p>
        </w:tc>
        <w:tc>
          <w:tcPr>
            <w:tcW w:w="2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4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Өнімдерді сату мен </w:t>
            </w:r>
            <w:r>
              <w:br/>
            </w:r>
            <w:r>
              <w:rPr>
                <w:rFonts w:ascii="Times New Roman"/>
                <w:b w:val="false"/>
                <w:i w:val="false"/>
                <w:color w:val="000000"/>
                <w:sz w:val="20"/>
              </w:rPr>
              <w:t xml:space="preserve">
қызметтер көрсетуге арналған шығыстар </w:t>
            </w:r>
          </w:p>
        </w:tc>
        <w:tc>
          <w:tcPr>
            <w:tcW w:w="2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4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Әкімшілік шығыстар </w:t>
            </w:r>
          </w:p>
        </w:tc>
        <w:tc>
          <w:tcPr>
            <w:tcW w:w="2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4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Қаржыландыруға арналған шығыстар </w:t>
            </w:r>
          </w:p>
        </w:tc>
        <w:tc>
          <w:tcPr>
            <w:tcW w:w="2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4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де шығыстар </w:t>
            </w:r>
          </w:p>
        </w:tc>
        <w:tc>
          <w:tcPr>
            <w:tcW w:w="2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25" w:hRule="atLeast"/>
        </w:trPr>
        <w:tc>
          <w:tcPr>
            <w:tcW w:w="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4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Үлес қосу әдісімен есептелетін ұйымдар. </w:t>
            </w:r>
            <w:r>
              <w:br/>
            </w:r>
            <w:r>
              <w:rPr>
                <w:rFonts w:ascii="Times New Roman"/>
                <w:b w:val="false"/>
                <w:i w:val="false"/>
                <w:color w:val="000000"/>
                <w:sz w:val="20"/>
              </w:rPr>
              <w:t xml:space="preserve">
дың пайдасының </w:t>
            </w:r>
            <w:r>
              <w:br/>
            </w:r>
            <w:r>
              <w:rPr>
                <w:rFonts w:ascii="Times New Roman"/>
                <w:b w:val="false"/>
                <w:i w:val="false"/>
                <w:color w:val="000000"/>
                <w:sz w:val="20"/>
              </w:rPr>
              <w:t xml:space="preserve">
/залалының үлесі </w:t>
            </w:r>
          </w:p>
        </w:tc>
        <w:tc>
          <w:tcPr>
            <w:tcW w:w="2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70" w:hRule="atLeast"/>
        </w:trPr>
        <w:tc>
          <w:tcPr>
            <w:tcW w:w="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4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Жалғасатын қызмет кезеңіндегі пайда (залал) (3 жол + 4 жол + 5 жол - 6 жол - 7 жол - 8 жол - 9 жол +/- 10 жол) </w:t>
            </w:r>
          </w:p>
        </w:tc>
        <w:tc>
          <w:tcPr>
            <w:tcW w:w="2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4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Тоқтатылған қызмет. </w:t>
            </w:r>
            <w:r>
              <w:br/>
            </w:r>
            <w:r>
              <w:rPr>
                <w:rFonts w:ascii="Times New Roman"/>
                <w:b w:val="false"/>
                <w:i w:val="false"/>
                <w:color w:val="000000"/>
                <w:sz w:val="20"/>
              </w:rPr>
              <w:t xml:space="preserve">
тен түскен пайда </w:t>
            </w:r>
            <w:r>
              <w:br/>
            </w:r>
            <w:r>
              <w:rPr>
                <w:rFonts w:ascii="Times New Roman"/>
                <w:b w:val="false"/>
                <w:i w:val="false"/>
                <w:color w:val="000000"/>
                <w:sz w:val="20"/>
              </w:rPr>
              <w:t xml:space="preserve">
(залал) </w:t>
            </w:r>
          </w:p>
        </w:tc>
        <w:tc>
          <w:tcPr>
            <w:tcW w:w="2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4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 салғанға дейінгі пайда (залал) </w:t>
            </w:r>
            <w:r>
              <w:br/>
            </w:r>
            <w:r>
              <w:rPr>
                <w:rFonts w:ascii="Times New Roman"/>
                <w:b w:val="false"/>
                <w:i w:val="false"/>
                <w:color w:val="000000"/>
                <w:sz w:val="20"/>
              </w:rPr>
              <w:t xml:space="preserve">
(11 жол +/- 12 жол) </w:t>
            </w:r>
          </w:p>
        </w:tc>
        <w:tc>
          <w:tcPr>
            <w:tcW w:w="2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4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Корпоративтік табыс салығы бойынша залалдар </w:t>
            </w:r>
          </w:p>
        </w:tc>
        <w:tc>
          <w:tcPr>
            <w:tcW w:w="2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4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Аздық үлесті шегер. </w:t>
            </w:r>
            <w:r>
              <w:br/>
            </w:r>
            <w:r>
              <w:rPr>
                <w:rFonts w:ascii="Times New Roman"/>
                <w:b w:val="false"/>
                <w:i w:val="false"/>
                <w:color w:val="000000"/>
                <w:sz w:val="20"/>
              </w:rPr>
              <w:t xml:space="preserve">
генге дейінгі кезең. </w:t>
            </w:r>
            <w:r>
              <w:br/>
            </w:r>
            <w:r>
              <w:rPr>
                <w:rFonts w:ascii="Times New Roman"/>
                <w:b w:val="false"/>
                <w:i w:val="false"/>
                <w:color w:val="000000"/>
                <w:sz w:val="20"/>
              </w:rPr>
              <w:t xml:space="preserve">
дегі жиынтық пайда (залал) (13 жол - 14 жол) </w:t>
            </w:r>
          </w:p>
        </w:tc>
        <w:tc>
          <w:tcPr>
            <w:tcW w:w="2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4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Аздық үлесі </w:t>
            </w:r>
          </w:p>
        </w:tc>
        <w:tc>
          <w:tcPr>
            <w:tcW w:w="2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4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Аздық үлесті шегер. </w:t>
            </w:r>
            <w:r>
              <w:br/>
            </w:r>
            <w:r>
              <w:rPr>
                <w:rFonts w:ascii="Times New Roman"/>
                <w:b w:val="false"/>
                <w:i w:val="false"/>
                <w:color w:val="000000"/>
                <w:sz w:val="20"/>
              </w:rPr>
              <w:t xml:space="preserve">
генге дейінгі кезең. </w:t>
            </w:r>
            <w:r>
              <w:br/>
            </w:r>
            <w:r>
              <w:rPr>
                <w:rFonts w:ascii="Times New Roman"/>
                <w:b w:val="false"/>
                <w:i w:val="false"/>
                <w:color w:val="000000"/>
                <w:sz w:val="20"/>
              </w:rPr>
              <w:t xml:space="preserve">
дегі жиынтық пайда (залал) (15 жол - 16 жол) </w:t>
            </w:r>
          </w:p>
        </w:tc>
        <w:tc>
          <w:tcPr>
            <w:tcW w:w="2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4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Акцияға арналған пайда </w:t>
            </w:r>
          </w:p>
        </w:tc>
        <w:tc>
          <w:tcPr>
            <w:tcW w:w="2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3353"/>
        <w:gridCol w:w="3493"/>
        <w:gridCol w:w="2933"/>
      </w:tblGrid>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2008 ж. (болжам) </w:t>
            </w:r>
          </w:p>
        </w:tc>
        <w:tc>
          <w:tcPr>
            <w:tcW w:w="34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2007 ж.-ға %-бен 2006 ж. </w:t>
            </w:r>
          </w:p>
        </w:tc>
        <w:tc>
          <w:tcPr>
            <w:tcW w:w="29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2008 ж.-ға %-бен 2007 ж. </w:t>
            </w:r>
          </w:p>
        </w:tc>
      </w:tr>
      <w:tr>
        <w:trPr>
          <w:trHeight w:val="450" w:hRule="atLeast"/>
        </w:trPr>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ай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r>
      <w:tr>
        <w:trPr>
          <w:trHeight w:val="450" w:hRule="atLeast"/>
        </w:trPr>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министрлігінің </w:t>
      </w:r>
      <w:r>
        <w:br/>
      </w:r>
      <w:r>
        <w:rPr>
          <w:rFonts w:ascii="Times New Roman"/>
          <w:b w:val="false"/>
          <w:i w:val="false"/>
          <w:color w:val="000000"/>
          <w:sz w:val="28"/>
        </w:rPr>
        <w:t xml:space="preserve">
                                       2007 жылғы 13 наурыздағы N 51 </w:t>
      </w:r>
      <w:r>
        <w:br/>
      </w:r>
      <w:r>
        <w:rPr>
          <w:rFonts w:ascii="Times New Roman"/>
          <w:b w:val="false"/>
          <w:i w:val="false"/>
          <w:color w:val="000000"/>
          <w:sz w:val="28"/>
        </w:rPr>
        <w:t xml:space="preserve">
                                              бұйрығына 4-қосымша </w:t>
      </w:r>
    </w:p>
    <w:p>
      <w:pPr>
        <w:spacing w:after="0"/>
        <w:ind w:left="0"/>
        <w:jc w:val="both"/>
      </w:pPr>
      <w:r>
        <w:rPr>
          <w:rFonts w:ascii="Times New Roman"/>
          <w:b/>
          <w:i w:val="false"/>
          <w:color w:val="000000"/>
          <w:sz w:val="28"/>
        </w:rPr>
        <w:t xml:space="preserve">          2008 жылға ақшалай қаражаттар айналымын болжау </w:t>
      </w:r>
    </w:p>
    <w:p>
      <w:pPr>
        <w:spacing w:after="0"/>
        <w:ind w:left="0"/>
        <w:jc w:val="both"/>
      </w:pPr>
      <w:r>
        <w:rPr>
          <w:rFonts w:ascii="Times New Roman"/>
          <w:b w:val="false"/>
          <w:i w:val="false"/>
          <w:color w:val="000000"/>
          <w:sz w:val="28"/>
        </w:rPr>
        <w:t xml:space="preserve">                                                           3-нысан </w:t>
      </w:r>
      <w:r>
        <w:br/>
      </w:r>
      <w:r>
        <w:rPr>
          <w:rFonts w:ascii="Times New Roman"/>
          <w:b w:val="false"/>
          <w:i w:val="false"/>
          <w:color w:val="000000"/>
          <w:sz w:val="28"/>
        </w:rPr>
        <w:t xml:space="preserve">
                                                       (мың теңгеде)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4817"/>
        <w:gridCol w:w="1418"/>
        <w:gridCol w:w="1418"/>
        <w:gridCol w:w="1847"/>
        <w:gridCol w:w="2320"/>
      </w:tblGrid>
      <w:tr>
        <w:trPr>
          <w:trHeight w:val="885" w:hRule="atLeast"/>
        </w:trPr>
        <w:tc>
          <w:tcPr>
            <w:tcW w:w="126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р.с. </w:t>
            </w:r>
          </w:p>
        </w:tc>
        <w:tc>
          <w:tcPr>
            <w:tcW w:w="48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Көрсеткіштердің атауы </w:t>
            </w:r>
          </w:p>
        </w:tc>
        <w:tc>
          <w:tcPr>
            <w:tcW w:w="141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2006 ж. есеп </w:t>
            </w:r>
          </w:p>
        </w:tc>
        <w:tc>
          <w:tcPr>
            <w:tcW w:w="141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2007 ж. баға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2008 ж. (болжам)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тоқсан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жартыжыл. </w:t>
            </w:r>
            <w:r>
              <w:br/>
            </w:r>
            <w:r>
              <w:rPr>
                <w:rFonts w:ascii="Times New Roman"/>
                <w:b w:val="false"/>
                <w:i w:val="false"/>
                <w:color w:val="000000"/>
                <w:sz w:val="20"/>
              </w:rPr>
              <w:t xml:space="preserve">
дық  </w:t>
            </w:r>
          </w:p>
        </w:tc>
      </w:tr>
      <w:tr>
        <w:trPr>
          <w:trHeight w:val="255"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465"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Операциялық қызметтен түсетін ақша қаражатю </w:t>
            </w:r>
            <w:r>
              <w:br/>
            </w:r>
            <w:r>
              <w:rPr>
                <w:rFonts w:ascii="Times New Roman"/>
                <w:b w:val="false"/>
                <w:i w:val="false"/>
                <w:color w:val="000000"/>
                <w:sz w:val="20"/>
              </w:rPr>
              <w:t xml:space="preserve">
тарының қозғалысы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Ақша қаражаттарының түсуі, барлығы: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ішінде: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Тауарларды сату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қызметтер көрсету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алынған аванстар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1.1.4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дивиденттер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1.1.5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де түсімдер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Ақша қаражаттарының істен шығуы, барлығы: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ішінде: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тауарлар мен қызметю </w:t>
            </w:r>
            <w:r>
              <w:br/>
            </w:r>
            <w:r>
              <w:rPr>
                <w:rFonts w:ascii="Times New Roman"/>
                <w:b w:val="false"/>
                <w:i w:val="false"/>
                <w:color w:val="000000"/>
                <w:sz w:val="20"/>
              </w:rPr>
              <w:t xml:space="preserve">
тер үшін берушілерю </w:t>
            </w:r>
            <w:r>
              <w:br/>
            </w:r>
            <w:r>
              <w:rPr>
                <w:rFonts w:ascii="Times New Roman"/>
                <w:b w:val="false"/>
                <w:i w:val="false"/>
                <w:color w:val="000000"/>
                <w:sz w:val="20"/>
              </w:rPr>
              <w:t xml:space="preserve">
дің төлемдері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1.2.2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берілген аванстар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1.2.3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жалақы бойынша төлемдер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қарыздар бойынша сыйақылар төлеу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35"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корпоративтік табыс салығы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35"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1.2.6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бюджетке төленетін басқа да төлемдер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1.2.7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де төлемдер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600"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Операциялық қызметтен түскен ақша қаражатю </w:t>
            </w:r>
            <w:r>
              <w:br/>
            </w:r>
            <w:r>
              <w:rPr>
                <w:rFonts w:ascii="Times New Roman"/>
                <w:b w:val="false"/>
                <w:i w:val="false"/>
                <w:color w:val="000000"/>
                <w:sz w:val="20"/>
              </w:rPr>
              <w:t xml:space="preserve">
тарының таза сомасы (1.1 жол - 1.2 жол)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Инвестициялық қызметтен түскен ақша қаражаты. </w:t>
            </w:r>
            <w:r>
              <w:br/>
            </w:r>
            <w:r>
              <w:rPr>
                <w:rFonts w:ascii="Times New Roman"/>
                <w:b w:val="false"/>
                <w:i w:val="false"/>
                <w:color w:val="000000"/>
                <w:sz w:val="20"/>
              </w:rPr>
              <w:t xml:space="preserve">
ның қозғалысы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Ақша қаражаттарының түсуі, барлығы: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ішінде: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70"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2.1.1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қаражатты сату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80"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2.1.2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материалдық емес активтерді сату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2.1.3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ұзақ мерзімді активтерді сату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2.1.4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активтерін сату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25"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2.1.5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ұйымдарға берілген қарызды өтеу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25"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2.1.6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фьючерстік және форвардтық келісім </w:t>
            </w:r>
            <w:r>
              <w:br/>
            </w:r>
            <w:r>
              <w:rPr>
                <w:rFonts w:ascii="Times New Roman"/>
                <w:b w:val="false"/>
                <w:i w:val="false"/>
                <w:color w:val="000000"/>
                <w:sz w:val="20"/>
              </w:rPr>
              <w:t xml:space="preserve">
-шарттар, опциондар және своптар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2.1.7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де түсімдер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Ақша қаражатының істен </w:t>
            </w:r>
            <w:r>
              <w:br/>
            </w:r>
            <w:r>
              <w:rPr>
                <w:rFonts w:ascii="Times New Roman"/>
                <w:b w:val="false"/>
                <w:i w:val="false"/>
                <w:color w:val="000000"/>
                <w:sz w:val="20"/>
              </w:rPr>
              <w:t xml:space="preserve">
шығуы, барлығы: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ішінде: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2.2.1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қаражатты сатып </w:t>
            </w:r>
            <w:r>
              <w:br/>
            </w:r>
            <w:r>
              <w:rPr>
                <w:rFonts w:ascii="Times New Roman"/>
                <w:b w:val="false"/>
                <w:i w:val="false"/>
                <w:color w:val="000000"/>
                <w:sz w:val="20"/>
              </w:rPr>
              <w:t xml:space="preserve">
алу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2.2.2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материалдық емес активтерді сатып алу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2.2.3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ұзақ мерзімді активтерді сатып алу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2.2.4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активтерін сатып алу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70"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2.2.5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ұйымдарға қарызю </w:t>
            </w:r>
            <w:r>
              <w:br/>
            </w:r>
            <w:r>
              <w:rPr>
                <w:rFonts w:ascii="Times New Roman"/>
                <w:b w:val="false"/>
                <w:i w:val="false"/>
                <w:color w:val="000000"/>
                <w:sz w:val="20"/>
              </w:rPr>
              <w:t xml:space="preserve">
дар беру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70"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фьючерстік және форвардтық келісім </w:t>
            </w:r>
            <w:r>
              <w:br/>
            </w:r>
            <w:r>
              <w:rPr>
                <w:rFonts w:ascii="Times New Roman"/>
                <w:b w:val="false"/>
                <w:i w:val="false"/>
                <w:color w:val="000000"/>
                <w:sz w:val="20"/>
              </w:rPr>
              <w:t xml:space="preserve">
-шарттар, опциондар және своптар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2.2.6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де төлемдер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810"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Инвестициялық қызмет. </w:t>
            </w:r>
            <w:r>
              <w:br/>
            </w:r>
            <w:r>
              <w:rPr>
                <w:rFonts w:ascii="Times New Roman"/>
                <w:b w:val="false"/>
                <w:i w:val="false"/>
                <w:color w:val="000000"/>
                <w:sz w:val="20"/>
              </w:rPr>
              <w:t xml:space="preserve">
тен түскен ақша қара. </w:t>
            </w:r>
            <w:r>
              <w:br/>
            </w:r>
            <w:r>
              <w:rPr>
                <w:rFonts w:ascii="Times New Roman"/>
                <w:b w:val="false"/>
                <w:i w:val="false"/>
                <w:color w:val="000000"/>
                <w:sz w:val="20"/>
              </w:rPr>
              <w:t xml:space="preserve">
жатының таза сомасы (2.1 жолы - 2.2 жолы)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25"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қызметінен түскен ақша қаражаты мен олардың айналымы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Ақша қаражаттарының түсуі, барлығы: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ішінде: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25"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3.1.1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акциялар және басқа да құнды қағаздардың эмиссиясы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3.1.2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қарыздар алу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3.1.3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қаржыланатын жалгерлік бойынша сыйақы алу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3.1.4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де түсімдер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Ақша қаражаттарының істен шығуы, барлығы: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ішінде: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3.2.1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қарыздарды өтеу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3.2.2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меншік акцияларды сатып алу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3.2.3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дивидендтерді төлеу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3.2.4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өзгелер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Қаржылық қызметтен түскен ақша қаражат. </w:t>
            </w:r>
            <w:r>
              <w:br/>
            </w:r>
            <w:r>
              <w:rPr>
                <w:rFonts w:ascii="Times New Roman"/>
                <w:b w:val="false"/>
                <w:i w:val="false"/>
                <w:color w:val="000000"/>
                <w:sz w:val="20"/>
              </w:rPr>
              <w:t xml:space="preserve">
тарының таза сомасы (3.1 жол - 3.2 жол)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85"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Жиыны: Ақша қаражаттарының көбеюі (+) / азаюы (-) (1.3 жол +/- 2.3 жол +/- 3.3 жол)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4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Есепті кезең басындағы ақша қаражаты мен олардың эквиваленттері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2193"/>
        <w:gridCol w:w="2273"/>
        <w:gridCol w:w="2333"/>
      </w:tblGrid>
      <w:tr>
        <w:trPr>
          <w:trHeight w:val="450"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ай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2007 ж-ға % бен 2006 ж.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2008 ж. %-бен 2007 ж. </w:t>
            </w:r>
          </w:p>
        </w:tc>
      </w:tr>
      <w:tr>
        <w:trPr>
          <w:trHeight w:val="450"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r>
      <w:tr>
        <w:trPr>
          <w:trHeight w:val="450"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министрлігінің </w:t>
      </w:r>
      <w:r>
        <w:br/>
      </w:r>
      <w:r>
        <w:rPr>
          <w:rFonts w:ascii="Times New Roman"/>
          <w:b w:val="false"/>
          <w:i w:val="false"/>
          <w:color w:val="000000"/>
          <w:sz w:val="28"/>
        </w:rPr>
        <w:t xml:space="preserve">
                                       2007 жылғы 13 наурыздағы N 51 </w:t>
      </w:r>
      <w:r>
        <w:br/>
      </w:r>
      <w:r>
        <w:rPr>
          <w:rFonts w:ascii="Times New Roman"/>
          <w:b w:val="false"/>
          <w:i w:val="false"/>
          <w:color w:val="000000"/>
          <w:sz w:val="28"/>
        </w:rPr>
        <w:t xml:space="preserve">
                                              бұйрығына 5-қосымша </w:t>
      </w:r>
    </w:p>
    <w:p>
      <w:pPr>
        <w:spacing w:after="0"/>
        <w:ind w:left="0"/>
        <w:jc w:val="both"/>
      </w:pPr>
      <w:r>
        <w:rPr>
          <w:rFonts w:ascii="Times New Roman"/>
          <w:b/>
          <w:i w:val="false"/>
          <w:color w:val="000000"/>
          <w:sz w:val="28"/>
        </w:rPr>
        <w:t xml:space="preserve">              2008 жылға арналған шығыстар болжамы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4-нысан </w:t>
      </w:r>
      <w:r>
        <w:br/>
      </w:r>
      <w:r>
        <w:rPr>
          <w:rFonts w:ascii="Times New Roman"/>
          <w:b w:val="false"/>
          <w:i w:val="false"/>
          <w:color w:val="000000"/>
          <w:sz w:val="28"/>
        </w:rPr>
        <w:t xml:space="preserve">
                                                       (мың теңгеге)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4396"/>
        <w:gridCol w:w="2036"/>
        <w:gridCol w:w="1841"/>
        <w:gridCol w:w="1753"/>
        <w:gridCol w:w="1890"/>
      </w:tblGrid>
      <w:tr>
        <w:trPr>
          <w:trHeight w:val="810" w:hRule="atLeast"/>
        </w:trPr>
        <w:tc>
          <w:tcPr>
            <w:tcW w:w="11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р.с. </w:t>
            </w:r>
          </w:p>
        </w:tc>
        <w:tc>
          <w:tcPr>
            <w:tcW w:w="439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Көрсеткіштер атауы </w:t>
            </w:r>
          </w:p>
        </w:tc>
        <w:tc>
          <w:tcPr>
            <w:tcW w:w="20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2006 ж. есеп </w:t>
            </w:r>
          </w:p>
        </w:tc>
        <w:tc>
          <w:tcPr>
            <w:tcW w:w="184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2007 ж. баға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2008 ж. (болжам)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тоқсан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жарты. </w:t>
            </w:r>
            <w:r>
              <w:br/>
            </w:r>
            <w:r>
              <w:rPr>
                <w:rFonts w:ascii="Times New Roman"/>
                <w:b w:val="false"/>
                <w:i w:val="false"/>
                <w:color w:val="000000"/>
                <w:sz w:val="20"/>
              </w:rPr>
              <w:t xml:space="preserve">
жылдық </w:t>
            </w:r>
          </w:p>
        </w:tc>
      </w:tr>
      <w:tr>
        <w:trPr>
          <w:trHeight w:val="30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255"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Шығыстар, барлығы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және әкімшілік шығыстар, барлығы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Материалдар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Қызметкерлердің еңбек </w:t>
            </w:r>
            <w:r>
              <w:br/>
            </w:r>
            <w:r>
              <w:rPr>
                <w:rFonts w:ascii="Times New Roman"/>
                <w:b w:val="false"/>
                <w:i w:val="false"/>
                <w:color w:val="000000"/>
                <w:sz w:val="20"/>
              </w:rPr>
              <w:t xml:space="preserve">
ақысы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 ақысынан аудару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1.3.1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 салық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 сақтан. </w:t>
            </w:r>
            <w:r>
              <w:br/>
            </w:r>
            <w:r>
              <w:rPr>
                <w:rFonts w:ascii="Times New Roman"/>
                <w:b w:val="false"/>
                <w:i w:val="false"/>
                <w:color w:val="000000"/>
                <w:sz w:val="20"/>
              </w:rPr>
              <w:t xml:space="preserve">
дыру Қорына аударым. </w:t>
            </w:r>
            <w:r>
              <w:br/>
            </w:r>
            <w:r>
              <w:rPr>
                <w:rFonts w:ascii="Times New Roman"/>
                <w:b w:val="false"/>
                <w:i w:val="false"/>
                <w:color w:val="000000"/>
                <w:sz w:val="20"/>
              </w:rPr>
              <w:t xml:space="preserve">
дар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қаражаттар мен материалдық емес активтер өтелімі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25"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қаражаттар мен материалдық емес активтерге қызмет көрсету және жөндеу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шығыстар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Іссапар шығыстары, барлығы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1.7.1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белгіленген нормалар шегінде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1.7.2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нормадан тыс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Өкілдік шығыстар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Қызметкерлердің біліктілігін көтеруге </w:t>
            </w:r>
            <w:r>
              <w:br/>
            </w:r>
            <w:r>
              <w:rPr>
                <w:rFonts w:ascii="Times New Roman"/>
                <w:b w:val="false"/>
                <w:i w:val="false"/>
                <w:color w:val="000000"/>
                <w:sz w:val="20"/>
              </w:rPr>
              <w:t xml:space="preserve">
арналған шығыстар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Кеңесін </w:t>
            </w:r>
            <w:r>
              <w:br/>
            </w:r>
            <w:r>
              <w:rPr>
                <w:rFonts w:ascii="Times New Roman"/>
                <w:b w:val="false"/>
                <w:i w:val="false"/>
                <w:color w:val="000000"/>
                <w:sz w:val="20"/>
              </w:rPr>
              <w:t xml:space="preserve">
ұстауға арналған шығыстар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Салықтар бойынша шығыстар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Кеңсе және баспахана жұмыстары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Байланыс қызметі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1.14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Күзетке арналған шығыстар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1.15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Консультациялық (аудиторлық) және ақпараттық қызметтер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Банктік қызметтер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1.17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Сақтандыруға арналған </w:t>
            </w:r>
            <w:r>
              <w:br/>
            </w:r>
            <w:r>
              <w:rPr>
                <w:rFonts w:ascii="Times New Roman"/>
                <w:b w:val="false"/>
                <w:i w:val="false"/>
                <w:color w:val="000000"/>
                <w:sz w:val="20"/>
              </w:rPr>
              <w:t xml:space="preserve">
шығыстар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1.18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Сот шығындары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95"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1.19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Шарт талабын бұзғаны үшін айыппұлдар, өсімдер және тұрақ. </w:t>
            </w:r>
            <w:r>
              <w:br/>
            </w:r>
            <w:r>
              <w:rPr>
                <w:rFonts w:ascii="Times New Roman"/>
                <w:b w:val="false"/>
                <w:i w:val="false"/>
                <w:color w:val="000000"/>
                <w:sz w:val="20"/>
              </w:rPr>
              <w:t xml:space="preserve">
сыздық төлемдері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Кірісті жасыру </w:t>
            </w:r>
            <w:r>
              <w:br/>
            </w:r>
            <w:r>
              <w:rPr>
                <w:rFonts w:ascii="Times New Roman"/>
                <w:b w:val="false"/>
                <w:i w:val="false"/>
                <w:color w:val="000000"/>
                <w:sz w:val="20"/>
              </w:rPr>
              <w:t xml:space="preserve">
(кеміту) үшін айып. </w:t>
            </w:r>
            <w:r>
              <w:br/>
            </w:r>
            <w:r>
              <w:rPr>
                <w:rFonts w:ascii="Times New Roman"/>
                <w:b w:val="false"/>
                <w:i w:val="false"/>
                <w:color w:val="000000"/>
                <w:sz w:val="20"/>
              </w:rPr>
              <w:t xml:space="preserve">
пұлдар мен өсімдер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95"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Талан-тараж, нормадан </w:t>
            </w:r>
            <w:r>
              <w:br/>
            </w:r>
            <w:r>
              <w:rPr>
                <w:rFonts w:ascii="Times New Roman"/>
                <w:b w:val="false"/>
                <w:i w:val="false"/>
                <w:color w:val="000000"/>
                <w:sz w:val="20"/>
              </w:rPr>
              <w:t xml:space="preserve">
тыс ысыраптан, бүлдіруден, ТМҚ-ның кем шығуынан болатын залалдар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1.22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Жалға беру бойынша шығыстар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1.23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 салаға арналған шығыстар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1.23.1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 сала объектілерін ұстауға арналған шығыстар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85"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1.23.2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Мерекелік, мәдени- </w:t>
            </w:r>
            <w:r>
              <w:br/>
            </w:r>
            <w:r>
              <w:rPr>
                <w:rFonts w:ascii="Times New Roman"/>
                <w:b w:val="false"/>
                <w:i w:val="false"/>
                <w:color w:val="000000"/>
                <w:sz w:val="20"/>
              </w:rPr>
              <w:t xml:space="preserve">
бұқаралық және спорт. </w:t>
            </w:r>
            <w:r>
              <w:br/>
            </w:r>
            <w:r>
              <w:rPr>
                <w:rFonts w:ascii="Times New Roman"/>
                <w:b w:val="false"/>
                <w:i w:val="false"/>
                <w:color w:val="000000"/>
                <w:sz w:val="20"/>
              </w:rPr>
              <w:t xml:space="preserve">
тық іс-шараларды </w:t>
            </w:r>
            <w:r>
              <w:br/>
            </w:r>
            <w:r>
              <w:rPr>
                <w:rFonts w:ascii="Times New Roman"/>
                <w:b w:val="false"/>
                <w:i w:val="false"/>
                <w:color w:val="000000"/>
                <w:sz w:val="20"/>
              </w:rPr>
              <w:t xml:space="preserve">
өткізуге арналған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Күмәнді талаптар жөнінде резервтер құру бойынша шығыстар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Қайырымдылық көмек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1.26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шығыстар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Дайын өнімдерді (тауарлардың, жұмыс, қызметтердің) іске асыру бойынша шығыстар, барлығы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Материалдар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Қызметкерлердің еңбек ақысы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 ақысынан аудару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қаражаттар мен материалдық емес активтер өтелімі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8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қаражаттар мен материалдық емес активтерді жөндеу және қызмет көрсету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шығыстар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Іссапар шығыстары, барлығы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белгіленген нормалар шегінде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2.7.2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нормадан тыс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Жүк тиеу, тасымалдау және сақтау бойынша шығыстар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Жарнама мен маркетин. </w:t>
            </w:r>
            <w:r>
              <w:br/>
            </w:r>
            <w:r>
              <w:rPr>
                <w:rFonts w:ascii="Times New Roman"/>
                <w:b w:val="false"/>
                <w:i w:val="false"/>
                <w:color w:val="000000"/>
                <w:sz w:val="20"/>
              </w:rPr>
              <w:t xml:space="preserve">
гке арналған шығыстар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2.10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Жалға беру бойынша шығыстар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2.11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шығыстар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Сыйақы түріндегі шығыстар, барлығы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Банктер қарызы жөнінде сыйақы (пайыздар) бойынша шығыстар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Өнім берушінің қарыздары жөнінде сыйақы (пайыздар) бойынша шығыстар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Жалға беру жөнінде сыйақы (пайыздар) бойынша шығыстар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 </w:t>
            </w:r>
          </w:p>
        </w:tc>
        <w:tc>
          <w:tcPr>
            <w:tcW w:w="4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шығыстар*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2373"/>
        <w:gridCol w:w="2293"/>
        <w:gridCol w:w="2453"/>
      </w:tblGrid>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ай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2006 ж.-ға %-бен 2007 ж.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2007 ж.-ға %-бен 2008 ж. </w:t>
            </w:r>
          </w:p>
        </w:tc>
      </w:tr>
      <w:tr>
        <w:trPr>
          <w:trHeight w:val="375"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 - жиынтық шығыстардан 10 % көтеру барысында негіздеме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министрлігінің </w:t>
      </w:r>
      <w:r>
        <w:br/>
      </w:r>
      <w:r>
        <w:rPr>
          <w:rFonts w:ascii="Times New Roman"/>
          <w:b w:val="false"/>
          <w:i w:val="false"/>
          <w:color w:val="000000"/>
          <w:sz w:val="28"/>
        </w:rPr>
        <w:t xml:space="preserve">
                                       2007 жылғы 13 наурыздағы N 51 </w:t>
      </w:r>
      <w:r>
        <w:br/>
      </w:r>
      <w:r>
        <w:rPr>
          <w:rFonts w:ascii="Times New Roman"/>
          <w:b w:val="false"/>
          <w:i w:val="false"/>
          <w:color w:val="000000"/>
          <w:sz w:val="28"/>
        </w:rPr>
        <w:t xml:space="preserve">
                                              бұйрығына 6-қосымша </w:t>
      </w:r>
    </w:p>
    <w:p>
      <w:pPr>
        <w:spacing w:after="0"/>
        <w:ind w:left="0"/>
        <w:jc w:val="both"/>
      </w:pPr>
      <w:r>
        <w:rPr>
          <w:rFonts w:ascii="Times New Roman"/>
          <w:b/>
          <w:i w:val="false"/>
          <w:color w:val="000000"/>
          <w:sz w:val="28"/>
        </w:rPr>
        <w:t xml:space="preserve">         2008-2010 жылдарға арналған болжамдық теңгерім </w:t>
      </w:r>
      <w:r>
        <w:br/>
      </w:r>
      <w:r>
        <w:rPr>
          <w:rFonts w:ascii="Times New Roman"/>
          <w:b w:val="false"/>
          <w:i w:val="false"/>
          <w:color w:val="000000"/>
          <w:sz w:val="28"/>
        </w:rPr>
        <w:t>
</w:t>
      </w:r>
      <w:r>
        <w:rPr>
          <w:rFonts w:ascii="Times New Roman"/>
          <w:b/>
          <w:i w:val="false"/>
          <w:color w:val="000000"/>
          <w:sz w:val="28"/>
        </w:rPr>
        <w:t xml:space="preserve">                         (мың теңге) </w:t>
      </w:r>
    </w:p>
    <w:p>
      <w:pPr>
        <w:spacing w:after="0"/>
        <w:ind w:left="0"/>
        <w:jc w:val="both"/>
      </w:pPr>
      <w:r>
        <w:rPr>
          <w:rFonts w:ascii="Times New Roman"/>
          <w:b w:val="false"/>
          <w:i w:val="false"/>
          <w:color w:val="000000"/>
          <w:sz w:val="28"/>
        </w:rPr>
        <w:t xml:space="preserve">                                                        5-нысан </w:t>
      </w:r>
      <w:r>
        <w:br/>
      </w:r>
      <w:r>
        <w:rPr>
          <w:rFonts w:ascii="Times New Roman"/>
          <w:b w:val="false"/>
          <w:i w:val="false"/>
          <w:color w:val="000000"/>
          <w:sz w:val="28"/>
        </w:rPr>
        <w:t xml:space="preserve">
(кезеңнің соңына)                                    (мың теңгеде)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5973"/>
        <w:gridCol w:w="1193"/>
        <w:gridCol w:w="1193"/>
        <w:gridCol w:w="1193"/>
        <w:gridCol w:w="1193"/>
        <w:gridCol w:w="1193"/>
      </w:tblGrid>
      <w:tr>
        <w:trPr>
          <w:trHeight w:val="51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2006 ж. есеп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2007 ж. баға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2008 ж. болжам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2009 ж. болжам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2010 ж. болжам </w:t>
            </w:r>
          </w:p>
        </w:tc>
      </w:tr>
      <w:tr>
        <w:trPr>
          <w:trHeight w:val="25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АКТИВТЕР, барлығы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Қысқа мерзімді активтер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Ақша қаражаты және олардың </w:t>
            </w:r>
            <w:r>
              <w:br/>
            </w:r>
            <w:r>
              <w:rPr>
                <w:rFonts w:ascii="Times New Roman"/>
                <w:b w:val="false"/>
                <w:i w:val="false"/>
                <w:color w:val="000000"/>
                <w:sz w:val="20"/>
              </w:rPr>
              <w:t xml:space="preserve">
эквиваленттері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Қысқа мерзімді қаржылық </w:t>
            </w:r>
            <w:r>
              <w:br/>
            </w:r>
            <w:r>
              <w:rPr>
                <w:rFonts w:ascii="Times New Roman"/>
                <w:b w:val="false"/>
                <w:i w:val="false"/>
                <w:color w:val="000000"/>
                <w:sz w:val="20"/>
              </w:rPr>
              <w:t xml:space="preserve">
инвестиялар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Қысқа мерзімді дебиторлық </w:t>
            </w:r>
            <w:r>
              <w:br/>
            </w:r>
            <w:r>
              <w:rPr>
                <w:rFonts w:ascii="Times New Roman"/>
                <w:b w:val="false"/>
                <w:i w:val="false"/>
                <w:color w:val="000000"/>
                <w:sz w:val="20"/>
              </w:rPr>
              <w:t xml:space="preserve">
берешек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Қорлар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Ағымдағы салықтық активтер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Сатуға арналған, ұзақ </w:t>
            </w:r>
            <w:r>
              <w:br/>
            </w:r>
            <w:r>
              <w:rPr>
                <w:rFonts w:ascii="Times New Roman"/>
                <w:b w:val="false"/>
                <w:i w:val="false"/>
                <w:color w:val="000000"/>
                <w:sz w:val="20"/>
              </w:rPr>
              <w:t xml:space="preserve">
мерзімді активтер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де қысқа мерзімді активтер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Ұзақ мерзімді активтер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Ұзақ мерзімді қаржылық инвестициялар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Ұзақ мерзімді дебиторлық берешек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Үлес қосу әдісімен есеп. </w:t>
            </w:r>
            <w:r>
              <w:br/>
            </w:r>
            <w:r>
              <w:rPr>
                <w:rFonts w:ascii="Times New Roman"/>
                <w:b w:val="false"/>
                <w:i w:val="false"/>
                <w:color w:val="000000"/>
                <w:sz w:val="20"/>
              </w:rPr>
              <w:t xml:space="preserve">
телінетін инвестициялар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Инвестициялық жылжимайтын мүлік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қаражат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Биологиялық активтер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Барланатын және бағаланатын активтері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Материалдық емес активтер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Кейінге қалдырылған салықтық </w:t>
            </w:r>
            <w:r>
              <w:br/>
            </w:r>
            <w:r>
              <w:rPr>
                <w:rFonts w:ascii="Times New Roman"/>
                <w:b w:val="false"/>
                <w:i w:val="false"/>
                <w:color w:val="000000"/>
                <w:sz w:val="20"/>
              </w:rPr>
              <w:t xml:space="preserve">
активтер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де ұзақ мерзімді активтер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ПАССИВТЕР, барлығы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Қысқа мерзімді міндеттемелер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Қысқа мерзімді қаржылық міндеттемелер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Салықтар бойынша міндет. </w:t>
            </w:r>
            <w:r>
              <w:br/>
            </w:r>
            <w:r>
              <w:rPr>
                <w:rFonts w:ascii="Times New Roman"/>
                <w:b w:val="false"/>
                <w:i w:val="false"/>
                <w:color w:val="000000"/>
                <w:sz w:val="20"/>
              </w:rPr>
              <w:t xml:space="preserve">
темелер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міндетті және ерікті төлемдер бойынша міндеттемелер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Қысқа мерзімді кредиторлық берешек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Қысқа мерзімді бағалау міндеттемелері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де қысқа мерзімді </w:t>
            </w:r>
            <w:r>
              <w:br/>
            </w:r>
            <w:r>
              <w:rPr>
                <w:rFonts w:ascii="Times New Roman"/>
                <w:b w:val="false"/>
                <w:i w:val="false"/>
                <w:color w:val="000000"/>
                <w:sz w:val="20"/>
              </w:rPr>
              <w:t xml:space="preserve">
міндеттемелер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IV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Ұзақ мерзімді міндеттемелер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Ұзақ мерзімді қаржылық міндеттемелер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Ұзақ мерзімді кредиторлық берешек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Ұзақ мерзімді бағалау міндеттемелері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Кейінге қалтырылған салықтық </w:t>
            </w:r>
            <w:r>
              <w:br/>
            </w:r>
            <w:r>
              <w:rPr>
                <w:rFonts w:ascii="Times New Roman"/>
                <w:b w:val="false"/>
                <w:i w:val="false"/>
                <w:color w:val="000000"/>
                <w:sz w:val="20"/>
              </w:rPr>
              <w:t xml:space="preserve">
міндеттемелер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де ұзақ мерзімді міндет. </w:t>
            </w:r>
            <w:r>
              <w:br/>
            </w:r>
            <w:r>
              <w:rPr>
                <w:rFonts w:ascii="Times New Roman"/>
                <w:b w:val="false"/>
                <w:i w:val="false"/>
                <w:color w:val="000000"/>
                <w:sz w:val="20"/>
              </w:rPr>
              <w:t xml:space="preserve">
темелер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V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Шығарылған капитал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Эмиссиялық кіріс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Сатып алынған меншік үлестік аспаптар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Резервтер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Бөлінбеген пайда (жабылмаған залал)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Аздық үлесі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министрлігінің </w:t>
      </w:r>
      <w:r>
        <w:br/>
      </w:r>
      <w:r>
        <w:rPr>
          <w:rFonts w:ascii="Times New Roman"/>
          <w:b w:val="false"/>
          <w:i w:val="false"/>
          <w:color w:val="000000"/>
          <w:sz w:val="28"/>
        </w:rPr>
        <w:t xml:space="preserve">
                                       2007 жылғы 13 наурыздағы N 51 </w:t>
      </w:r>
      <w:r>
        <w:br/>
      </w:r>
      <w:r>
        <w:rPr>
          <w:rFonts w:ascii="Times New Roman"/>
          <w:b w:val="false"/>
          <w:i w:val="false"/>
          <w:color w:val="000000"/>
          <w:sz w:val="28"/>
        </w:rPr>
        <w:t xml:space="preserve">
                                             бұйрығына 7-қосымша </w:t>
      </w:r>
    </w:p>
    <w:p>
      <w:pPr>
        <w:spacing w:after="0"/>
        <w:ind w:left="0"/>
        <w:jc w:val="both"/>
      </w:pPr>
      <w:r>
        <w:rPr>
          <w:rFonts w:ascii="Times New Roman"/>
          <w:b/>
          <w:i w:val="false"/>
          <w:color w:val="000000"/>
          <w:sz w:val="28"/>
        </w:rPr>
        <w:t xml:space="preserve">            2008-2010 жылдары іске асыру жоспарланған </w:t>
      </w:r>
      <w:r>
        <w:br/>
      </w:r>
      <w:r>
        <w:rPr>
          <w:rFonts w:ascii="Times New Roman"/>
          <w:b w:val="false"/>
          <w:i w:val="false"/>
          <w:color w:val="000000"/>
          <w:sz w:val="28"/>
        </w:rPr>
        <w:t>
</w:t>
      </w:r>
      <w:r>
        <w:rPr>
          <w:rFonts w:ascii="Times New Roman"/>
          <w:b/>
          <w:i w:val="false"/>
          <w:color w:val="000000"/>
          <w:sz w:val="28"/>
        </w:rPr>
        <w:t xml:space="preserve">         ______________ инвестициялық жобалар тізбесі </w:t>
      </w:r>
      <w:r>
        <w:br/>
      </w:r>
      <w:r>
        <w:rPr>
          <w:rFonts w:ascii="Times New Roman"/>
          <w:b w:val="false"/>
          <w:i w:val="false"/>
          <w:color w:val="000000"/>
          <w:sz w:val="28"/>
        </w:rPr>
        <w:t>
</w:t>
      </w:r>
      <w:r>
        <w:rPr>
          <w:rFonts w:ascii="Times New Roman"/>
          <w:b/>
          <w:i w:val="false"/>
          <w:color w:val="000000"/>
          <w:sz w:val="28"/>
        </w:rPr>
        <w:t xml:space="preserve">                           (мың теңге) </w:t>
      </w:r>
    </w:p>
    <w:p>
      <w:pPr>
        <w:spacing w:after="0"/>
        <w:ind w:left="0"/>
        <w:jc w:val="both"/>
      </w:pPr>
      <w:r>
        <w:rPr>
          <w:rFonts w:ascii="Times New Roman"/>
          <w:b w:val="false"/>
          <w:i w:val="false"/>
          <w:color w:val="000000"/>
          <w:sz w:val="28"/>
        </w:rPr>
        <w:t xml:space="preserve">                                                 6-нысан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093"/>
        <w:gridCol w:w="2613"/>
        <w:gridCol w:w="2453"/>
        <w:gridCol w:w="2953"/>
      </w:tblGrid>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р/с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Жобаның атауы*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Іске асыру кезеңі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құны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Қаржыландыру көздері**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273"/>
        <w:gridCol w:w="2333"/>
        <w:gridCol w:w="2273"/>
        <w:gridCol w:w="2693"/>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Жылдар бойынша қаржыландыру </w:t>
            </w:r>
          </w:p>
        </w:tc>
      </w:tr>
      <w:tr>
        <w:trPr>
          <w:trHeight w:val="450" w:hRule="atLeast"/>
        </w:trPr>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01.01.08 ж. игерілген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2008 жыл (болжам)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2009 жыл (болжам)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2010 жыл (жыл)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01.01.11 ж. қалдық </w:t>
            </w:r>
          </w:p>
        </w:tc>
      </w:tr>
      <w:tr>
        <w:trPr>
          <w:trHeight w:val="450" w:hRule="atLeast"/>
        </w:trPr>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инвестициялық жобалардың жалпы тізбесінен курсормен </w:t>
      </w:r>
      <w:r>
        <w:br/>
      </w:r>
      <w:r>
        <w:rPr>
          <w:rFonts w:ascii="Times New Roman"/>
          <w:b w:val="false"/>
          <w:i w:val="false"/>
          <w:color w:val="000000"/>
          <w:sz w:val="28"/>
        </w:rPr>
        <w:t xml:space="preserve">
инновациялықтарды бөліп алу </w:t>
      </w:r>
      <w:r>
        <w:br/>
      </w:r>
      <w:r>
        <w:rPr>
          <w:rFonts w:ascii="Times New Roman"/>
          <w:b w:val="false"/>
          <w:i w:val="false"/>
          <w:color w:val="000000"/>
          <w:sz w:val="28"/>
        </w:rPr>
        <w:t xml:space="preserve">
** жоба бойынша сомалар қаржыландыру көздерінің бөлінісінде </w:t>
      </w:r>
      <w:r>
        <w:br/>
      </w:r>
      <w:r>
        <w:rPr>
          <w:rFonts w:ascii="Times New Roman"/>
          <w:b w:val="false"/>
          <w:i w:val="false"/>
          <w:color w:val="000000"/>
          <w:sz w:val="28"/>
        </w:rPr>
        <w:t xml:space="preserve">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министрлігінің </w:t>
      </w:r>
      <w:r>
        <w:br/>
      </w:r>
      <w:r>
        <w:rPr>
          <w:rFonts w:ascii="Times New Roman"/>
          <w:b w:val="false"/>
          <w:i w:val="false"/>
          <w:color w:val="000000"/>
          <w:sz w:val="28"/>
        </w:rPr>
        <w:t xml:space="preserve">
                                       2007 жылғы 13 наурыздағы N 51 </w:t>
      </w:r>
      <w:r>
        <w:br/>
      </w:r>
      <w:r>
        <w:rPr>
          <w:rFonts w:ascii="Times New Roman"/>
          <w:b w:val="false"/>
          <w:i w:val="false"/>
          <w:color w:val="000000"/>
          <w:sz w:val="28"/>
        </w:rPr>
        <w:t xml:space="preserve">
                                              бұйрығына 8-қосымша </w:t>
      </w:r>
    </w:p>
    <w:p>
      <w:pPr>
        <w:spacing w:after="0"/>
        <w:ind w:left="0"/>
        <w:jc w:val="both"/>
      </w:pPr>
      <w:r>
        <w:rPr>
          <w:rFonts w:ascii="Times New Roman"/>
          <w:b/>
          <w:i w:val="false"/>
          <w:color w:val="000000"/>
          <w:sz w:val="28"/>
        </w:rPr>
        <w:t xml:space="preserve">                N ______ инвестициялық жоба паспорты </w:t>
      </w:r>
      <w:r>
        <w:rPr>
          <w:rFonts w:ascii="Times New Roman"/>
          <w:b w:val="false"/>
          <w:i w:val="false"/>
          <w:color w:val="000000"/>
          <w:sz w:val="28"/>
        </w:rPr>
        <w:t xml:space="preserve">                                                        7-нысан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(заңды тұлғаның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4813"/>
        <w:gridCol w:w="3473"/>
        <w:gridCol w:w="3193"/>
      </w:tblGrid>
      <w:tr>
        <w:trPr>
          <w:trHeight w:val="630" w:hRule="atLeast"/>
        </w:trPr>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р./с.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Көрсеткіштер атауы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 </w:t>
            </w:r>
          </w:p>
        </w:tc>
      </w:tr>
      <w:tr>
        <w:trPr>
          <w:trHeight w:val="465" w:hRule="atLeast"/>
        </w:trPr>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Жоба атауы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Жобаны іске асыруға қатысушылар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Инвестициялық жобаның </w:t>
            </w:r>
            <w:r>
              <w:br/>
            </w:r>
            <w:r>
              <w:rPr>
                <w:rFonts w:ascii="Times New Roman"/>
                <w:b w:val="false"/>
                <w:i w:val="false"/>
                <w:color w:val="000000"/>
                <w:sz w:val="20"/>
              </w:rPr>
              <w:t xml:space="preserve">
мақсаттары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615" w:hRule="atLeast"/>
        </w:trPr>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Инвестициялық жобаның </w:t>
            </w:r>
            <w:r>
              <w:br/>
            </w:r>
            <w:r>
              <w:rPr>
                <w:rFonts w:ascii="Times New Roman"/>
                <w:b w:val="false"/>
                <w:i w:val="false"/>
                <w:color w:val="000000"/>
                <w:sz w:val="20"/>
              </w:rPr>
              <w:t xml:space="preserve">
сипаттамасы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Жоба іске асырылатын орын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575" w:hRule="atLeast"/>
        </w:trPr>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Белгілеу, инвестиция. </w:t>
            </w:r>
            <w:r>
              <w:br/>
            </w:r>
            <w:r>
              <w:rPr>
                <w:rFonts w:ascii="Times New Roman"/>
                <w:b w:val="false"/>
                <w:i w:val="false"/>
                <w:color w:val="000000"/>
                <w:sz w:val="20"/>
              </w:rPr>
              <w:t xml:space="preserve">
лық өнімнің (инвести. </w:t>
            </w:r>
            <w:r>
              <w:br/>
            </w:r>
            <w:r>
              <w:rPr>
                <w:rFonts w:ascii="Times New Roman"/>
                <w:b w:val="false"/>
                <w:i w:val="false"/>
                <w:color w:val="000000"/>
                <w:sz w:val="20"/>
              </w:rPr>
              <w:t xml:space="preserve">
циялық өнім атауы, тұтынушылар санаты, тұтынудың өзіндік ерекшелігі және т.б.) негізгі техникалық сипаттары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260" w:hRule="atLeast"/>
        </w:trPr>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Инвестициялық өнімдерді (аудандық (қалалық), облыстық, ел ішілік, сыртқы нарық (ТМД елдерінің нарқы) іске асыру ауқымдары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Инвестицияны қайтаруды қамтамасыз ету түрі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Ықтимал тәуекелдер (нақты)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45" w:hRule="atLeast"/>
        </w:trPr>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Инвестициялық жобаны іске асыру мерзімі (инвестициялық кезең), жылы және айы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45" w:hRule="atLeast"/>
        </w:trPr>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Инвестициялық жобаның </w:t>
            </w:r>
            <w:r>
              <w:br/>
            </w:r>
            <w:r>
              <w:rPr>
                <w:rFonts w:ascii="Times New Roman"/>
                <w:b w:val="false"/>
                <w:i w:val="false"/>
                <w:color w:val="000000"/>
                <w:sz w:val="20"/>
              </w:rPr>
              <w:t xml:space="preserve">
іске асыру (жобаның </w:t>
            </w:r>
            <w:r>
              <w:br/>
            </w:r>
            <w:r>
              <w:rPr>
                <w:rFonts w:ascii="Times New Roman"/>
                <w:b w:val="false"/>
                <w:i w:val="false"/>
                <w:color w:val="000000"/>
                <w:sz w:val="20"/>
              </w:rPr>
              <w:t xml:space="preserve">
өміршеңдік кезеңі) </w:t>
            </w:r>
            <w:r>
              <w:br/>
            </w:r>
            <w:r>
              <w:rPr>
                <w:rFonts w:ascii="Times New Roman"/>
                <w:b w:val="false"/>
                <w:i w:val="false"/>
                <w:color w:val="000000"/>
                <w:sz w:val="20"/>
              </w:rPr>
              <w:t xml:space="preserve">
жылы, айы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45" w:hRule="atLeast"/>
        </w:trPr>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Жобаның өтімділігінің мерзімі, айлары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Инвестициялық жобаның  ағымды таза құны (NPV), </w:t>
            </w:r>
            <w:r>
              <w:br/>
            </w:r>
            <w:r>
              <w:rPr>
                <w:rFonts w:ascii="Times New Roman"/>
                <w:b w:val="false"/>
                <w:i w:val="false"/>
                <w:color w:val="000000"/>
                <w:sz w:val="20"/>
              </w:rPr>
              <w:t xml:space="preserve">
ақшалы бірлігі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Жоба түсімінің ішкі нормасы (IRR), %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575" w:hRule="atLeast"/>
        </w:trPr>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Жоба сипаты (жаңа өндіріс, қайта құру, қолданыстағы өндірістің </w:t>
            </w:r>
            <w:r>
              <w:br/>
            </w:r>
            <w:r>
              <w:rPr>
                <w:rFonts w:ascii="Times New Roman"/>
                <w:b w:val="false"/>
                <w:i w:val="false"/>
                <w:color w:val="000000"/>
                <w:sz w:val="20"/>
              </w:rPr>
              <w:t xml:space="preserve">
кеңеюі, шығарылатын өнім атауының ауысымы немесе ұлғаюы, басқасы)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665" w:hRule="atLeast"/>
        </w:trPr>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Өнім беру шарттарының немесе инвестициялық өнімді (есептеу бары. </w:t>
            </w:r>
            <w:r>
              <w:br/>
            </w:r>
            <w:r>
              <w:rPr>
                <w:rFonts w:ascii="Times New Roman"/>
                <w:b w:val="false"/>
                <w:i w:val="false"/>
                <w:color w:val="000000"/>
                <w:sz w:val="20"/>
              </w:rPr>
              <w:t xml:space="preserve">
сында аталғандардың саны мен құнын көрсету) </w:t>
            </w:r>
            <w:r>
              <w:br/>
            </w:r>
            <w:r>
              <w:rPr>
                <w:rFonts w:ascii="Times New Roman"/>
                <w:b w:val="false"/>
                <w:i w:val="false"/>
                <w:color w:val="000000"/>
                <w:sz w:val="20"/>
              </w:rPr>
              <w:t xml:space="preserve">
сатып алуға ниеттену туралы хаттамалардың </w:t>
            </w:r>
            <w:r>
              <w:br/>
            </w:r>
            <w:r>
              <w:rPr>
                <w:rFonts w:ascii="Times New Roman"/>
                <w:b w:val="false"/>
                <w:i w:val="false"/>
                <w:color w:val="000000"/>
                <w:sz w:val="20"/>
              </w:rPr>
              <w:t xml:space="preserve">
барлығы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170" w:hRule="atLeast"/>
        </w:trPr>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Инвестициялық жобаның дайындық деңгейі (жобалық-сметалық құжаттама, өндірістік қуаттың болуы, басқасы)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Жобаның құны, теңге (жоба валютасы), барлығы, оның ішінде: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260" w:hRule="atLeast"/>
        </w:trPr>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18.1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Жобаланған кезеңдегі  инвестициялардың талап етілетін мөлшері (жобаның валютасы) теңге, соның ішінде: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825" w:hRule="atLeast"/>
        </w:trPr>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18.1.1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Тартылған инвестиция. </w:t>
            </w:r>
            <w:r>
              <w:br/>
            </w:r>
            <w:r>
              <w:rPr>
                <w:rFonts w:ascii="Times New Roman"/>
                <w:b w:val="false"/>
                <w:i w:val="false"/>
                <w:color w:val="000000"/>
                <w:sz w:val="20"/>
              </w:rPr>
              <w:t xml:space="preserve">
лардың талап етілетін көлемі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45" w:hRule="atLeast"/>
        </w:trPr>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18.1.2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Меншікті инвестиция. </w:t>
            </w:r>
            <w:r>
              <w:br/>
            </w:r>
            <w:r>
              <w:rPr>
                <w:rFonts w:ascii="Times New Roman"/>
                <w:b w:val="false"/>
                <w:i w:val="false"/>
                <w:color w:val="000000"/>
                <w:sz w:val="20"/>
              </w:rPr>
              <w:t xml:space="preserve">
лардың талап етілетін көлемі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18.2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Өндіріліп қойған шығыстар(жоба валютасы)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260" w:hRule="atLeast"/>
        </w:trPr>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18.2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Іске асыру мерзімін. </w:t>
            </w:r>
            <w:r>
              <w:br/>
            </w:r>
            <w:r>
              <w:rPr>
                <w:rFonts w:ascii="Times New Roman"/>
                <w:b w:val="false"/>
                <w:i w:val="false"/>
                <w:color w:val="000000"/>
                <w:sz w:val="20"/>
              </w:rPr>
              <w:t xml:space="preserve">
дегі тартылатын инвестициялардың талап етілетін мөлшері, теңге </w:t>
            </w:r>
            <w:r>
              <w:br/>
            </w:r>
            <w:r>
              <w:rPr>
                <w:rFonts w:ascii="Times New Roman"/>
                <w:b w:val="false"/>
                <w:i w:val="false"/>
                <w:color w:val="000000"/>
                <w:sz w:val="20"/>
              </w:rPr>
              <w:t xml:space="preserve">
(жоба валютасы) соның </w:t>
            </w:r>
            <w:r>
              <w:br/>
            </w:r>
            <w:r>
              <w:rPr>
                <w:rFonts w:ascii="Times New Roman"/>
                <w:b w:val="false"/>
                <w:i w:val="false"/>
                <w:color w:val="000000"/>
                <w:sz w:val="20"/>
              </w:rPr>
              <w:t xml:space="preserve">
ішінде: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Қарыз қаражат (кредит) тарту нысандары және олардың көздері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Ескерту мен тәуекел. </w:t>
            </w:r>
            <w:r>
              <w:br/>
            </w:r>
            <w:r>
              <w:rPr>
                <w:rFonts w:ascii="Times New Roman"/>
                <w:b w:val="false"/>
                <w:i w:val="false"/>
                <w:color w:val="000000"/>
                <w:sz w:val="20"/>
              </w:rPr>
              <w:t xml:space="preserve">
дерді (нақты) азайту жөніндегі шаралар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0" w:hRule="atLeast"/>
        </w:trPr>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Қосымша жұмыс орындары. </w:t>
            </w:r>
            <w:r>
              <w:br/>
            </w:r>
            <w:r>
              <w:rPr>
                <w:rFonts w:ascii="Times New Roman"/>
                <w:b w:val="false"/>
                <w:i w:val="false"/>
                <w:color w:val="000000"/>
                <w:sz w:val="20"/>
              </w:rPr>
              <w:t xml:space="preserve">
ның болжамдық саны, барлығы, бірлік, 1 жыл, 2 жыл, 3 жыл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215" w:hRule="atLeast"/>
        </w:trPr>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 түсімдерінің болжамдық өсуі, алдағы жылда жеткен орта айлық деңгейінен түскен %, және болжамалық үш жыл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500" w:hRule="atLeast"/>
        </w:trPr>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Мемлекеттің тікелей қатысуынан мемлекеттік бюджетке түсетін кірістердің болжамдық өсуі, алдағы үш жылда жеткен орта жылдық деңгейінен түскен %, және болжамалық үш жыл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қол қойылған кредиттік келісімдер, мемлекеттік емес </w:t>
      </w:r>
      <w:r>
        <w:br/>
      </w:r>
      <w:r>
        <w:rPr>
          <w:rFonts w:ascii="Times New Roman"/>
          <w:b w:val="false"/>
          <w:i w:val="false"/>
          <w:color w:val="000000"/>
          <w:sz w:val="28"/>
        </w:rPr>
        <w:t xml:space="preserve">
      * - облигациялар мен басқа да құжаттарды шығарудың </w:t>
      </w:r>
      <w:r>
        <w:br/>
      </w:r>
      <w:r>
        <w:rPr>
          <w:rFonts w:ascii="Times New Roman"/>
          <w:b w:val="false"/>
          <w:i w:val="false"/>
          <w:color w:val="000000"/>
          <w:sz w:val="28"/>
        </w:rPr>
        <w:t xml:space="preserve">
мемлекеттік тіркеу жөніндегі мәліметтер болғанда көздер </w:t>
      </w:r>
      <w:r>
        <w:br/>
      </w:r>
      <w:r>
        <w:rPr>
          <w:rFonts w:ascii="Times New Roman"/>
          <w:b w:val="false"/>
          <w:i w:val="false"/>
          <w:color w:val="000000"/>
          <w:sz w:val="28"/>
        </w:rPr>
        <w:t xml:space="preserve">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министрлігінің </w:t>
      </w:r>
      <w:r>
        <w:br/>
      </w:r>
      <w:r>
        <w:rPr>
          <w:rFonts w:ascii="Times New Roman"/>
          <w:b w:val="false"/>
          <w:i w:val="false"/>
          <w:color w:val="000000"/>
          <w:sz w:val="28"/>
        </w:rPr>
        <w:t xml:space="preserve">
                                       2007 жылғы 13 наурыздағы N 51 </w:t>
      </w:r>
      <w:r>
        <w:br/>
      </w:r>
      <w:r>
        <w:rPr>
          <w:rFonts w:ascii="Times New Roman"/>
          <w:b w:val="false"/>
          <w:i w:val="false"/>
          <w:color w:val="000000"/>
          <w:sz w:val="28"/>
        </w:rPr>
        <w:t xml:space="preserve">
                                            бұйрығына 9-қосымша </w:t>
      </w:r>
    </w:p>
    <w:p>
      <w:pPr>
        <w:spacing w:after="0"/>
        <w:ind w:left="0"/>
        <w:jc w:val="both"/>
      </w:pPr>
      <w:r>
        <w:rPr>
          <w:rFonts w:ascii="Times New Roman"/>
          <w:b/>
          <w:i w:val="false"/>
          <w:color w:val="000000"/>
          <w:sz w:val="28"/>
        </w:rPr>
        <w:t xml:space="preserve">                       Активтердің құрылымы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xml:space="preserve">
                                                       8-нысан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1890"/>
        <w:gridCol w:w="2187"/>
        <w:gridCol w:w="1769"/>
        <w:gridCol w:w="1829"/>
        <w:gridCol w:w="1591"/>
        <w:gridCol w:w="1591"/>
        <w:gridCol w:w="1591"/>
      </w:tblGrid>
      <w:tr>
        <w:trPr>
          <w:trHeight w:val="1500" w:hRule="atLeast"/>
        </w:trPr>
        <w:tc>
          <w:tcPr>
            <w:tcW w:w="63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Р/с N </w:t>
            </w:r>
          </w:p>
        </w:tc>
        <w:tc>
          <w:tcPr>
            <w:tcW w:w="189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01.01. </w:t>
            </w:r>
            <w:r>
              <w:br/>
            </w:r>
            <w:r>
              <w:rPr>
                <w:rFonts w:ascii="Times New Roman"/>
                <w:b w:val="false"/>
                <w:i w:val="false"/>
                <w:color w:val="000000"/>
                <w:sz w:val="20"/>
              </w:rPr>
              <w:t xml:space="preserve">
2007 ж. </w:t>
            </w:r>
            <w:r>
              <w:br/>
            </w:r>
            <w:r>
              <w:rPr>
                <w:rFonts w:ascii="Times New Roman"/>
                <w:b w:val="false"/>
                <w:i w:val="false"/>
                <w:color w:val="000000"/>
                <w:sz w:val="20"/>
              </w:rPr>
              <w:t xml:space="preserve">
жағдай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аффилиир </w:t>
            </w:r>
            <w:r>
              <w:br/>
            </w:r>
            <w:r>
              <w:rPr>
                <w:rFonts w:ascii="Times New Roman"/>
                <w:b w:val="false"/>
                <w:i w:val="false"/>
                <w:color w:val="000000"/>
                <w:sz w:val="20"/>
              </w:rPr>
              <w:t xml:space="preserve">
иленген </w:t>
            </w:r>
            <w:r>
              <w:br/>
            </w:r>
            <w:r>
              <w:rPr>
                <w:rFonts w:ascii="Times New Roman"/>
                <w:b w:val="false"/>
                <w:i w:val="false"/>
                <w:color w:val="000000"/>
                <w:sz w:val="20"/>
              </w:rPr>
              <w:t xml:space="preserve">
ұйымдар.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атауы </w:t>
            </w:r>
          </w:p>
        </w:tc>
        <w:tc>
          <w:tcPr>
            <w:tcW w:w="218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Қызметтің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түрі </w:t>
            </w:r>
          </w:p>
        </w:tc>
        <w:tc>
          <w:tcPr>
            <w:tcW w:w="176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Актив. </w:t>
            </w:r>
            <w:r>
              <w:br/>
            </w:r>
            <w:r>
              <w:rPr>
                <w:rFonts w:ascii="Times New Roman"/>
                <w:b w:val="false"/>
                <w:i w:val="false"/>
                <w:color w:val="000000"/>
                <w:sz w:val="20"/>
              </w:rPr>
              <w:t xml:space="preserve">
тер түрі </w:t>
            </w:r>
            <w:r>
              <w:br/>
            </w:r>
            <w:r>
              <w:rPr>
                <w:rFonts w:ascii="Times New Roman"/>
                <w:b w:val="false"/>
                <w:i w:val="false"/>
                <w:color w:val="000000"/>
                <w:sz w:val="20"/>
              </w:rPr>
              <w:t xml:space="preserve">
(бейінді, </w:t>
            </w:r>
            <w:r>
              <w:br/>
            </w:r>
            <w:r>
              <w:rPr>
                <w:rFonts w:ascii="Times New Roman"/>
                <w:b w:val="false"/>
                <w:i w:val="false"/>
                <w:color w:val="000000"/>
                <w:sz w:val="20"/>
              </w:rPr>
              <w:t xml:space="preserve">
бейінді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өзгелер) </w:t>
            </w:r>
          </w:p>
        </w:tc>
        <w:tc>
          <w:tcPr>
            <w:tcW w:w="182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 </w:t>
            </w:r>
            <w:r>
              <w:br/>
            </w:r>
            <w:r>
              <w:rPr>
                <w:rFonts w:ascii="Times New Roman"/>
                <w:b w:val="false"/>
                <w:i w:val="false"/>
                <w:color w:val="000000"/>
                <w:sz w:val="20"/>
              </w:rPr>
              <w:t xml:space="preserve">
дағы </w:t>
            </w:r>
            <w:r>
              <w:br/>
            </w:r>
            <w:r>
              <w:rPr>
                <w:rFonts w:ascii="Times New Roman"/>
                <w:b w:val="false"/>
                <w:i w:val="false"/>
                <w:color w:val="000000"/>
                <w:sz w:val="20"/>
              </w:rPr>
              <w:t xml:space="preserve">
компа. </w:t>
            </w:r>
            <w:r>
              <w:br/>
            </w:r>
            <w:r>
              <w:rPr>
                <w:rFonts w:ascii="Times New Roman"/>
                <w:b w:val="false"/>
                <w:i w:val="false"/>
                <w:color w:val="000000"/>
                <w:sz w:val="20"/>
              </w:rPr>
              <w:t xml:space="preserve">
нияның </w:t>
            </w:r>
            <w:r>
              <w:br/>
            </w:r>
            <w:r>
              <w:rPr>
                <w:rFonts w:ascii="Times New Roman"/>
                <w:b w:val="false"/>
                <w:i w:val="false"/>
                <w:color w:val="000000"/>
                <w:sz w:val="20"/>
              </w:rPr>
              <w:t xml:space="preserve">
үлесі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Болжамдық құрылым </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2008 ж. </w:t>
            </w:r>
          </w:p>
        </w:tc>
        <w:tc>
          <w:tcPr>
            <w:tcW w:w="15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2009 ж. </w:t>
            </w:r>
          </w:p>
        </w:tc>
        <w:tc>
          <w:tcPr>
            <w:tcW w:w="15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2010 ж. </w:t>
            </w:r>
          </w:p>
        </w:tc>
      </w:tr>
      <w:tr>
        <w:trPr>
          <w:trHeight w:val="450" w:hRule="atLeast"/>
        </w:trPr>
        <w:tc>
          <w:tcPr>
            <w:tcW w:w="6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6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министрлігінің </w:t>
      </w:r>
      <w:r>
        <w:br/>
      </w:r>
      <w:r>
        <w:rPr>
          <w:rFonts w:ascii="Times New Roman"/>
          <w:b w:val="false"/>
          <w:i w:val="false"/>
          <w:color w:val="000000"/>
          <w:sz w:val="28"/>
        </w:rPr>
        <w:t xml:space="preserve">
                                       2007 жылғы 13 наурыздағы N 51 </w:t>
      </w:r>
      <w:r>
        <w:br/>
      </w:r>
      <w:r>
        <w:rPr>
          <w:rFonts w:ascii="Times New Roman"/>
          <w:b w:val="false"/>
          <w:i w:val="false"/>
          <w:color w:val="000000"/>
          <w:sz w:val="28"/>
        </w:rPr>
        <w:t xml:space="preserve">
                                              бұйрығына 10-қосымша </w:t>
      </w:r>
    </w:p>
    <w:p>
      <w:pPr>
        <w:spacing w:after="0"/>
        <w:ind w:left="0"/>
        <w:jc w:val="both"/>
      </w:pPr>
      <w:r>
        <w:rPr>
          <w:rFonts w:ascii="Times New Roman"/>
          <w:b/>
          <w:i w:val="false"/>
          <w:color w:val="000000"/>
          <w:sz w:val="28"/>
        </w:rPr>
        <w:t xml:space="preserve">                    Активтерді қайта құрылымдау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8.1-нысан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053"/>
        <w:gridCol w:w="1473"/>
        <w:gridCol w:w="1673"/>
        <w:gridCol w:w="1353"/>
        <w:gridCol w:w="1173"/>
        <w:gridCol w:w="993"/>
        <w:gridCol w:w="1233"/>
        <w:gridCol w:w="1113"/>
        <w:gridCol w:w="1193"/>
      </w:tblGrid>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Р/с N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01.02. </w:t>
            </w:r>
            <w:r>
              <w:br/>
            </w:r>
            <w:r>
              <w:rPr>
                <w:rFonts w:ascii="Times New Roman"/>
                <w:b w:val="false"/>
                <w:i w:val="false"/>
                <w:color w:val="000000"/>
                <w:sz w:val="20"/>
              </w:rPr>
              <w:t xml:space="preserve">
2007 ж. </w:t>
            </w:r>
            <w:r>
              <w:br/>
            </w:r>
            <w:r>
              <w:rPr>
                <w:rFonts w:ascii="Times New Roman"/>
                <w:b w:val="false"/>
                <w:i w:val="false"/>
                <w:color w:val="000000"/>
                <w:sz w:val="20"/>
              </w:rPr>
              <w:t xml:space="preserve">
жағдай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активтер. </w:t>
            </w:r>
            <w:r>
              <w:br/>
            </w:r>
            <w:r>
              <w:rPr>
                <w:rFonts w:ascii="Times New Roman"/>
                <w:b w:val="false"/>
                <w:i w:val="false"/>
                <w:color w:val="000000"/>
                <w:sz w:val="20"/>
              </w:rPr>
              <w:t xml:space="preserve">
дің атауы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Актив.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құрыл. </w:t>
            </w:r>
            <w:r>
              <w:br/>
            </w:r>
            <w:r>
              <w:rPr>
                <w:rFonts w:ascii="Times New Roman"/>
                <w:b w:val="false"/>
                <w:i w:val="false"/>
                <w:color w:val="000000"/>
                <w:sz w:val="20"/>
              </w:rPr>
              <w:t xml:space="preserve">
ымдау </w:t>
            </w:r>
            <w:r>
              <w:br/>
            </w:r>
            <w:r>
              <w:rPr>
                <w:rFonts w:ascii="Times New Roman"/>
                <w:b w:val="false"/>
                <w:i w:val="false"/>
                <w:color w:val="000000"/>
                <w:sz w:val="20"/>
              </w:rPr>
              <w:t xml:space="preserve">
(шетте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шетте. </w:t>
            </w:r>
            <w:r>
              <w:br/>
            </w:r>
            <w:r>
              <w:rPr>
                <w:rFonts w:ascii="Times New Roman"/>
                <w:b w:val="false"/>
                <w:i w:val="false"/>
                <w:color w:val="000000"/>
                <w:sz w:val="20"/>
              </w:rPr>
              <w:t xml:space="preserve">
тілуге </w:t>
            </w:r>
            <w:r>
              <w:br/>
            </w:r>
            <w:r>
              <w:rPr>
                <w:rFonts w:ascii="Times New Roman"/>
                <w:b w:val="false"/>
                <w:i w:val="false"/>
                <w:color w:val="000000"/>
                <w:sz w:val="20"/>
              </w:rPr>
              <w:t xml:space="preserve">
жоспар </w:t>
            </w:r>
            <w:r>
              <w:br/>
            </w:r>
            <w:r>
              <w:rPr>
                <w:rFonts w:ascii="Times New Roman"/>
                <w:b w:val="false"/>
                <w:i w:val="false"/>
                <w:color w:val="000000"/>
                <w:sz w:val="20"/>
              </w:rPr>
              <w:t xml:space="preserve">
ланған)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Актив. </w:t>
            </w:r>
            <w:r>
              <w:br/>
            </w:r>
            <w:r>
              <w:rPr>
                <w:rFonts w:ascii="Times New Roman"/>
                <w:b w:val="false"/>
                <w:i w:val="false"/>
                <w:color w:val="000000"/>
                <w:sz w:val="20"/>
              </w:rPr>
              <w:t xml:space="preserve">
тер түрі </w:t>
            </w:r>
            <w:r>
              <w:br/>
            </w:r>
            <w:r>
              <w:rPr>
                <w:rFonts w:ascii="Times New Roman"/>
                <w:b w:val="false"/>
                <w:i w:val="false"/>
                <w:color w:val="000000"/>
                <w:sz w:val="20"/>
              </w:rPr>
              <w:t xml:space="preserve">
(бейінді, </w:t>
            </w:r>
            <w:r>
              <w:br/>
            </w:r>
            <w:r>
              <w:rPr>
                <w:rFonts w:ascii="Times New Roman"/>
                <w:b w:val="false"/>
                <w:i w:val="false"/>
                <w:color w:val="000000"/>
                <w:sz w:val="20"/>
              </w:rPr>
              <w:t xml:space="preserve">
бейінді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өзгелер)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Жарғы. </w:t>
            </w:r>
            <w:r>
              <w:br/>
            </w:r>
            <w:r>
              <w:rPr>
                <w:rFonts w:ascii="Times New Roman"/>
                <w:b w:val="false"/>
                <w:i w:val="false"/>
                <w:color w:val="000000"/>
                <w:sz w:val="20"/>
              </w:rPr>
              <w:t xml:space="preserve">
лық </w:t>
            </w:r>
            <w:r>
              <w:br/>
            </w:r>
            <w:r>
              <w:rPr>
                <w:rFonts w:ascii="Times New Roman"/>
                <w:b w:val="false"/>
                <w:i w:val="false"/>
                <w:color w:val="000000"/>
                <w:sz w:val="20"/>
              </w:rPr>
              <w:t xml:space="preserve">
капи. </w:t>
            </w:r>
            <w:r>
              <w:br/>
            </w:r>
            <w:r>
              <w:rPr>
                <w:rFonts w:ascii="Times New Roman"/>
                <w:b w:val="false"/>
                <w:i w:val="false"/>
                <w:color w:val="000000"/>
                <w:sz w:val="20"/>
              </w:rPr>
              <w:t xml:space="preserve">
талда. </w:t>
            </w:r>
            <w:r>
              <w:br/>
            </w:r>
            <w:r>
              <w:rPr>
                <w:rFonts w:ascii="Times New Roman"/>
                <w:b w:val="false"/>
                <w:i w:val="false"/>
                <w:color w:val="000000"/>
                <w:sz w:val="20"/>
              </w:rPr>
              <w:t xml:space="preserve">
ғы </w:t>
            </w:r>
            <w:r>
              <w:br/>
            </w:r>
            <w:r>
              <w:rPr>
                <w:rFonts w:ascii="Times New Roman"/>
                <w:b w:val="false"/>
                <w:i w:val="false"/>
                <w:color w:val="000000"/>
                <w:sz w:val="20"/>
              </w:rPr>
              <w:t xml:space="preserve">
компан </w:t>
            </w:r>
            <w:r>
              <w:br/>
            </w:r>
            <w:r>
              <w:rPr>
                <w:rFonts w:ascii="Times New Roman"/>
                <w:b w:val="false"/>
                <w:i w:val="false"/>
                <w:color w:val="000000"/>
                <w:sz w:val="20"/>
              </w:rPr>
              <w:t xml:space="preserve">
ияның үлесі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 </w:t>
            </w:r>
            <w:r>
              <w:br/>
            </w:r>
            <w:r>
              <w:rPr>
                <w:rFonts w:ascii="Times New Roman"/>
                <w:b w:val="false"/>
                <w:i w:val="false"/>
                <w:color w:val="000000"/>
                <w:sz w:val="20"/>
              </w:rPr>
              <w:t xml:space="preserve">
тету </w:t>
            </w:r>
            <w:r>
              <w:br/>
            </w:r>
            <w:r>
              <w:rPr>
                <w:rFonts w:ascii="Times New Roman"/>
                <w:b w:val="false"/>
                <w:i w:val="false"/>
                <w:color w:val="000000"/>
                <w:sz w:val="20"/>
              </w:rPr>
              <w:t xml:space="preserve">
тәсі. </w:t>
            </w:r>
            <w:r>
              <w:br/>
            </w:r>
            <w:r>
              <w:rPr>
                <w:rFonts w:ascii="Times New Roman"/>
                <w:b w:val="false"/>
                <w:i w:val="false"/>
                <w:color w:val="000000"/>
                <w:sz w:val="20"/>
              </w:rPr>
              <w:t xml:space="preserve">
лі </w:t>
            </w:r>
            <w:r>
              <w:br/>
            </w:r>
            <w:r>
              <w:rPr>
                <w:rFonts w:ascii="Times New Roman"/>
                <w:b w:val="false"/>
                <w:i w:val="false"/>
                <w:color w:val="000000"/>
                <w:sz w:val="20"/>
              </w:rPr>
              <w:t xml:space="preserve">
(аук. </w:t>
            </w:r>
            <w:r>
              <w:br/>
            </w:r>
            <w:r>
              <w:rPr>
                <w:rFonts w:ascii="Times New Roman"/>
                <w:b w:val="false"/>
                <w:i w:val="false"/>
                <w:color w:val="000000"/>
                <w:sz w:val="20"/>
              </w:rPr>
              <w:t xml:space="preserve">
цион, </w:t>
            </w:r>
            <w:r>
              <w:br/>
            </w:r>
            <w:r>
              <w:rPr>
                <w:rFonts w:ascii="Times New Roman"/>
                <w:b w:val="false"/>
                <w:i w:val="false"/>
                <w:color w:val="000000"/>
                <w:sz w:val="20"/>
              </w:rPr>
              <w:t xml:space="preserve">
тен. </w:t>
            </w:r>
            <w:r>
              <w:br/>
            </w:r>
            <w:r>
              <w:rPr>
                <w:rFonts w:ascii="Times New Roman"/>
                <w:b w:val="false"/>
                <w:i w:val="false"/>
                <w:color w:val="000000"/>
                <w:sz w:val="20"/>
              </w:rPr>
              <w:t xml:space="preserve">
дер, </w:t>
            </w:r>
            <w:r>
              <w:br/>
            </w:r>
            <w:r>
              <w:rPr>
                <w:rFonts w:ascii="Times New Roman"/>
                <w:b w:val="false"/>
                <w:i w:val="false"/>
                <w:color w:val="000000"/>
                <w:sz w:val="20"/>
              </w:rPr>
              <w:t xml:space="preserve">
өзге. </w:t>
            </w:r>
            <w:r>
              <w:br/>
            </w:r>
            <w:r>
              <w:rPr>
                <w:rFonts w:ascii="Times New Roman"/>
                <w:b w:val="false"/>
                <w:i w:val="false"/>
                <w:color w:val="000000"/>
                <w:sz w:val="20"/>
              </w:rPr>
              <w:t xml:space="preserve">
лер)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 </w:t>
            </w:r>
            <w:r>
              <w:br/>
            </w:r>
            <w:r>
              <w:rPr>
                <w:rFonts w:ascii="Times New Roman"/>
                <w:b w:val="false"/>
                <w:i w:val="false"/>
                <w:color w:val="000000"/>
                <w:sz w:val="20"/>
              </w:rPr>
              <w:t xml:space="preserve">
ату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Рынок </w:t>
            </w:r>
            <w:r>
              <w:br/>
            </w:r>
            <w:r>
              <w:rPr>
                <w:rFonts w:ascii="Times New Roman"/>
                <w:b w:val="false"/>
                <w:i w:val="false"/>
                <w:color w:val="000000"/>
                <w:sz w:val="20"/>
              </w:rPr>
              <w:t xml:space="preserve">
тық </w:t>
            </w:r>
            <w:r>
              <w:br/>
            </w:r>
            <w:r>
              <w:rPr>
                <w:rFonts w:ascii="Times New Roman"/>
                <w:b w:val="false"/>
                <w:i w:val="false"/>
                <w:color w:val="000000"/>
                <w:sz w:val="20"/>
              </w:rPr>
              <w:t xml:space="preserve">
құны </w:t>
            </w:r>
            <w:r>
              <w:br/>
            </w:r>
            <w:r>
              <w:rPr>
                <w:rFonts w:ascii="Times New Roman"/>
                <w:b w:val="false"/>
                <w:i w:val="false"/>
                <w:color w:val="000000"/>
                <w:sz w:val="20"/>
              </w:rPr>
              <w:t xml:space="preserve">
(тәу. </w:t>
            </w:r>
            <w:r>
              <w:br/>
            </w:r>
            <w:r>
              <w:rPr>
                <w:rFonts w:ascii="Times New Roman"/>
                <w:b w:val="false"/>
                <w:i w:val="false"/>
                <w:color w:val="000000"/>
                <w:sz w:val="20"/>
              </w:rPr>
              <w:t xml:space="preserve">
елсіз </w:t>
            </w:r>
            <w:r>
              <w:br/>
            </w:r>
            <w:r>
              <w:rPr>
                <w:rFonts w:ascii="Times New Roman"/>
                <w:b w:val="false"/>
                <w:i w:val="false"/>
                <w:color w:val="000000"/>
                <w:sz w:val="20"/>
              </w:rPr>
              <w:t xml:space="preserve">
ауди. </w:t>
            </w:r>
            <w:r>
              <w:br/>
            </w:r>
            <w:r>
              <w:rPr>
                <w:rFonts w:ascii="Times New Roman"/>
                <w:b w:val="false"/>
                <w:i w:val="false"/>
                <w:color w:val="000000"/>
                <w:sz w:val="20"/>
              </w:rPr>
              <w:t xml:space="preserve">
тор.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r>
              <w:br/>
            </w:r>
            <w:r>
              <w:rPr>
                <w:rFonts w:ascii="Times New Roman"/>
                <w:b w:val="false"/>
                <w:i w:val="false"/>
                <w:color w:val="000000"/>
                <w:sz w:val="20"/>
              </w:rPr>
              <w:t xml:space="preserve">
шылар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лауы, </w:t>
            </w:r>
            <w:r>
              <w:br/>
            </w:r>
            <w:r>
              <w:rPr>
                <w:rFonts w:ascii="Times New Roman"/>
                <w:b w:val="false"/>
                <w:i w:val="false"/>
                <w:color w:val="000000"/>
                <w:sz w:val="20"/>
              </w:rPr>
              <w:t xml:space="preserve">
мың теңге)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кізу </w:t>
            </w:r>
            <w:r>
              <w:br/>
            </w:r>
            <w:r>
              <w:rPr>
                <w:rFonts w:ascii="Times New Roman"/>
                <w:b w:val="false"/>
                <w:i w:val="false"/>
                <w:color w:val="000000"/>
                <w:sz w:val="20"/>
              </w:rPr>
              <w:t xml:space="preserve">
баға </w:t>
            </w:r>
            <w:r>
              <w:br/>
            </w:r>
            <w:r>
              <w:rPr>
                <w:rFonts w:ascii="Times New Roman"/>
                <w:b w:val="false"/>
                <w:i w:val="false"/>
                <w:color w:val="000000"/>
                <w:sz w:val="20"/>
              </w:rPr>
              <w:t xml:space="preserve">
сы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шының </w:t>
            </w:r>
            <w:r>
              <w:br/>
            </w:r>
            <w:r>
              <w:rPr>
                <w:rFonts w:ascii="Times New Roman"/>
                <w:b w:val="false"/>
                <w:i w:val="false"/>
                <w:color w:val="000000"/>
                <w:sz w:val="20"/>
              </w:rPr>
              <w:t xml:space="preserve">
атауы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