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f854" w14:textId="76cf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Өскемен 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 шақырылған Өскемен қалалық мәслихатының XXVIII сессиясының 2006 жылғы 13 желтоқсандағы N 28/2 шешімі. Шығыс Қазақстан облысы Әділет департаментінің Өскемен қалалық Әділет басқармасында 2006 жылғы 20 желтоқсанда N 5-1-51 тіркелді. Күші жойылды - қабылданған мерзімінің бітуіне байланысты күші жойылды - Өскемен қалалық мәслихатының 2008.01.29 № 03-07/51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Қабылданған мерзімінің бітуіне байланысты күші жойылды - Өскемен қалалық мәслихатының 2008.01.29 № 03-07/51 хатымен.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 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"2007 жылға арналған облыстық бюджет туралы" Шығыс Қазақстан облыстық мәслихатының 2006 жылғы 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20/304-III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"2004 жылғы 22 желтоқсандағы N 9/104-III "Облыстық бюджет пен облыстың қалалары мен аудандары бюджеттері арасындағы 2005-2007 жылдарға арналған жалпы сипаттағы ресми трансферттердің көлемі туралы" шешіміне өзгерістер мен толықтырулар енгізу туралы" N 20/303-III шешімдеріне сәйкес Өскемен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сай 2007 жылға арналған қала бюджеті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табыстар - 10 236 742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- 5 371 168;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- 24 575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- 2 122 778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түсімі - 2 718 221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- 9 841 894,6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- 394 847,4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қаржыландыру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операциялар бойынша сальдо - 224 957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- 169 890,4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пайдалану - - 169 890,4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 Ескерту. 1 тармаққа өзгерістер енгізілді Өскемен қалалық мәслихатының 2007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/>
          <w:color w:val="800000"/>
          <w:sz w:val="28"/>
        </w:rPr>
        <w:t xml:space="preserve">, 2007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>, 2007 жылғы 24 шілдедегі 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 xml:space="preserve">, 2007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N 2/3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2007 жылға арналған қала бюджетінің түсімдерін мыналардың есебінен қалыптастыру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ұсталатын, кірістерге салынатын жеке табыс салығының алымдарынан;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алымдарынан;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акциздік салықтардан;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төлем көзінен ұсталмайтын жеке табыс салығының кірістерінен;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қызметін біржолғы талондар бойынша жүзеге асыратын жеке тұлғалардан алынатын жеке табыс салығынан;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мүлікке салынатын салықтан;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жер салығынан;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көлік құралдарына салынатын салықтан;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табиғи ресурстарды пайдаланғаны үшін түсімдерден;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кәсіпкерлік және кәсіби қызметті жүргізгені үшін алынатын алымдардан;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бірыңғай жер салығынан;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әкімшілік айыппұлдар мен санкциялардан түсетін түсімдерден;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жергілікті бюджеттен қаржыландырылатын мемлекеттік мекемелерге бекітілген мүлікті сатудан түсетін түсімдерден;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мемлекеттік баж түсімдерінен;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басқа да салықтық емес түсімдерден;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жер телімдерін сатудан және тұрақты пайдалану құқығын беруден түсетін түсімдерден.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 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 және "Облыстық бюджет пен облыстың қалалары мен аудандары бюджеттері арасындағы 2005-2007 жылдарға арналған жалпы сипаттағы ресми трансферттердің көлемі туралы" Шығыс Қазақстан облыстық мәслихатының 2004 жылғы 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9/104-III 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шешіміне сәйкес қала бюджеті табыстарының түсімдері қалыптастырылады: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төлем көзінен ұсталатын, кірістерге салынатын жеке табыс салығы - 13 %;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әлеуметтік салық - 13 %.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Бюджеттік қайтарып алулардың көлемі 111 360 мың теңге сомасында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Резервтердің мөлшерлері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шұғыл шығындарға жергілікті атқарушы органның резерві - 29491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техногендік және табиғи сипаттағы төтенше жағдайларды жою үшін жергілікті атқарушы органның төтенше резерві - 5445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 шешімдері бойынша міндеттемелерді орындауға жергілікті атқарушы органның резерві - 5 000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 Ескерту. 5 тармаққа өзгерістер енгізілді Өскемен қалалық мәслихатының 2007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/>
          <w:color w:val="800000"/>
          <w:sz w:val="28"/>
        </w:rPr>
        <w:t xml:space="preserve">, 2007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Шығындар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15 000 теңгеге дейін зейнетақы алатын зейнеткерлерге 15 мамыр мен 15 қазан аралығында саяжай кезеңінде қалалық көлікте жол жүруге ай сайын 600 теңге мөлшерінде жәрдемақы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қоғамдық көлікте I және II топтағы көздері көрмейтін мүгедектерге жол жүру жеңілдігі үшін көлік мекемелерінің шығындарын өтеуге - 2 500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2005-2007 жылдарға арналған Шығыс Қазақстан облысында білім берудің Мемлекеттік бағдарламасының іс-шараларын жүзеге асыру мақсатында білім беру ұйымдарын күрделі жөндеу және материалдық-техникалық базасын нығайту бойынша қалалық бюджеттің шығындары келесі көлемдерден кем болмай белгіленсін: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білім беру мекемелерін күрделі жөндеу - 36 305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оқулықтарды сатып алу және жеткізу - 51 606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лингафондық кабинеттер - 24 027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білім беру мекемелерінің материалдық-техникалық базасын нығайту - 40 239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Қалалық бюджетте келесі мөлшерлерде облыстық бюджеттен мақсатты ағымдағы трансферттер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қызметшілерге, мемлекеттік қызметшілер болып табылмайтын мемлекеттік мекемелердің қызметкерлеріне және қазыналық кәсіпорындардың қызметкерлеріне еңбекақы төлеуге - 338 398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тұрмысы төмен отбасылардың 18 жасқа дейінгі балаларына мемлекеттік жәрдемақы төлеуге - 1 000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"Восток" футбол клубын қаржыландыруға - 150 000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Төртінші абзац алынып тасталды - Өскемен қалалық мәслихатының 2007 жылғы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 тәрбиеленетін және білім алатын мүгедек-балаларды материалдық қамсыздандыруға - 12 645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мекемелерінің типтік штаттарын ұстауды қамтамасыз етуге - 74 076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мекемелерінің кітапхана қорларын жаңарту үшін оқулықтар мен оқу-әдістемелік жинақтарды сатып алу және жеткізуге - 6 547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беру мемлекеттік ұйымдарының кітапхана қорларын жаңарту үшін мемлекеттік тілді меңгеру бойынша оқу, анықтамалық және электрондық әдебиеттерді сатып алу және жеткізуге - 1 688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 Интернет желісіне қосу және трафикті төлеуге - 1 500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 үшін лингафондық және мультимедиялық кабинеттер құруға - 5 549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орта білім беру мемлекеттік мекемелеріндегі физика, химия, биология кабинеттерін оқу жабдықтарымен жабдықтауға - 31 629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оңалтудың жеке бағдарламасына сәйкес мұқтаж мүгедектерді арнайы гигиеналық заттармен және тілді түсіндіру мамандарының қызметін, жеке көмекшілерді ұсынуға - 14 029 мың теңге, оның ішінде арнайы гигиеналық заттарға 4 377 мың теңге, жеке көмекшілердің қызметін ұсынуға 5 702 мың теңге, тілді түсіндіру қызметін ұсынуға 3 950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телекоммуникация желілерінің абоненттері болып табылатын әлеуметтік қорғалған азаматтардың телефоны үшін абоненттік төлем тарифтерін көтерудің жәрдемақысына -  571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мемлекеттік басқармасы деңгейлері арасында өкілеттілікті шектеу аясындағы әкімшілік функцияларды беруге - 2 555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"Үлбі" халыққа әлеуметтік қызмет көрсету қалалық аумақтық орталығы" мемлекеттік мекемесіне ағымдағы жөндеу және материалдық-техникалық жабдықтауға - 2 000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аулаларды көріктендіруге - 40 000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 жолдарын жөндеуге - 145 000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тұрғындарына мемлекеттік саясатты жеткізу мақсатында бюджеттік мекемелер мен қазыналық кәсіпорындар арасында облыстық газеттерді таратуға - 110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мекемесін аяқтағаннан кейін селолар мен ауылдарда жұмыс істеуге тілек білдірген жас мамандарға (мұғалімдер, дәрігерлер) материалдық көмек көрсетуге - 966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бірқатар санаттағы азаматтарға (Ұлы Отан соғысының қатысушылары мен мүгедектері және оған теңестірілген тұлғалар, соғыс жесірлері) материалдық көмек көрсетуге - 72 645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мекемелерінде (оқу құнын, стипендия, жатақанада тұру) тұрмысы төмен отбасылардың балаларын оқыту үшін - 1 328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жолдарды жөндеуге - 40 000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жүйедегі жалпы орта білім берудің интерактивті оқытудың жүйесін ендіруге - 30 708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құмар ойынына акцизді алып тастауға байланысты бюджетке түсімдердің жоғалуын орнын толтыруға - 8 175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 Ескерту. 8 тармақ толықтырылған Өскемен қалалық мәслихатының 2007 жылғы 15 ақпандағы  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/>
          <w:color w:val="800000"/>
          <w:sz w:val="28"/>
        </w:rPr>
        <w:t>, 2007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, өзгерістер енгізілді мен толықтырулар 2007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>, 2007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N 2/3</w:t>
      </w:r>
      <w:r>
        <w:rPr>
          <w:rFonts w:ascii="Times New Roman"/>
          <w:b w:val="false"/>
          <w:i/>
          <w:color w:val="800000"/>
          <w:sz w:val="28"/>
        </w:rPr>
        <w:t xml:space="preserve"> 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Қалалық бюджеттің шығындарында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облыстық бюджеттен дамытуға мақсатты трансферттер есебінен: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бойынша кітапханасымен 9 қабатты тұрғын үйдің  құрылысы - 100 000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&lt;*&gt; алынып тасталды - Өскемен қалалық мәслихатының 2007 жылғы 24 шілдедегі 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"Өскемен-тәртіп" ЖШС жарғылық капиталына тікелей қатысумен бюджеттік инвестициялар - 100 000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Үкімет аясында адам капиталын дамыту - 7 124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 және орнату - 1 140 000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Алтыншы абзац алынып тасталды - Өскемен қалалық мәслихатының 2007 жылғы 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қаласында Жеңіс даңғылының құрылысы - 160 000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бизнесті дамыту зонасын құру бойынша жауапкершілігі шектеулі серіктестігінің жарғылық капиталын қалыптастыру - 136 978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"Өскемен қаласында түбін тазалаумен Комендантка ағыстарын қалпына келтіру бойынша кешенді жұмыс" (нөсерлік коллектордың құрылысы) жобасын жүзеге асыру - 93 000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жергілікті бюджет қаражаттары есебінен: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Ново-Троицк ауылындағы мектепке 108 оқушы орнына жапсырма жай құрылысы - 23 300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Екінші абзац алынып тасталды - Өскемен қалалық мәслихатының 2007 жылғы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құрылысының нысандарына инженерлік-коммуникациялық желілердің құрылысы - 420 000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Самсоновка ауылының ауданындағы мұсылман зиратының құрылысы - 66 875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 қорымының құрылысына жобалық-сметалық құжаттаманы әзірлеу - 1 980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&lt;*&gt; алынып тасталды - Өскемен қалалық мәслихатының 2007 жылғы 24 шілдедегі 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Аблакетка кентіндегі сутоған имараттарын қайта жаңарту - 20 550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Әуежай және құрылыс материалдар комбинаты ауданының сумен жабдықтау желісін қайта жаңарту және құрылысына жобалық-сметалық құжаттаманы әзірлеу - 7 910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Меновной ауылының сумен жабдықтау желісінің құрылысына жобалық-сметалық құжаттаманы әзірлеу - 3 430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кентінің сумен жабдықтау желісінің құрылысына жобалық-сметалық құжаттаманы әзірлеу - 5 600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тұрғын үй ауданының сумен жабдықтау және канализация желілерін қайта жаңартуға жобалық-сметалық құжаттаманы әзірлеу - 5 920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Он екінші абзац алынып тасталды - Өскемен қалалық мәслихатының 2007 жылғы 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даңғылының құрылысы - 192 036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Он төртінші абзац алынып тасталды - Өскемен қалалық мәслихатының 2007 жылғы 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қаласының 14 тұрғын ауданының 1 ықшам ауданында 1 позицияда тұрғын үйдің құрылысы - 5 688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 тұрғын ауданында 29 позицияда, 46 позицияда және 1 позицияда тұрғын үйлердің құрылысына жобалық-сметалық құжаттаманы түзету - 800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&lt;*&gt; алынып тасталды - Өскемен қалалық мәслихатының 2007 жылғы 24 шілдедегі 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тұрғын аудандарында аулалық аумақтарды көріктендіру мен көгалдандыру - 2 909 мы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енгізілетін тұрғын үйлерді жылжымайтын мүлік орталығында меншік құқығына тіркеу және тұрғын үйлерді қолданысқа енгізуді түгендеу - 1 700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 - 68, ТП - 71, ТП - 73 (1 кезектегі) трансформаторлық станциялардың құрылысы - 10 453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ТК-6 Тоқымашылар даңғылы бойынша Северная магистралі қиылысының камерасына дейінгі жылу жүйесінің құрылысы - 4 898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магистралінен ТНС - 57 дейінгі жылу жүйесінің құрылысы - 8 591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ТНС - 57 жылу насос станциясының құрылысын аяқтау - 1 482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насос станцияларын ЖНС-56 және ЖНС-57 жөндеу іске қосу жұмыстары,  автоматтандыру, диспетчирезациялау - 5 220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ТНС N 56 және N 57 жөндеу іске қосу жұмыстары, автоматтандыру, диспетчеризациялау - 5 635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 ықшам ауданында 29 позицияда тұрғын үйге инженерлік желілердің құрылысы - 1 601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кентіндегі тұрғын үйге инженерлік желілердің құрылысы - 2 693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ықшам ауданында 1 позицияда тұрғын үйге инженерлік желілердің құрылысы - 2 789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5-6 ықшам ауданында 41 позицияда тұрғын үйге инженерлік желілердің құрылысы - 2 177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қолданысқа енгізілетін магистральдық инженерлік желілердің, трансформаторлық станциялардың құнын еркін бағалау және түгендеу - 600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185, N 192 тұрғын үйлерінің жылу камерасынан Ворошилов көшесі бойынша Салық комитетінің ғимаратына дейінгі Ленин даңғылы бойынша жылу жүйесінің құрылысы - 6 595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ЖМК-дан Ахмер аулына дейінгі суөткізгіштің екінші желісінің құрылысы - 5 606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аулының сумен жабдықтау желілерін қайта жаңартудың жобалық-сметалық құжаттамасын түзету - 1 196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Өнер мұражайы аумағындағы Тохтаров көшесі, 56 үйдің құрылысы - 18 349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800000"/>
          <w:sz w:val="28"/>
        </w:rPr>
        <w:t>Ескерту. Отыз төртінші абзац алынып тасталды - Өскемен қалалық мәслихатының 2007 жылғы  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Өскемен қаласындағы "Жаңа Согра" мемлекеттік кәсіпорны Богородск учаскесіндегі жерасты суларын пайдалану қорлары базасында сутоған жағалауын кеңейту - 10 000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Меновной ауылының канализация имараттары мен желілерінің құрылысына жобалық-сметалық құжаттаманы түзету - 2 990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комитеті және "Востокмашзавод" АҚ ғимаратын бөлу желісімен (подвал жайына) ғимараттың жылумен жабдықтау жүйесіне күрделі жөндеуге;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тұрғын үй құрылысын дамытудың 2005-2007 жылдарға арналған мемлекеттік бағдарламасына сәйкес нөл ставка сияпаты бойынша тұрғын үй құрылысына республикалық бюджеттің қаражаты есебінен несие - 648 169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 Ескерту. 9 тармақ толықтырылған Өскемен қалалық мәслихатының 2007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N 31/4</w:t>
      </w:r>
      <w:r>
        <w:rPr>
          <w:rFonts w:ascii="Times New Roman"/>
          <w:b w:val="false"/>
          <w:i/>
          <w:color w:val="800000"/>
          <w:sz w:val="28"/>
        </w:rPr>
        <w:t>, 2007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rPr>
          <w:rFonts w:ascii="Times New Roman"/>
          <w:b w:val="false"/>
          <w:i/>
          <w:color w:val="800000"/>
          <w:sz w:val="28"/>
        </w:rPr>
        <w:t xml:space="preserve">, өзгерістер енгізілді мен толықтырулар 2007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>, 2007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N 2/3</w:t>
      </w:r>
      <w:r>
        <w:rPr>
          <w:rFonts w:ascii="Times New Roman"/>
          <w:b w:val="false"/>
          <w:i/>
          <w:color w:val="800000"/>
          <w:sz w:val="28"/>
        </w:rPr>
        <w:t xml:space="preserve"> шешімдерімен.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сай қалалық бюджетті дамытуға бюджеттік бағдарламалардың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3 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сай Өскемен қаласы бюджетінің орындалу үдерісінде жергілікті бюджеттік бағдарламалар секвестрлеуге жатпайтыны белгіленсін.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сай Меновной ауылдық округінің бюджеттік бағдарламалары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шешім қолданысқа 2007 жылдың 1 қаңтарынан бастап қолданысқа енгізіледі.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Қалалық мәслихаттың хатшысы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 w:val="false"/>
          <w:i/>
          <w:color w:val="800000"/>
          <w:sz w:val="28"/>
        </w:rPr>
        <w:t>Ескерту. 1 қосымша - жаңа редакцияда - Өскемен қалалық мәслихатының 2007 жылғы 23  қазандағы </w:t>
      </w:r>
      <w:r>
        <w:rPr>
          <w:rFonts w:ascii="Times New Roman"/>
          <w:b w:val="false"/>
          <w:i w:val="false"/>
          <w:color w:val="000000"/>
          <w:sz w:val="28"/>
        </w:rPr>
        <w:t>N 2/3</w:t>
      </w:r>
      <w:r>
        <w:rPr>
          <w:rFonts w:ascii="Times New Roman"/>
          <w:b w:val="false"/>
          <w:i/>
          <w:color w:val="800000"/>
          <w:sz w:val="28"/>
        </w:rPr>
        <w:t xml:space="preserve"> 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53"/>
        <w:gridCol w:w="1093"/>
        <w:gridCol w:w="6573"/>
        <w:gridCol w:w="249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10 236 742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5 371 168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1 401 356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1 280 217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1 982 921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1 187 311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460 126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335 150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көрсетуге салынатын ішкі салықтар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577 831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295 428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174 403 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мәнді іс-әрекеттерді жасағаны және (немесе) құжаттар бергені үшін оған уәкілеттігі бар мемлекеттік органдар немесе лауазымды адамдармен алынатын міндетті төлемдер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128 843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табыстар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14 935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табысының жарты түсімі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2 233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 тұрған мүлікті жалға беруден түсетін табыстар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12 702 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ұйымдастырған мемлекеттік сатып алуларды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  ұйымдастырған мемлекеттік сатып алуларды өткізуден түсетін ақша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 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2 122 778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1 530 367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592 411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589 323 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3 088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Трансферттерден түсетін түсімдер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2 718 221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1033"/>
        <w:gridCol w:w="5473"/>
        <w:gridCol w:w="243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  мың теңге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9 841 894,6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373 992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309 171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мәслихатының 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15 072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283 933 </w:t>
            </w:r>
          </w:p>
        </w:tc>
      </w:tr>
      <w:tr>
        <w:trPr>
          <w:trHeight w:val="4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44 464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мүлікке бағалауды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жүзеге асырудан толық соманың жиналуын қамтамасыз ету және біржолғы талондарды беру бойынша жұмысты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14 150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маңыздағы қала) әкімінің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шақыру және тіркеу бойынша іс-шаралар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жол жүру қозғалысын реттеу бойынша жабдықтар мен құралдарды іске қосу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51 150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3 265 325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 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жасына дейінгі балаларды тәрбиелеу және 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273 810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2 944 863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2 614 720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22 608 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қаланың) мемлекеттiк бiлiм беру ұйымдары үшiн оқу-әдістемелік жинақтарын, оқулықтарын сатып алу және жеткiзу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65 741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211 086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 мемлекеттік жүйенің жаңа технологияларын ендіру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30 708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46 652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23 352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23 300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344 899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256 090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63 378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12 821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азаматтардың жекелеген топтарына әлеуметтік көмек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87 155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тәрбиеленіп және оқытылатын мүгедек-балаларды материалдық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55 227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4 446 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оңалтудың жеке бағдарламасына сәйкес мұқтаж мүгедектерді арнайы гигиеналық заттармен және тілді түсіндіру мамандарының қызметін, жеке көмекшілерді ұсынуды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14 029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саласындағы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жұмыспен қамту және әлеуметтік бағдарламалар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88 809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66 078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 мен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мекенжайы жоқ тұлғалардың әлеуметтік бейімделуі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3 510 257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2 619 577 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 сақтауды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2 592 435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988 929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1 603 506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249 412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суөткізгіш жүйесінің қызмет етуі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15 660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233 752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77 550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156 202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көркейту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7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641 268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185 415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санитарлық жағдайын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152 216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көркейту және көгалдандыру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288 585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452 733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81 531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 (село), ауылдық (селолық) округі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56 962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18 349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242 826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242 826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спортты және ұлттық спорт түрлерін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маңыздағы қала) деңгейде спорттық жарыстар өткiзу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5 706 </w:t>
            </w:r>
          </w:p>
        </w:tc>
      </w:tr>
      <w:tr>
        <w:trPr>
          <w:trHeight w:val="8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спорт жарыстарына әртүрлi спорт түрлерi бойынша аудан (облыстық маңыздағы қала) құрама командаларының мүшелерiн дайындау және олардың қатысуы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235 870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84 673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67 673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60 241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  басқа да тілдерін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жергiлiктi деңгейде мемлекеттiк ақпарат саясатын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43 703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мәдениет және тілдерді дамыту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ішкі саясат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25 761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12 261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</w:tr>
      <w:tr>
        <w:trPr>
          <w:trHeight w:val="5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дене шынықтыру және спорт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7 510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68 497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ауыл шаруашылығы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63 505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аймақтарға бөлу жөнiндегi жұмыстарды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96 093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12 767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сәулет және қала құрылысы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83 326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салуға бас жоспарды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69 115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7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1 440 823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352 036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қызметін 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1 088 787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103 492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Бәсекелестікті қорғау және кәсіпкерлік қызметін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кәсіпкерлік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94 074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39 936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ауданның (облыстық маңыздағы қала) жергілікті атқарушы органның резерві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ауданның (облыстық маңыздағы қала) жергілікті атқарушы органның 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шешімдері бойынша міндеттемелерді орындауға ауданның (облыстық маңыздағы қала) жергілікті атқарушы органның 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экономика және бюджеттік жоспарлау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76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негіздемесін әзірлеу және оған сараптама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16 603 </w:t>
            </w:r>
          </w:p>
        </w:tc>
      </w:tr>
      <w:tr>
        <w:trPr>
          <w:trHeight w:val="7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37 535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113 833,6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2 473,6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қайтарып алулар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111 360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394 847,4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НЕСИЕЛЕНДІРУ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ҚАРЖЫЛЫҚ АКТИВТЕРМЕН ОПЕРАЦИЯЛАР БОЙЫНША САЛЬДО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224 957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169 890,4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-169 890,4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</w:t>
      </w:r>
      <w:r>
        <w:rPr>
          <w:rFonts w:ascii="Times New Roman"/>
          <w:b w:val="false"/>
          <w:i/>
          <w:color w:val="800000"/>
          <w:sz w:val="28"/>
        </w:rPr>
        <w:t>Ескерту. 2 қосымша - жаңа редакцияда - Өскемен қалалық мәслихатының 2007 жылғы  24 шілдедегі </w:t>
      </w:r>
      <w:r>
        <w:rPr>
          <w:rFonts w:ascii="Times New Roman"/>
          <w:b w:val="false"/>
          <w:i w:val="false"/>
          <w:color w:val="000000"/>
          <w:sz w:val="28"/>
        </w:rPr>
        <w:t>N 35/5</w:t>
      </w:r>
      <w:r>
        <w:rPr>
          <w:rFonts w:ascii="Times New Roman"/>
          <w:b w:val="false"/>
          <w:i/>
          <w:color w:val="800000"/>
          <w:sz w:val="28"/>
        </w:rPr>
        <w:t> шешімімен.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Бюджеттік инвестициялық жобаларды (бағдарламаларды) жүзеге асыруға бағытталған Өскемен қаласының 2007 жылға арналған даму бюджеттік 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189"/>
        <w:gridCol w:w="2107"/>
        <w:gridCol w:w="2127"/>
        <w:gridCol w:w="66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9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 ББӘ </w:t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57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беру жүйесін ақпараттандыру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басқа да қызметтер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білім беру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2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нысандарын дамыту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 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инфрақұрылымдарды орналастыру және дамыту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нысандарын дамыту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құрылыс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нысандарын дамыту 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жер қатынастары бөлімі </w:t>
            </w:r>
          </w:p>
        </w:tc>
      </w:tr>
      <w:tr>
        <w:trPr>
          <w:trHeight w:val="3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жүйені құру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</w:tr>
      <w:tr>
        <w:trPr>
          <w:trHeight w:val="51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8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Заңды тұлғалардың жарғылық капиталын қалыптастыру немесе арттыруға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бағытталған Өскемен қаласының 2007 жылға арналған даму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бағдарламаларының тізімі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53"/>
        <w:gridCol w:w="753"/>
        <w:gridCol w:w="875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маңыздағы қала) қаржы бөлімі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және арттыру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секвестрлеуге жатпайтын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968"/>
        <w:gridCol w:w="1010"/>
        <w:gridCol w:w="1050"/>
        <w:gridCol w:w="91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Мем. Мекемелер ББӘ 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6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</w:tr>
      <w:tr>
        <w:trPr>
          <w:trHeight w:val="2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28/2 шешіміне 4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2007 жылға арналған Меновной ауылдық округінің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207"/>
        <w:gridCol w:w="1011"/>
        <w:gridCol w:w="1170"/>
        <w:gridCol w:w="86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40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</w:p>
        </w:tc>
      </w:tr>
      <w:tr>
        <w:trPr>
          <w:trHeight w:val="42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әкімгері </w:t>
            </w:r>
          </w:p>
        </w:tc>
      </w:tr>
      <w:tr>
        <w:trPr>
          <w:trHeight w:val="40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43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</w:tr>
      <w:tr>
        <w:trPr>
          <w:trHeight w:val="51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</w:tr>
      <w:tr>
        <w:trPr>
          <w:trHeight w:val="51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(село), ауылдық (селолық) округі </w:t>
            </w:r>
          </w:p>
        </w:tc>
      </w:tr>
      <w:tr>
        <w:trPr>
          <w:trHeight w:val="52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аппаратының, аудандық маңыздағы қаланың, кенттің, ауылдың (селоның), ауылдық (селолық) округтің қызмет етуі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51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әкімі аппараты, аудандық маңыздағы қала, кент, ауыл (село), ауылдық (селолық) округі </w:t>
            </w:r>
          </w:p>
        </w:tc>
      </w:tr>
      <w:tr>
        <w:trPr>
          <w:trHeight w:val="255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жұмысын қолдау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