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fc34" w14:textId="22ff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мәслихатының 2006 жылғы 7 желтоқсандағы N 27/305-III шешімі. Оңтүстік Қазақстан облысының әділет департаментінде 2006 жылғы 20 желтоқсанда N 1946 тіркелді. Қолдану мерзімі өтіп кеткен Оңтүстік Қазақстан облыстық мәслихат аппаратының 2008 жылғы 10 қаңтардағы N 08-1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Қолдану мерзімі өтіп кеткен Оңтүстік Қазақстан облыстық мәслихат аппаратының 2008 жылғы 10 қаңтардағы N 08-1 хатымен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 </w:t>
      </w:r>
      <w:r>
        <w:rPr>
          <w:rFonts w:ascii="Times New Roman"/>
          <w:b w:val="false"/>
          <w:i w:val="false"/>
          <w:color w:val="000000"/>
          <w:sz w:val="28"/>
        </w:rPr>
        <w:t>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 Заңына </w:t>
      </w:r>
      <w:r>
        <w:rPr>
          <w:rFonts w:ascii="Times New Roman"/>
          <w:b w:val="false"/>
          <w:i w:val="false"/>
          <w:color w:val="000000"/>
          <w:sz w:val="28"/>
        </w:rPr>
        <w:t>
 сәйкес Оңтүстік Қазақстан облыстық мәслихаты 
</w:t>
      </w:r>
      <w:r>
        <w:rPr>
          <w:rFonts w:ascii="Times New Roman"/>
          <w:b/>
          <w:i w:val="false"/>
          <w:color w:val="000000"/>
          <w:sz w:val="28"/>
        </w:rPr>
        <w:t>
ШЕШТІ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Оңтүстік Қазақстан облысының 2007 жылға арналған облыстық бюджеті 1-қосымшаға сәйкес мына көлемдерде бекiтiлсiн:
</w:t>
      </w:r>
      <w:r>
        <w:br/>
      </w:r>
      <w:r>
        <w:rPr>
          <w:rFonts w:ascii="Times New Roman"/>
          <w:b w:val="false"/>
          <w:i w:val="false"/>
          <w:color w:val="000000"/>
          <w:sz w:val="28"/>
        </w:rPr>
        <w:t>
      1) кiрiстер - 107 863 558 мың теңге, оның iшiнде:
</w:t>
      </w:r>
      <w:r>
        <w:br/>
      </w:r>
      <w:r>
        <w:rPr>
          <w:rFonts w:ascii="Times New Roman"/>
          <w:b w:val="false"/>
          <w:i w:val="false"/>
          <w:color w:val="000000"/>
          <w:sz w:val="28"/>
        </w:rPr>
        <w:t>
      салықтық түсiмдер - 15 321 882 мың теңге;
</w:t>
      </w:r>
      <w:r>
        <w:br/>
      </w:r>
      <w:r>
        <w:rPr>
          <w:rFonts w:ascii="Times New Roman"/>
          <w:b w:val="false"/>
          <w:i w:val="false"/>
          <w:color w:val="000000"/>
          <w:sz w:val="28"/>
        </w:rPr>
        <w:t>
      салықтық емес түсiмдер - 201 462 мың теңге;
</w:t>
      </w:r>
      <w:r>
        <w:br/>
      </w:r>
      <w:r>
        <w:rPr>
          <w:rFonts w:ascii="Times New Roman"/>
          <w:b w:val="false"/>
          <w:i w:val="false"/>
          <w:color w:val="000000"/>
          <w:sz w:val="28"/>
        </w:rPr>
        <w:t>
      негiзгi капиталды сатудан түсетiн түсiмдер - 23 300 мың теңге;
</w:t>
      </w:r>
      <w:r>
        <w:br/>
      </w:r>
      <w:r>
        <w:rPr>
          <w:rFonts w:ascii="Times New Roman"/>
          <w:b w:val="false"/>
          <w:i w:val="false"/>
          <w:color w:val="000000"/>
          <w:sz w:val="28"/>
        </w:rPr>
        <w:t>
      трансферттердiң түсiмдерi - 92 316 914 мың теңге;
</w:t>
      </w:r>
      <w:r>
        <w:br/>
      </w:r>
      <w:r>
        <w:rPr>
          <w:rFonts w:ascii="Times New Roman"/>
          <w:b w:val="false"/>
          <w:i w:val="false"/>
          <w:color w:val="000000"/>
          <w:sz w:val="28"/>
        </w:rPr>
        <w:t>
      2) шығындар - 108 837 867 мың теңге;
</w:t>
      </w:r>
      <w:r>
        <w:br/>
      </w:r>
      <w:r>
        <w:rPr>
          <w:rFonts w:ascii="Times New Roman"/>
          <w:b w:val="false"/>
          <w:i w:val="false"/>
          <w:color w:val="000000"/>
          <w:sz w:val="28"/>
        </w:rPr>
        <w:t>
      3) операциялық сальдо - - 974 309 мың теңге;
</w:t>
      </w:r>
      <w:r>
        <w:br/>
      </w:r>
      <w:r>
        <w:rPr>
          <w:rFonts w:ascii="Times New Roman"/>
          <w:b w:val="false"/>
          <w:i w:val="false"/>
          <w:color w:val="000000"/>
          <w:sz w:val="28"/>
        </w:rPr>
        <w:t>
      4) таза бюджеттiк кредит беру - - 4 351 089 мың теңге, оның iшiнде:
</w:t>
      </w:r>
      <w:r>
        <w:br/>
      </w:r>
      <w:r>
        <w:rPr>
          <w:rFonts w:ascii="Times New Roman"/>
          <w:b w:val="false"/>
          <w:i w:val="false"/>
          <w:color w:val="000000"/>
          <w:sz w:val="28"/>
        </w:rPr>
        <w:t>
      бюджеттік кредиттер - 2 065 000 мың теңге;
</w:t>
      </w:r>
      <w:r>
        <w:br/>
      </w:r>
      <w:r>
        <w:rPr>
          <w:rFonts w:ascii="Times New Roman"/>
          <w:b w:val="false"/>
          <w:i w:val="false"/>
          <w:color w:val="000000"/>
          <w:sz w:val="28"/>
        </w:rPr>
        <w:t>
      бюджеттік кредиттерді өтеу - 6 416 089 мың теңге;
</w:t>
      </w:r>
      <w:r>
        <w:br/>
      </w:r>
      <w:r>
        <w:rPr>
          <w:rFonts w:ascii="Times New Roman"/>
          <w:b w:val="false"/>
          <w:i w:val="false"/>
          <w:color w:val="000000"/>
          <w:sz w:val="28"/>
        </w:rPr>
        <w:t>
      5) қаржы активтерімен жасалатын операциялар бойынша сальдо - 65 000 мың теңге:
</w:t>
      </w:r>
      <w:r>
        <w:br/>
      </w:r>
      <w:r>
        <w:rPr>
          <w:rFonts w:ascii="Times New Roman"/>
          <w:b w:val="false"/>
          <w:i w:val="false"/>
          <w:color w:val="000000"/>
          <w:sz w:val="28"/>
        </w:rPr>
        <w:t>
      қаржы активтерін сатып алу - 65 000 мың теңге;
</w:t>
      </w:r>
      <w:r>
        <w:br/>
      </w:r>
      <w:r>
        <w:rPr>
          <w:rFonts w:ascii="Times New Roman"/>
          <w:b w:val="false"/>
          <w:i w:val="false"/>
          <w:color w:val="000000"/>
          <w:sz w:val="28"/>
        </w:rPr>
        <w:t>
      6) бюджет профициті - 3 311 780 мың теңге;
</w:t>
      </w:r>
      <w:r>
        <w:br/>
      </w:r>
      <w:r>
        <w:rPr>
          <w:rFonts w:ascii="Times New Roman"/>
          <w:b w:val="false"/>
          <w:i w:val="false"/>
          <w:color w:val="000000"/>
          <w:sz w:val="28"/>
        </w:rPr>
        <w:t>
      7) бюджет профицитін пайдалану - - 3 311 780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тармақ жаңа редакцияда - Оңтүстік Қазақстан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29/329-III,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30/351 -ІІІ,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32/357-III,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34/379-III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тармаққа өзгерістер енгізілген - Оңтүстік Қазақстан облыстық мәслихатының 2007 жылғы 24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2007 жылға жеке табыс салығы және әлеуметтік салықтың түсімдерінің жалпы сомасының бөлу нормативтерi:
</w:t>
      </w:r>
      <w:r>
        <w:br/>
      </w:r>
      <w:r>
        <w:rPr>
          <w:rFonts w:ascii="Times New Roman"/>
          <w:b w:val="false"/>
          <w:i w:val="false"/>
          <w:color w:val="000000"/>
          <w:sz w:val="28"/>
        </w:rPr>
        <w:t>
      Созақ ауданынан басқа аудандар (қалалар) бюджеттеріне 50 пайыз;
</w:t>
      </w:r>
      <w:r>
        <w:br/>
      </w:r>
      <w:r>
        <w:rPr>
          <w:rFonts w:ascii="Times New Roman"/>
          <w:b w:val="false"/>
          <w:i w:val="false"/>
          <w:color w:val="000000"/>
          <w:sz w:val="28"/>
        </w:rPr>
        <w:t>
      Созақ ауданының бюджетіне - 35 пайыз;
</w:t>
      </w:r>
      <w:r>
        <w:br/>
      </w:r>
      <w:r>
        <w:rPr>
          <w:rFonts w:ascii="Times New Roman"/>
          <w:b w:val="false"/>
          <w:i w:val="false"/>
          <w:color w:val="000000"/>
          <w:sz w:val="28"/>
        </w:rPr>
        <w:t>
      Созақ ауданынан басқа аудандардан (қалалардан) облыстық бюджетке 50 пайыз;
</w:t>
      </w:r>
      <w:r>
        <w:br/>
      </w:r>
      <w:r>
        <w:rPr>
          <w:rFonts w:ascii="Times New Roman"/>
          <w:b w:val="false"/>
          <w:i w:val="false"/>
          <w:color w:val="000000"/>
          <w:sz w:val="28"/>
        </w:rPr>
        <w:t>
      Созақ ауданынан - 65 пайыз болып белгіленсін.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Шымкент қаласының бюджетiнен облыстық бюджетке бюджеттiк алып қоюдың 2007 жылға арналған көлемi 6 187 743 мың теңге сомасында болып белгiленсiн.
</w:t>
      </w:r>
      <w:r>
        <w:br/>
      </w:r>
      <w:r>
        <w:rPr>
          <w:rFonts w:ascii="Times New Roman"/>
          <w:b w:val="false"/>
          <w:i w:val="false"/>
          <w:color w:val="000000"/>
          <w:sz w:val="28"/>
        </w:rPr>
        <w:t>
      3-1. 2007 жылға арналған облыстық бюджетте аудандар (облыстық маңызы бар қалалар) бюджеттерінен облыстық бюджетке жалпы сомасы 75  328 мың теңге нысаналы трансферттер қайтару қарастырылсын,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893"/>
        <w:gridCol w:w="2593"/>
      </w:tblGrid>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Бәйдібек  ауданынан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5 460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ауданынан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Мақтарал ауданынан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Ордабасы ауданынан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ауданынан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ауданынан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Сарыағаш ауданынан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24 682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Төлеби ауданынан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Түлкібас ауданынан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ауданынан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7 504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қаласынан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Кентау қаласынан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Түркістан қаласынан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қаласынан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36 074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3-1 тармақпен толықтырылды - Оңтүстік Қазақстан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29/329-III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 тармаққа өзгерістер енгізілген - Оңтүстік Қазақстан облыстық мәслихатының 2007 жылғы 15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32/357-III,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34/379-III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бюджеттен аудандық (қалалық) бюджеттерге берiлетiн субвенциялар мөлшерiнің жалпы сомасы 2007 жылға 20 728 559 мың теңге, 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033"/>
        <w:gridCol w:w="2693"/>
      </w:tblGrid>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Бәйдібек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1 078 080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1 321 716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Мақтарал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2 729 697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Ордабасы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1 129 935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1 167 311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2 879 866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Сарыағаш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2 743 877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Созақ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738 526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Төлеби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1 242 402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Түлкібас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1 069 021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ауданына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1 138 731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қаласына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686 705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Кентау қаласына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777 498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Түркістан қаласына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2 025 194
</w:t>
            </w:r>
          </w:p>
        </w:tc>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сомасында белгіленсін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5. 2007 жылға арналған облыстық бюджетте мемлекеттік қызметкерлерге, мемлекеттік қызметкер емес мемлекеттік мекеме және қазыналық кәсіпорындар жұмысшыларының еңбекақыларын төлеуге аудандар (қалалар) бюджеттеріне 4 801 667 мың теңге мөлшерінде ағымдағы мақсатты трансферттер қарастырылсын, 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2533"/>
        <w:gridCol w:w="2673"/>
      </w:tblGrid>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Бәйдібек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239 303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306 003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Мақтаарал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858 697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Ордабасы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365 788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293 317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468 116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Сарыағаш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510 614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Созақ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20 000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Төлеби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214 043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Түлкібас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170 042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ауданына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389 966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қаласына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147 003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Кентау қаласына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137 453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Түркістан қаласына
</w:t>
            </w:r>
          </w:p>
        </w:tc>
        <w:tc>
          <w:tcPr>
            <w:tcW w:w="2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681 322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өзгерістер енгізілген - Оңтүстік Қазақстан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29/329-III,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32/357-III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2007 жылға арналған облыстық бюджетте аудандар (облыстық маңызы бар қалалар) бюджеттеріне мына мөлшерлерде ағымдағы нысаналы трансферттердің қарастырылғаны ескерілсін:
</w:t>
      </w:r>
      <w:r>
        <w:br/>
      </w:r>
      <w:r>
        <w:rPr>
          <w:rFonts w:ascii="Times New Roman"/>
          <w:b w:val="false"/>
          <w:i w:val="false"/>
          <w:color w:val="000000"/>
          <w:sz w:val="28"/>
        </w:rPr>
        <w:t>
      жалпы орта білім беретін мемлекеттік мекемелердегі физика, химия, биология кабинеттерін оқу жабдығымен жарақтандыруға - 491 428 мың теңге;
</w:t>
      </w:r>
      <w:r>
        <w:br/>
      </w:r>
      <w:r>
        <w:rPr>
          <w:rFonts w:ascii="Times New Roman"/>
          <w:b w:val="false"/>
          <w:i w:val="false"/>
          <w:color w:val="000000"/>
          <w:sz w:val="28"/>
        </w:rPr>
        <w:t>
      жалпы орта білім берудің мемлекеттік мекемелерінің үлгі штаттарын ұстауды қамтамасыз етуге - 1 915 156 мың теңге;
</w:t>
      </w:r>
      <w:r>
        <w:br/>
      </w:r>
      <w:r>
        <w:rPr>
          <w:rFonts w:ascii="Times New Roman"/>
          <w:b w:val="false"/>
          <w:i w:val="false"/>
          <w:color w:val="000000"/>
          <w:sz w:val="28"/>
        </w:rPr>
        <w:t>
      жалпы орта білім берудің мемлекеттік мекемелерін Интернет желісіне қосуға және олардың траффигін төлеуге - 62 697 мың теңге;
</w:t>
      </w:r>
      <w:r>
        <w:br/>
      </w:r>
      <w:r>
        <w:rPr>
          <w:rFonts w:ascii="Times New Roman"/>
          <w:b w:val="false"/>
          <w:i w:val="false"/>
          <w:color w:val="000000"/>
          <w:sz w:val="28"/>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- 143 397 мың теңге;
</w:t>
      </w:r>
      <w:r>
        <w:br/>
      </w:r>
      <w:r>
        <w:rPr>
          <w:rFonts w:ascii="Times New Roman"/>
          <w:b w:val="false"/>
          <w:i w:val="false"/>
          <w:color w:val="000000"/>
          <w:sz w:val="28"/>
        </w:rPr>
        <w:t>
      тамақтануды, тұруды және балаларды тестілеу пунктілеріне жеткізуді ұйымдастыруға - 17 223 мың теңге;
</w:t>
      </w:r>
      <w:r>
        <w:br/>
      </w:r>
      <w:r>
        <w:rPr>
          <w:rFonts w:ascii="Times New Roman"/>
          <w:b w:val="false"/>
          <w:i w:val="false"/>
          <w:color w:val="000000"/>
          <w:sz w:val="28"/>
        </w:rPr>
        <w:t>
      жалпы орта білім берудің мемлекеттік мекемелері үшін лингафондық және мультимедиялық кабинеттер жасауға - 604 857 мың теңге;
</w:t>
      </w:r>
      <w:r>
        <w:br/>
      </w:r>
      <w:r>
        <w:rPr>
          <w:rFonts w:ascii="Times New Roman"/>
          <w:b w:val="false"/>
          <w:i w:val="false"/>
          <w:color w:val="000000"/>
          <w:sz w:val="28"/>
        </w:rPr>
        <w:t>
      жаңадан іске қосылатын білім беру объектілерін ұстауға - 580 796 мың теңге;
</w:t>
      </w:r>
      <w:r>
        <w:br/>
      </w:r>
      <w:r>
        <w:rPr>
          <w:rFonts w:ascii="Times New Roman"/>
          <w:b w:val="false"/>
          <w:i w:val="false"/>
          <w:color w:val="000000"/>
          <w:sz w:val="28"/>
        </w:rPr>
        <w:t>
      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көтерілуінөтеуге - 173 мың теңге;
</w:t>
      </w:r>
      <w:r>
        <w:br/>
      </w:r>
      <w:r>
        <w:rPr>
          <w:rFonts w:ascii="Times New Roman"/>
          <w:b w:val="false"/>
          <w:i w:val="false"/>
          <w:color w:val="000000"/>
          <w:sz w:val="28"/>
        </w:rPr>
        <w:t>
      мұқтаж мүгедектерді арнайы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- 56 261 мың теңге;
</w:t>
      </w:r>
      <w:r>
        <w:br/>
      </w:r>
      <w:r>
        <w:rPr>
          <w:rFonts w:ascii="Times New Roman"/>
          <w:b w:val="false"/>
          <w:i w:val="false"/>
          <w:color w:val="000000"/>
          <w:sz w:val="28"/>
        </w:rPr>
        <w:t>
      мемлекеттік басқару деңгейлері арасында өкілеттіктердің аражігін ажырату шеңберінде берілетін әкімшілік функцияларға - 56 273 мың теңге;
</w:t>
      </w:r>
      <w:r>
        <w:br/>
      </w:r>
      <w:r>
        <w:rPr>
          <w:rFonts w:ascii="Times New Roman"/>
          <w:b w:val="false"/>
          <w:i w:val="false"/>
          <w:color w:val="000000"/>
          <w:sz w:val="28"/>
        </w:rPr>
        <w:t>
      аудандық (қалалық) маңызы бар автомобиль жолдарын күрделі жөндеуден өткізуге - 259 871 мың теңге;
</w:t>
      </w:r>
      <w:r>
        <w:br/>
      </w:r>
      <w:r>
        <w:rPr>
          <w:rFonts w:ascii="Times New Roman"/>
          <w:b w:val="false"/>
          <w:i w:val="false"/>
          <w:color w:val="000000"/>
          <w:sz w:val="28"/>
        </w:rPr>
        <w:t>
      білім беру саласында мемлекеттік жүйенің жаңа технологияларын енгізуге - 100 785 мың теңге;
</w:t>
      </w:r>
      <w:r>
        <w:br/>
      </w:r>
      <w:r>
        <w:rPr>
          <w:rFonts w:ascii="Times New Roman"/>
          <w:b w:val="false"/>
          <w:i w:val="false"/>
          <w:color w:val="000000"/>
          <w:sz w:val="28"/>
        </w:rPr>
        <w:t>
      бюджеттік түсімдердің шығындарын өтеуге - 35 178 мың теңге;
</w:t>
      </w:r>
      <w:r>
        <w:br/>
      </w:r>
      <w:r>
        <w:rPr>
          <w:rFonts w:ascii="Times New Roman"/>
          <w:b w:val="false"/>
          <w:i w:val="false"/>
          <w:color w:val="000000"/>
          <w:sz w:val="28"/>
        </w:rPr>
        <w:t>
      облыстық бюджеттен ағымдағы трансферттер - 2 291 295 мың теңге, оның ішінде:
</w:t>
      </w:r>
      <w:r>
        <w:br/>
      </w:r>
      <w:r>
        <w:rPr>
          <w:rFonts w:ascii="Times New Roman"/>
          <w:b w:val="false"/>
          <w:i w:val="false"/>
          <w:color w:val="000000"/>
          <w:sz w:val="28"/>
        </w:rPr>
        <w:t>
      облыстық қаржы департаменті бойынша - 142 394 мың теңге;
</w:t>
      </w:r>
      <w:r>
        <w:br/>
      </w:r>
      <w:r>
        <w:rPr>
          <w:rFonts w:ascii="Times New Roman"/>
          <w:b w:val="false"/>
          <w:i w:val="false"/>
          <w:color w:val="000000"/>
          <w:sz w:val="28"/>
        </w:rPr>
        <w:t>
      облыстық білім департаменті бойынша - 5 000 мың теңге;
</w:t>
      </w:r>
      <w:r>
        <w:br/>
      </w:r>
      <w:r>
        <w:rPr>
          <w:rFonts w:ascii="Times New Roman"/>
          <w:b w:val="false"/>
          <w:i w:val="false"/>
          <w:color w:val="000000"/>
          <w:sz w:val="28"/>
        </w:rPr>
        <w:t>
      облыстық жұмыспен қамтуды үйлестіру және әлеуметтік бағдарламалар департаменті бойынша - 24 784 мың теңге;
</w:t>
      </w:r>
      <w:r>
        <w:br/>
      </w:r>
      <w:r>
        <w:rPr>
          <w:rFonts w:ascii="Times New Roman"/>
          <w:b w:val="false"/>
          <w:i w:val="false"/>
          <w:color w:val="000000"/>
          <w:sz w:val="28"/>
        </w:rPr>
        <w:t>
      облыстық мәдениет басқармасы бойынша - 31 628 мың теңге;
</w:t>
      </w:r>
      <w:r>
        <w:br/>
      </w:r>
      <w:r>
        <w:rPr>
          <w:rFonts w:ascii="Times New Roman"/>
          <w:b w:val="false"/>
          <w:i w:val="false"/>
          <w:color w:val="000000"/>
          <w:sz w:val="28"/>
        </w:rPr>
        <w:t>
      облыстық энергетика және коммуналдық шаруашылық департаменті бойынша - 1 779 388 мың теңге;
</w:t>
      </w:r>
      <w:r>
        <w:br/>
      </w:r>
      <w:r>
        <w:rPr>
          <w:rFonts w:ascii="Times New Roman"/>
          <w:b w:val="false"/>
          <w:i w:val="false"/>
          <w:color w:val="000000"/>
          <w:sz w:val="28"/>
        </w:rPr>
        <w:t>
      облыстық сәулет және қала құрылысы басқармасы бойынша - 7 174 мың теңге;
</w:t>
      </w:r>
      <w:r>
        <w:br/>
      </w:r>
      <w:r>
        <w:rPr>
          <w:rFonts w:ascii="Times New Roman"/>
          <w:b w:val="false"/>
          <w:i w:val="false"/>
          <w:color w:val="000000"/>
          <w:sz w:val="28"/>
        </w:rPr>
        <w:t>
      облыстық жолаушылар көлігі және автомобиль жолдары департаменті бойынша - 816 837 мың теңге.
</w:t>
      </w:r>
      <w:r>
        <w:br/>
      </w:r>
      <w:r>
        <w:rPr>
          <w:rFonts w:ascii="Times New Roman"/>
          <w:b w:val="false"/>
          <w:i w:val="false"/>
          <w:color w:val="000000"/>
          <w:sz w:val="28"/>
        </w:rPr>
        <w:t>
      Көрсетілген сомаларды аудандар (облыстық маңызы бар қалалар) бюджеттеріне бөлу облыс әкімдігінің қаулысы негізінде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тармақ жаңа редакцияда - Оңтүстік Қазақстан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29/329-III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15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32/357-III,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34/379-III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өзгерістер енгізілген - Оңтүстік Қазақстан облыстық мәслихатының 2007 жылғы 24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2007 жылға арналған облыстық бюджетте аудандар (облыстық маңызы бар қалалар) бюджеттеріне мына мөлшерлерде дамуға берілетін нысаналы трансферттердің қарастырылғаны ескерілсін:
</w:t>
      </w:r>
      <w:r>
        <w:br/>
      </w:r>
      <w:r>
        <w:rPr>
          <w:rFonts w:ascii="Times New Roman"/>
          <w:b w:val="false"/>
          <w:i w:val="false"/>
          <w:color w:val="000000"/>
          <w:sz w:val="28"/>
        </w:rPr>
        <w:t>
      электрондық үкімет шеңберінде адами капиталды дамытуға - 109 049 мың теңге;
</w:t>
      </w:r>
      <w:r>
        <w:br/>
      </w:r>
      <w:r>
        <w:rPr>
          <w:rFonts w:ascii="Times New Roman"/>
          <w:b w:val="false"/>
          <w:i w:val="false"/>
          <w:color w:val="000000"/>
          <w:sz w:val="28"/>
        </w:rPr>
        <w:t>
      білім беру объектілерін салуға және қайта құруға - 4 430 090 мың теңге;
</w:t>
      </w:r>
      <w:r>
        <w:br/>
      </w:r>
      <w:r>
        <w:rPr>
          <w:rFonts w:ascii="Times New Roman"/>
          <w:b w:val="false"/>
          <w:i w:val="false"/>
          <w:color w:val="000000"/>
          <w:sz w:val="28"/>
        </w:rPr>
        <w:t>
      Қазақстан Республикасында тұрғын үй құрылысын дамытудың 2005 - 2007 жылдарға арналған Мемлекеттік бағдарламасын іске асыру шеңберінде тұрғын үй құрылысы объектілеріне инженерлік-коммуникациялық желілер құрылысына - 2 604 917 мың теңге;
</w:t>
      </w:r>
      <w:r>
        <w:br/>
      </w:r>
      <w:r>
        <w:rPr>
          <w:rFonts w:ascii="Times New Roman"/>
          <w:b w:val="false"/>
          <w:i w:val="false"/>
          <w:color w:val="000000"/>
          <w:sz w:val="28"/>
        </w:rPr>
        <w:t>
      сумен жабдықтау жүйесін дамытуға - 2 475 170 мың теңге;
</w:t>
      </w:r>
      <w:r>
        <w:br/>
      </w:r>
      <w:r>
        <w:rPr>
          <w:rFonts w:ascii="Times New Roman"/>
          <w:b w:val="false"/>
          <w:i w:val="false"/>
          <w:color w:val="000000"/>
          <w:sz w:val="28"/>
        </w:rPr>
        <w:t>
      коммуналдық шаруашылықты дамытуға - 23 610 мың теңге;
</w:t>
      </w:r>
      <w:r>
        <w:br/>
      </w:r>
      <w:r>
        <w:rPr>
          <w:rFonts w:ascii="Times New Roman"/>
          <w:b w:val="false"/>
          <w:i w:val="false"/>
          <w:color w:val="000000"/>
          <w:sz w:val="28"/>
        </w:rPr>
        <w:t>
      қалалар мен елді мекендерді абаттандыруды дамытуға - 225 000 мың теңге;
</w:t>
      </w:r>
      <w:r>
        <w:br/>
      </w:r>
      <w:r>
        <w:rPr>
          <w:rFonts w:ascii="Times New Roman"/>
          <w:b w:val="false"/>
          <w:i w:val="false"/>
          <w:color w:val="000000"/>
          <w:sz w:val="28"/>
        </w:rPr>
        <w:t>
      жылу-энергетикалық жүйені дамытуға - 1 098 304 мың теңге;
</w:t>
      </w:r>
      <w:r>
        <w:br/>
      </w:r>
      <w:r>
        <w:rPr>
          <w:rFonts w:ascii="Times New Roman"/>
          <w:b w:val="false"/>
          <w:i w:val="false"/>
          <w:color w:val="000000"/>
          <w:sz w:val="28"/>
        </w:rPr>
        <w:t>
      көлік инфрақұрылымын дамытуға - 390 919 мың теңге.
</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тармақ жаңа редакцияда - Оңтүстік Қазақстан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29/329-III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15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32/357-III,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34/379-III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өзгерістер енгізілген - Оңтүстік Қазақстан облыстық мәслихатының 2007 жылғы 24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7-1. 5-қосымшаға сәйкес аудандар (облыстық маңызы бар қалалар) бюджеттерінің жергілікті қаржысы есебінен инженерлік коммуникациялық инфрақұрылымды дамытуға және жайластыруға кемінде 934 671мың теңге, жалпы орта білім берудің мемлекеттік мекемелері үшін лингафондық және мультимедиялық кабинеттер жасауға кемінде 38 845 мың теңге сомасында шығыстар көзделуге тиіс екендігі ескерілсін.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7-1 тармақпен толықтырылды - Оңтүстік Қазақстан облыстық мәслихатының 2007 жылғы 15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N32/357-III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2007 жылға арналған облыстық бюджетте аудандар (қалалар) бюджеттеріне табысы аз отбасылардың 18 жасқа дейінгі балаларына 2-қосымшаға сәйкес мемлекеттік жәрдемақылар төлеуге 888 100 мың теңге ағымдағы нысаналы трансферттердің қарастырылғаны ескерілсін.
</w:t>
      </w:r>
      <w:r>
        <w:br/>
      </w:r>
      <w:r>
        <w:rPr>
          <w:rFonts w:ascii="Times New Roman"/>
          <w:b w:val="false"/>
          <w:i w:val="false"/>
          <w:color w:val="000000"/>
          <w:sz w:val="28"/>
        </w:rPr>
        <w:t>
      Мемлекеттік атаулы әлеуметтік көмекті төлеуге көзделіп келген қаражат есебінен табысы аз отбасылардың 18 жасқа дейінгі балаларына 2-қосымшаға сәйкес мемлекеттік жәрдемақылар төлеуге жергілікті бюджеттерде кемінде 370 300 мың теңге сомасында шығыстар көзделуге тиіс екендігі ескерілсін.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8-1. 2007 жылға арналған облыстық бюджетте аудандар (облыстық маңызы бар қалалар) бюджеттеріне Қазақстан Республикасында тұрғын үй құрылысын дамытудың 2005-2007 жылдарға арналған мемлекеттік бағдарламасын іске асыру шеңберінде нөлдік сыйақы (мүдде) ставкасы бойынша тұрғын үй салуға кредит беруге 1 565 000 мың теңге қарастырылсын.
</w:t>
      </w:r>
      <w:r>
        <w:br/>
      </w:r>
      <w:r>
        <w:rPr>
          <w:rFonts w:ascii="Times New Roman"/>
          <w:b w:val="false"/>
          <w:i w:val="false"/>
          <w:color w:val="000000"/>
          <w:sz w:val="28"/>
        </w:rPr>
        <w:t>
      Көрсетілген соманы аудандардың (облыстық маңызы бар қалалардың) бюджеттеріне бөлу облыс әкімдігінің қаулысы негізінде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8-1 тармақпен толықтырылды - Оңтүстік Қазақстан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29/329-III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 әкімдігінің 2007 жылға арналған резервi 576 805 мың теңге сомасында бекітілсін, оның ішінде:
</w:t>
      </w:r>
      <w:r>
        <w:br/>
      </w:r>
      <w:r>
        <w:rPr>
          <w:rFonts w:ascii="Times New Roman"/>
          <w:b w:val="false"/>
          <w:i w:val="false"/>
          <w:color w:val="000000"/>
          <w:sz w:val="28"/>
        </w:rPr>
        <w:t>
      төтенше резерві - 52 526 мың теңге;
</w:t>
      </w:r>
      <w:r>
        <w:br/>
      </w:r>
      <w:r>
        <w:rPr>
          <w:rFonts w:ascii="Times New Roman"/>
          <w:b w:val="false"/>
          <w:i w:val="false"/>
          <w:color w:val="000000"/>
          <w:sz w:val="28"/>
        </w:rPr>
        <w:t>
      шұғыл шығындарға арналған резерві - 24 279 мың теңге;
</w:t>
      </w:r>
      <w:r>
        <w:br/>
      </w:r>
      <w:r>
        <w:rPr>
          <w:rFonts w:ascii="Times New Roman"/>
          <w:b w:val="false"/>
          <w:i w:val="false"/>
          <w:color w:val="000000"/>
          <w:sz w:val="28"/>
        </w:rPr>
        <w:t>
      бюджеттер бойынша ағымдағы жылы қолма-қол ақшаның тапшылығын жабуға арналған резервi - 500 000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өзгерістер енгізілген - Оңтүстік Қазақстан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29/329-III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тармақ жаңа редакцияда - Оңтүстік Қазақстан облыстық мәслихатының 2007 жылғы 15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32/357-III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2007 жылғы 24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2007 жылға арналған облыстық бюджеттi дамытудың бюджеттік бағдарламаларының тiзбесi бюджеттік инвестициялық жобаларды және инвестициялық бағдарламаларды iске асыруға және заңды тұлғалардың жарғылық капиталын қалыптастыруға немесе ұлғайтуға бағытталатын бюджеттiк бағдарламаларға бөлiне отырып, 3-қосымшаға сәйкес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2007 жылға арналған жергілікті бюджеттің атқарылуы процесiнде секвестрлеуге жатпайтын жергілікті бюджеттiк бағдарламалардың тiзбесi 4-қосымшаға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12. 2007 жылғы 31 желтоқсанға облыстың жергілікті атқарушы органының борыш лимиті 4 187 094 мың теңге мөлшерінде белгіленсін.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өзгерістер енгізілген - Оңтүстік Қазақстан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29/329-III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2007 жылға облыстық бюджеттен қаржыландырылатын ұйымдарда ауылды жерлерде жұмыс істейтін денсаулық сақтау,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мен тарифтік ставкалар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шешім 2007 жылдың 1 қаңтарынан бастап қолданысқа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2006 жылғы 7 желтоқсандағы N 27/305-III
</w:t>
      </w:r>
      <w:r>
        <w:br/>
      </w:r>
      <w:r>
        <w:rPr>
          <w:rFonts w:ascii="Times New Roman"/>
          <w:b w:val="false"/>
          <w:i w:val="false"/>
          <w:color w:val="000000"/>
          <w:sz w:val="28"/>
        </w:rPr>
        <w:t>
шешіміне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жаңа редакцияда - Оңтүстік Қазақстан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29/329-III,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30/351 -ІІІ,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15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32/357-III,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34/379-III,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24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облыстық бюджет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073"/>
        <w:gridCol w:w="5973"/>
        <w:gridCol w:w="2373"/>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КІРІСТЕР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107 863 558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ТҮСІМДЕР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15 321 882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15 321 882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5 200 129
</w:t>
            </w:r>
          </w:p>
        </w:tc>
      </w:tr>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5 200 129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8 213 778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8 213 778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1 907 975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1 907 975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ЕМЕС ТҮСІМДЕР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201 462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Салықтық емес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201 462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22 625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кәсіпорынның таза кірісі бөлігіндегі түсімдер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10 877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5 750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4 162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1 836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51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10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178 780
</w:t>
            </w:r>
          </w:p>
        </w:tc>
      </w:tr>
      <w:tr>
        <w:trPr>
          <w:trHeight w:val="102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178 780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САТУДАН ТҮСЕТІН ТҮСІМДЕР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Негізгі капиталды сатудан түсетін түсімдер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23 300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Трансферттердің түсімдері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92 316 914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6 263 071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6 263 071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86 053 843
</w:t>
            </w:r>
          </w:p>
        </w:tc>
      </w:tr>
      <w:tr>
        <w:trPr>
          <w:trHeight w:val="25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86 053 843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93"/>
        <w:gridCol w:w="1033"/>
        <w:gridCol w:w="933"/>
        <w:gridCol w:w="5993"/>
        <w:gridCol w:w="2069"/>
        <w:gridCol w:w="111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Атауы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Сомасы,
</w:t>
            </w:r>
            <w:r>
              <w:br/>
            </w:r>
            <w:r>
              <w:rPr>
                <w:rFonts w:ascii="Times New Roman"/>
                <w:b w:val="false"/>
                <w:i w:val="false"/>
                <w:color w:val="000000"/>
                <w:sz w:val="20"/>
              </w:rPr>
              <w:t>
                                               мың теңге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ШЫҒЫНДАР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108 837 867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791 030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330 599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аппараты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32 172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маслихатының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32 172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әкімінің аппараты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298 427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әкімнің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298 427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353 584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353 584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72 918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136 272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142 394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Жоспарлау және статистикалық қызмет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106 847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106 847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106 847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125 342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мұқтаждар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18 461
</w:t>
            </w:r>
          </w:p>
        </w:tc>
      </w:tr>
      <w:tr>
        <w:trPr>
          <w:trHeight w:val="5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18 461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бірдей әскери міндетті атқару шеңберіндегі іс-шаралар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18 461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 жөнiндегi жұмыстарды ұйымдастыру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106 881
</w:t>
            </w:r>
          </w:p>
        </w:tc>
      </w:tr>
      <w:tr>
        <w:trPr>
          <w:trHeight w:val="4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жұмылдыру дайындығы,  азаматтық қорғаныс және авариялармен табиғи апаттардың алдын алуды және жоюды ұйымдастыру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106 881
</w:t>
            </w:r>
          </w:p>
        </w:tc>
      </w:tr>
      <w:tr>
        <w:trPr>
          <w:trHeight w:val="5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авариялармен табиғи апаттардың алдын алуды және жоюды ұйымдастыру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41 045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12 273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53 563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3 840 110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3 840 110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істердің атқарушы органы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3 840 110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істердің атқарушы органы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3 698 922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139 188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15 286 932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6 589 229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1 233 272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жеткіншектерге  спорт бойынша қосымша білім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1 028 584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204 688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5 355 957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1 119 520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145 243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берудің мемлекеттік облыстық ұйымдары үшін оқулықтар сатып алу және жеткізу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25 915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704 638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 мектеп олимпиадаларын өткізу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20 582
</w:t>
            </w:r>
          </w:p>
        </w:tc>
      </w:tr>
      <w:tr>
        <w:trPr>
          <w:trHeight w:val="78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ағымдағы нысаналы трансферттер жалпы орта білім беретін мемлекеттік мекемелердегі физика, химия, биология кабинеттерін оқу жабдығымен жарақтандыру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491 428
</w:t>
            </w:r>
          </w:p>
        </w:tc>
      </w:tr>
      <w:tr>
        <w:trPr>
          <w:trHeight w:val="6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1 915 156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62 697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143 397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604 857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17 223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саласындағы мемлекеттік жүйенің жаңа технологияларын енгізу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4 516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100 785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кәсiптік бiлiм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1 520 008
</w:t>
            </w:r>
          </w:p>
        </w:tc>
      </w:tr>
      <w:tr>
        <w:trPr>
          <w:trHeight w:val="2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1 520 008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1 520 008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1 380 015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270 241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270 241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1 109 774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1 109 774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кәсіби білім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201 257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ішкі істердің атқарушы органы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27 378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27 378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52 770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Кадрларының біліктілігін арттыру және оларды қайта даярлау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52 770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121 109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121 109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5 596 423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1 134 838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70 387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жасөспiрiмдердiң психикалық денсаулығын зерттеу және халыққа психологиялық-медициналық-педагогикалық консультациялық көмек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148 458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39 066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109 049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580 796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182 082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4 461 585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4 430 090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31 495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37 502 539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 бейiндi ауруханалар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14 751 751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14 751 751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санитарлық-медициналық көмек және денсаулық сақтау ұйымдары мамандарының бағыты бойынша стационарлық медициналық көмек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14 751 751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1 900 270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352 612
</w:t>
            </w:r>
          </w:p>
        </w:tc>
      </w:tr>
      <w:tr>
        <w:trPr>
          <w:trHeight w:val="22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компоненттерi мен препараттарын өндiру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264 698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75 359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сүруді насихаттау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11 837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санитарлық-эпидемиологиялық қадағалау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1 547 658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446 846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896 982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15 050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188 780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медициналық көмек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4 072 672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4 072 672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және әлеуметтік-елеулі аурулармен ауыратын адамдарға медициналық көмек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3 593 634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97 842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235 857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90 759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54 580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7 573 975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7 573 975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6 423 848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1 150 127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көмектiң басқа түрлерi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939 281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939 281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902 021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37 260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8 264 590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денсаулық сақтау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823 701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111 477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616 479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25 877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12 047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38 829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Ауылдық жерге жұмысқа жіберілген медицина және фармацевтика қызметкерлерін әлеуметтік қолдауы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18 992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7 440 889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7 440 889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2 478 002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1 363 191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871 779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871 779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452 227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452 227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39 185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39 185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1 039 353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1 039 353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жергілікті деңгейде әлеуметтік қолдау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94 819
</w:t>
            </w:r>
          </w:p>
        </w:tc>
      </w:tr>
      <w:tr>
        <w:trPr>
          <w:trHeight w:val="8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888 100
</w:t>
            </w:r>
          </w:p>
        </w:tc>
      </w:tr>
      <w:tr>
        <w:trPr>
          <w:trHeight w:val="105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56 261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75 458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жұмыспен қамтылу мен әлеуметтік бағдарламаларды үйлестіру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75 458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мен әлеуметтік бағдарламаларды үйлестіру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50 674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24 784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7 147 981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2 604 917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қала құрылысы және құрылыс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2 604 917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2 604 917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4 318 064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қала құрылысы және құрылыс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2 498 780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2 475 170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23 610
</w:t>
            </w:r>
          </w:p>
        </w:tc>
      </w:tr>
      <w:tr>
        <w:trPr>
          <w:trHeight w:val="37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1 819 284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35 649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4 247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1 779 388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қала құрылысы және құрылыс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225 000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3 270 206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1 288 642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720 732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23 467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157 921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тарихи-мәдени мұралардың сақталуын және оған қол жетімді болуын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166 517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театр және музыка өнерін қолдау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341 199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31 628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567 910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567 910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1 292 720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дене шынықтыру және спорт басқармасы (бөлімі)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864 128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23 217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деңгейде спорт жарыстарын өткізу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67 647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773 264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428 592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428 592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кеңiстiк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541 800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мұрағат және құжаттама басқармасы (бөлімі)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146 920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18 499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128 421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мәдениет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147 567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кітапханалардың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147 567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216 262
</w:t>
            </w:r>
          </w:p>
        </w:tc>
      </w:tr>
      <w:tr>
        <w:trPr>
          <w:trHeight w:val="37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216 262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тілдерді дамыту жөніндегі басқарма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31 051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жөніндегі басқарманың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15 551
</w:t>
            </w:r>
          </w:p>
        </w:tc>
      </w:tr>
      <w:tr>
        <w:trPr>
          <w:trHeight w:val="27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Туризм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5 985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5 985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Туристік қызметті реттеу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5 985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141 059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ішкі саясат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141 059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117 677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өңірлік бағдарламаларды іске асыру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23 382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1 098 304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1 098 304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1 098 304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1 098 304
</w:t>
            </w:r>
          </w:p>
        </w:tc>
      </w:tr>
      <w:tr>
        <w:trPr>
          <w:trHeight w:val="49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3 414 271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2 846 280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2 846 280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50 059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шаруашылығын дамытуды қолдау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63 883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меншікке жатпайтын ауыл шаруашылығы  ұйымдарының банкроттық рәсімдерін жүргізу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шаруашылығын дамытуды қолдау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259 694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тауарөматериалдық құндылықтарының құнын арзандату және өсімдік шаруашылығы өнімінің шығымдылығын және сапасын арттыру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1 414 000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12 018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Малшаруашылығы өнімдерінің өнімділігін және сапасын арттыру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59 360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таурларын  өндірушілерге су жеткізу жөніндегі қызметтердің құнын субсидиялау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215 530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512 732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Қазақстандық мақта талшығының сапасын сараптау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253 704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224 499
</w:t>
            </w:r>
          </w:p>
        </w:tc>
      </w:tr>
      <w:tr>
        <w:trPr>
          <w:trHeight w:val="28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136 848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қорғау аймақтарын, су объектiлерi мен су шаруашылығы құрылыстарының белдеулерiн белгiлеу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5 982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120 303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10 563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 шаруашылығы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87 651
</w:t>
            </w:r>
          </w:p>
        </w:tc>
      </w:tr>
      <w:tr>
        <w:trPr>
          <w:trHeight w:val="54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87 651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шаруашылығы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163 508
</w:t>
            </w:r>
          </w:p>
        </w:tc>
      </w:tr>
      <w:tr>
        <w:trPr>
          <w:trHeight w:val="36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163 508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158 208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5 300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112 954
</w:t>
            </w:r>
          </w:p>
        </w:tc>
      </w:tr>
      <w:tr>
        <w:trPr>
          <w:trHeight w:val="34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табиғи ресурстар және табиғатты пайдалануды реттеу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112 954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табиғатты пайдалануды реттеу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29 697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 іс-шаралар өткізу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83 257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67 030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жер қатынастарын басқару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67 030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22 775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44 255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сәулет, қала құрылысы және құрылыс қызметі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101 588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қызметі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101 588
</w:t>
            </w:r>
          </w:p>
        </w:tc>
      </w:tr>
      <w:tr>
        <w:trPr>
          <w:trHeight w:val="40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мемлекеттік сәулет-құрылыс бақылауы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42 503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сәулет-құрылыстық бақылау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42 503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32 383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32 383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және қала құрылысы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26 702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және қала құрылысы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19 528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7 174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4 242 636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2 050 365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2 050 365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1 399 575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390 919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259 871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2 192 271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2 192 271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42 374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1 110 898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Ақпараттандыру жүйесін құру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182 162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бюджеттерден алынатын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816 837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8 064 360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қызметтерді реттеу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42 029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42 029
</w:t>
            </w:r>
          </w:p>
        </w:tc>
      </w:tr>
      <w:tr>
        <w:trPr>
          <w:trHeight w:val="33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42 029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8 022 331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4 913 650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24 279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жағдайларды жою үшін облыстың жергілікті атқарушы органының төтенше резерві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52 526
</w:t>
            </w:r>
          </w:p>
        </w:tc>
      </w:tr>
      <w:tr>
        <w:trPr>
          <w:trHeight w:val="76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4 801 667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бюджеттік түсімдердің шығындарын өтеуге берілетін ағымдағы нысаналы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35 178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экономика және бюджеттік жоспарлау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49 948
</w:t>
            </w:r>
          </w:p>
        </w:tc>
      </w:tr>
      <w:tr>
        <w:trPr>
          <w:trHeight w:val="5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49 948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3 058 733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3 058 733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50 668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Борышқа  қызмет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50 668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50 668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50 668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21 423 898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21 423 898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21 423 898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20 728 559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695 339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Операциялық сальдо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-974 309
</w:t>
            </w:r>
          </w:p>
        </w:tc>
      </w:tr>
      <w:tr>
        <w:trPr>
          <w:trHeight w:val="31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Таза бюджеттiк кредит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-4 351 089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Атауы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2 065 000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07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1 565 000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51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Бюджеттерi бойынша ағымдағы жылы қолма-қол ақшаның тапшылығын болжамы жағдайында оны жабуға арналған облыстық жергілікті атқарушы органының резервi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500 000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1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сыныбы
</w:t>
            </w:r>
          </w:p>
        </w:tc>
      </w:tr>
      <w:tr>
        <w:trPr>
          <w:trHeight w:val="300"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6 416 089
</w:t>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6 416 089
</w:t>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кредиттерді өтеу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6 416 089
</w:t>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бюджеттік кредиттерді өтеу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6 416 089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Қаржы активтерімен жасалатын операциялар бойынша сальдо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Атауы                 Сомасы,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мың тенге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65 000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Бюджет профициті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3 311 780
</w:t>
            </w:r>
          </w:p>
        </w:tc>
      </w:tr>
      <w:tr>
        <w:trPr>
          <w:trHeight w:val="255" w:hRule="atLeast"/>
        </w:trPr>
        <w:tc>
          <w:tcPr>
            <w:tcW w:w="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Бюджет профицитін пайдалану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-3 311 780
</w:t>
            </w:r>
          </w:p>
        </w:tc>
      </w:tr>
    </w:tbl>
    <w:p>
      <w:pPr>
        <w:spacing w:after="0"/>
        <w:ind w:left="0"/>
        <w:jc w:val="both"/>
      </w:pP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2006 жылғы 7 желтоқсандағы N 27/305-III
</w:t>
      </w:r>
      <w:r>
        <w:br/>
      </w:r>
      <w:r>
        <w:rPr>
          <w:rFonts w:ascii="Times New Roman"/>
          <w:b w:val="false"/>
          <w:i w:val="false"/>
          <w:color w:val="000000"/>
          <w:sz w:val="28"/>
        </w:rPr>
        <w:t>
шешіміне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табысы аз отбасылардың 18 жасқа дейінгі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балаларына мемлекеттік жәрдемақылар төлеуге аудандар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(қалалар) бюджеттеріне нысаналы трансферттер сомаларын бөлу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3673"/>
        <w:gridCol w:w="2473"/>
        <w:gridCol w:w="2413"/>
        <w:gridCol w:w="17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49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қ/с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Аттары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республикалық трансферт есебінен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40"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1 258 400
</w:t>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888 100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370 300
</w:t>
            </w:r>
            <w:r>
              <w:rPr>
                <w:rFonts w:ascii="Times New Roman"/>
                <w:b w:val="false"/>
                <w:i w:val="false"/>
                <w:color w:val="000000"/>
                <w:sz w:val="20"/>
              </w:rPr>
              <w:t>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Бәйдібек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42 077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11 577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Қазығұрт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77 061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55 400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21 661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Мақтаарал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164 023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46 023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Ордабасы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30 120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21 200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8 920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36 797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25 650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11 147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Сайрам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161 989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44 989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Сарыағаш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210 706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63 706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Созақ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27 761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8 561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Төлеби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46 918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12 918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Түлкібас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27 387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8 387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Шардара ауданы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36 734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25 900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10 834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Арыс қаласы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26 786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17 350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9 436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Кентау қаласы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71 840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50 100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21 740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Түркістан қаласы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168 619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121 000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47 619
</w:t>
            </w:r>
          </w:p>
        </w:tc>
      </w:tr>
      <w:tr>
        <w:trPr>
          <w:trHeight w:val="285" w:hRule="atLeast"/>
        </w:trPr>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қаласы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129 582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86 800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42 782
</w:t>
            </w:r>
          </w:p>
        </w:tc>
      </w:tr>
    </w:tbl>
    <w:p>
      <w:pPr>
        <w:spacing w:after="0"/>
        <w:ind w:left="0"/>
        <w:jc w:val="both"/>
      </w:pP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2006 жылғы 7 желтоқсандағы N 27/305-III
</w:t>
      </w:r>
      <w:r>
        <w:br/>
      </w:r>
      <w:r>
        <w:rPr>
          <w:rFonts w:ascii="Times New Roman"/>
          <w:b w:val="false"/>
          <w:i w:val="false"/>
          <w:color w:val="000000"/>
          <w:sz w:val="28"/>
        </w:rPr>
        <w:t>
шешіміне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қосымша жаңа редакцияда - Оңтүстік Қазақстан облыстық мәслихатының 2007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29/329-III,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32/357-III,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34/379-III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2007 жылға арналған облыстық бюджеттің бюджеттік даму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33"/>
        <w:gridCol w:w="1513"/>
        <w:gridCol w:w="1553"/>
        <w:gridCol w:w="69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Атауы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 қауіпсіздік, құқық, сот, қылмыстық-атқару қызметі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 қорғау қызметi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объектілерін дамыту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4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салуға және қайта жаңартуға аудандар (облыстық маңызы бар қалалар) бюджеттеріне берілетін нысаналы даму трансферттер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бюджеттеріне кредит беру
</w:t>
            </w:r>
          </w:p>
        </w:tc>
      </w:tr>
      <w:tr>
        <w:trPr>
          <w:trHeight w:val="4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4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
</w:t>
            </w:r>
          </w:p>
        </w:tc>
      </w:tr>
      <w:tr>
        <w:trPr>
          <w:trHeight w:val="4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аудандар (облыстық маңызы бар қалалар) бюджеттеріне нысаналы даму трансферттер
</w:t>
            </w:r>
          </w:p>
        </w:tc>
      </w:tr>
      <w:tr>
        <w:trPr>
          <w:trHeight w:val="37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энергетика және коммуналдық шаруашылық департаменті (басқармасы) 
</w:t>
            </w:r>
          </w:p>
        </w:tc>
      </w:tr>
      <w:tr>
        <w:trPr>
          <w:trHeight w:val="25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Елді-мекендерді көркейту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қала құрылысы және құрылыс департаменті (басқармасы)
</w:t>
            </w:r>
          </w:p>
        </w:tc>
      </w:tr>
      <w:tr>
        <w:trPr>
          <w:trHeight w:val="4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кеңістiк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саласындағы қызмет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4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
</w:t>
            </w:r>
          </w:p>
        </w:tc>
      </w:tr>
      <w:tr>
        <w:trPr>
          <w:trHeight w:val="49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жолаушылар көлігі және автомобиль жолдары департаменті (басқармасы)
</w:t>
            </w:r>
          </w:p>
        </w:tc>
      </w:tr>
      <w:tr>
        <w:trPr>
          <w:trHeight w:val="4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көлігі және автомобиль жолдары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r>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30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бiлiм беру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департаменті (басқармасы)
</w:t>
            </w:r>
          </w:p>
        </w:tc>
      </w:tr>
      <w:tr>
        <w:trPr>
          <w:trHeight w:val="40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білім беру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кәсіби білімді мамандар даярлау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білім беру департаменті (басқармасы)
</w:t>
            </w:r>
          </w:p>
        </w:tc>
      </w:tr>
      <w:tr>
        <w:trPr>
          <w:trHeight w:val="45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шеңберінде адами капиталды дамыту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көлігі және автомобиль жолдары департаменті (басқармасы)
</w:t>
            </w:r>
          </w:p>
        </w:tc>
      </w:tr>
      <w:tr>
        <w:trPr>
          <w:trHeight w:val="24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Ақпараттандыру жүйесін құру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қаржы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кәсіпкерлік және өнеркәсіп департаменті (басқармасы)
</w:t>
            </w:r>
          </w:p>
        </w:tc>
      </w:tr>
      <w:tr>
        <w:trPr>
          <w:trHeight w:val="225"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6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r>
    </w:tbl>
    <w:p>
      <w:pPr>
        <w:spacing w:after="0"/>
        <w:ind w:left="0"/>
        <w:jc w:val="both"/>
      </w:pP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2006 жылғы 7 желтоқсандағы N 27/305-III
</w:t>
      </w:r>
      <w:r>
        <w:br/>
      </w:r>
      <w:r>
        <w:rPr>
          <w:rFonts w:ascii="Times New Roman"/>
          <w:b w:val="false"/>
          <w:i w:val="false"/>
          <w:color w:val="000000"/>
          <w:sz w:val="28"/>
        </w:rPr>
        <w:t>
шешіміне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2007 жылға арналған жергілікті бюджеттің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атқарылуы барысында қысқартуға жатпайтын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жергілікті бюджеттің бағдарламалар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1913"/>
        <w:gridCol w:w="1973"/>
        <w:gridCol w:w="66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4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1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негізгі, жалпы орта бiлiм беру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білім беру департаменті (басқармасы)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білім беру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қаланың) білім беру бөлімі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r>
      <w:tr>
        <w:trPr>
          <w:trHeight w:val="1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денсаулығын қорғау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департаменті (басқармасы)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 жеке түрлері бойынша халықты дәрілік заттармен қамтамасыз ету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Емханалар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департаменті (басқармасы)
</w:t>
            </w:r>
          </w:p>
        </w:tc>
      </w:tr>
      <w:tr>
        <w:trPr>
          <w:trHeight w:val="2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4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r>
    </w:tbl>
    <w:p>
      <w:pPr>
        <w:spacing w:after="0"/>
        <w:ind w:left="0"/>
        <w:jc w:val="both"/>
      </w:pPr>
      <w:r>
        <w:rPr>
          <w:rFonts w:ascii="Times New Roman"/>
          <w:b w:val="false"/>
          <w:i w:val="false"/>
          <w:color w:val="000000"/>
          <w:sz w:val="28"/>
        </w:rPr>
        <w:t>
  Оңтүстік Қазақстан облыстық мәслихатының
</w:t>
      </w:r>
      <w:r>
        <w:br/>
      </w:r>
      <w:r>
        <w:rPr>
          <w:rFonts w:ascii="Times New Roman"/>
          <w:b w:val="false"/>
          <w:i w:val="false"/>
          <w:color w:val="000000"/>
          <w:sz w:val="28"/>
        </w:rPr>
        <w:t>
2006 жылғы 7 желтоқсандағы 
</w:t>
      </w:r>
      <w:r>
        <w:rPr>
          <w:rFonts w:ascii="Times New Roman"/>
          <w:b w:val="false"/>
          <w:i w:val="false"/>
          <w:color w:val="000000"/>
          <w:sz w:val="28"/>
        </w:rPr>
        <w:t xml:space="preserve"> N 27/305-ІІІ </w:t>
      </w:r>
      <w:r>
        <w:rPr>
          <w:rFonts w:ascii="Times New Roman"/>
          <w:b w:val="false"/>
          <w:i w:val="false"/>
          <w:color w:val="000000"/>
          <w:sz w:val="28"/>
        </w:rPr>
        <w:t>
</w:t>
      </w:r>
      <w:r>
        <w:br/>
      </w:r>
      <w:r>
        <w:rPr>
          <w:rFonts w:ascii="Times New Roman"/>
          <w:b w:val="false"/>
          <w:i w:val="false"/>
          <w:color w:val="000000"/>
          <w:sz w:val="28"/>
        </w:rPr>
        <w:t>
шешіміне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 5-қосымшамен толықтырылды - Оңтүстік Қазақстан облыстық мәслихатының 2007 жылғы 15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N32/357-III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Аудандар (облыстық маңызы бар қалалар) бюджеттерінің жергілікті қаржысы есебінен инженерлік коммуникациялық инфрақұрылымды дамыту және жайластыру,  жалпы орта білім берудің мемлекеттік мекемелері үшін лингафондық және мультимедиялық кабинеттер жасау шығыстары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233"/>
        <w:gridCol w:w="4013"/>
        <w:gridCol w:w="2613"/>
      </w:tblGrid>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r>
      <w:tr>
        <w:trPr>
          <w:trHeight w:val="153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аттары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w:t>
            </w:r>
            <w:r>
              <w:br/>
            </w:r>
            <w:r>
              <w:rPr>
                <w:rFonts w:ascii="Times New Roman"/>
                <w:b w:val="false"/>
                <w:i w:val="false"/>
                <w:color w:val="000000"/>
                <w:sz w:val="20"/>
              </w:rPr>
              <w:t>
 инфрақұрылымды дамытуға 
</w:t>
            </w:r>
            <w:r>
              <w:br/>
            </w:r>
            <w:r>
              <w:rPr>
                <w:rFonts w:ascii="Times New Roman"/>
                <w:b w:val="false"/>
                <w:i w:val="false"/>
                <w:color w:val="000000"/>
                <w:sz w:val="20"/>
              </w:rPr>
              <w:t>
және жайластыруға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білім берудің мемлекеттік мекемелері үшін лингафондық және мультимедиялық кабинеттер жасауға
</w:t>
            </w:r>
          </w:p>
        </w:tc>
      </w:tr>
      <w:tr>
        <w:trPr>
          <w:trHeight w:val="28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934 671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38 845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Сарыағаш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15 999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Түлкібас ауданы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30 000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қаласы
</w:t>
            </w:r>
          </w:p>
        </w:tc>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888 672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38 845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