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29a00" w14:textId="2929a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2007 жылға арналған Алматы қаласы бойынша жер үсті көздеріндегі су ресурстарын пайдалану үшін төлемақы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ІІІ сайланған Алматы қаласы мәслихатының 2006 жылғы 20 қарашадағы XXVІ сессиясының N 296 шешімі. Алматы қаласы Әділет департаментінде 2006 жылғы 6 желтоқсанда N 721 тіркелді. Қолданылу мерзiмiнің аяқталуына байланысты шешімнің күші жойылды - Алматы қаласы мәслихатының 2008 жылғы 16 мамырдағы N 433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Қолданылу мерзiмiнің аяқталуына байланысты шешімнің күші жойылды - Алматы қаласы мәслихатының 2008 жылғы 16 мамырдағы N 433 хатымен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Су Кодексінің 38 бабына және Қазақстан Республикасының "Салық және бюджетке төленетін басқа да міндетті төлемдер туралы (Салық Кодексі)"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Кодексінің </w:t>
      </w:r>
      <w:r>
        <w:rPr>
          <w:rFonts w:ascii="Times New Roman"/>
          <w:b w:val="false"/>
          <w:i w:val="false"/>
          <w:color w:val="000000"/>
          <w:sz w:val="28"/>
        </w:rPr>
        <w:t>
 454 бабының 1 тармағына сәйкес ІІІ-ші сайланған Алматы қаласының мәслихаты 
</w:t>
      </w:r>
      <w:r>
        <w:rPr>
          <w:rFonts w:ascii="Times New Roman"/>
          <w:b/>
          <w:i w:val="false"/>
          <w:color w:val="000000"/>
          <w:sz w:val="28"/>
        </w:rPr>
        <w:t>
ШЕШІМ ЕТТІ: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Алматы қаласы бойынша 2007 жылға арналған жер үсті көздеріндегі су ресурстарын пайдалану үшін төлемақы ставкалары қосымшаға сәйкес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экология және төтенше жағдайлар мәселелері жөніндегі тұрақты комиссиясына (Біртанов А.Б.) және Алматы қаласы әкімінің орынбасары М.Ш.Мұқашевқа жүктелсін.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2007 жылдың 1 қаңтарынан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ІІІ-сайланған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қаласының мәслихатының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ХХVІ-сессиясының төрағасы       Қ. Ноерманова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ІІІ сайланған Алматы қаласы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ХХVІ сессиясының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20 қазандағы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296 шешіміне қосымша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Алматы қаласы бойынша 2007 жылға арналған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жер үсті көздеріндегі су ресурстарын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пайдалану үшін төлемақы ставкалары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5953"/>
        <w:gridCol w:w="2953"/>
        <w:gridCol w:w="3053"/>
      </w:tblGrid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 пайдалану түрі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ставкалары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үй, пайдалану және коммуналдық қызмет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тиын/текше метр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3,94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 жылу энергетикасын қосқанда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тиын/текше метр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10,86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 шаруашылығы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тиын/текше метр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 алуды жүзеге асыратын тоған су шаруашылықтары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тиын/текше метр 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2,96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шаруашылығы, су көздерінен балық аулайтын тұтынушылар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теңге/тонна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77,55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тиын/киловатт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 көлігі 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тиын/тонна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ІІІ сайланған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қаласы мәслихаты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ХХVІ сессиясының төрағасы     Қ. Ноерманова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