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e0b7" w14:textId="079e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сайланған Алматы қаласы мәслихатының XX сессиясының 2005 жылғы 13 желтоқсандағы«"2006 жылға арналған Алматы қаласының бюджеті туралы"»N 202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2006 жылғы 26 қыркүйектегі ІІІ  сайланған XXIV сессиясының N 265 шешімі. Алматы қаласы Әділет департаментінде 2006 жылғы 11 қазанда N 714 тіркелді. Қолданылу мерзiмiнің аяқталуына байланысты шешімнің күші жойылды - Алматы қаласы мәслихатының 2007 жылғы 13 сәуірдегі N 368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Қолданылу мерзiмiнің аяқталуына байланысты шешімнің күші жойылды - Алматы қаласы мәслихатының 2007 жылғы 13 сәуірдегі N 368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84, 
</w:t>
      </w:r>
      <w:r>
        <w:rPr>
          <w:rFonts w:ascii="Times New Roman"/>
          <w:b w:val="false"/>
          <w:i w:val="false"/>
          <w:color w:val="000000"/>
          <w:sz w:val="28"/>
        </w:rPr>
        <w:t xml:space="preserve">  85,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115 баптарына </w:t>
      </w:r>
      <w:r>
        <w:rPr>
          <w:rFonts w:ascii="Times New Roman"/>
          <w:b w:val="false"/>
          <w:i w:val="false"/>
          <w:color w:val="000000"/>
          <w:sz w:val="28"/>
        </w:rPr>
        <w:t>
 және Қазақстан Республикасының "Қазақстан Республикасындағы жергілікті мемлекеттік басқару туралы"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III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III сайланған Алматы қаласы мәслихатының XX сессиясының "2006 жылға арналған Алматы қаласының бюджеті туралы" 2005 жылғы 13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202 </w:t>
      </w:r>
      <w:r>
        <w:rPr>
          <w:rFonts w:ascii="Times New Roman"/>
          <w:b w:val="false"/>
          <w:i w:val="false"/>
          <w:color w:val="000000"/>
          <w:sz w:val="28"/>
        </w:rPr>
        <w:t>
 шешіміне (нормативтік құқықтық актілердің мемлекеттік тіркеу тізіліміне 2005 жылғы 21 желтоқсанда N 685 рет санымен тіркеліп, 2005 жылғы 27 желтоқсанда "Алматы Ақшамы", 2005 жылғы 27 желтоқсанда "Вечерний Алматы"»газеттерінде жарияланған; өзгерістер мен толықтырулар енгізілген - 2006 жылғы 16 қаңтардағы XXI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24 қаңтарда N 692 рет санымен тіркеліп, 2006 жылғы 31 қаңтарда "Алматы Ақшамы"»N 11, 2006 жылғы 28 қаңтарда "Вечерний Алматы"» N 18 газеттерінде жарияланған; 2006 жылғы 28 ақпандағы XXI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227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7 наурызда N 698 рет санымен тіркеліп, 2006 жылғы 14 наурызда "Алматы Ақшамы" N 29, 2006 жылғы 14 наурызда "Вечерний Алматы" N 49 газеттерінде жарияланған; 2006 жылғы 15 наурыздағы кезектен тыс XXIII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240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15 наурызда N 699 рет санымен тіркеліп, 2006 жылғы 21 наурызда "Алматы Ақшамы" N 32, 2006 жылғы 21 наурызда "Вечерний Алматы"»N 54 газеттерінде жарияланған; 2006 жылғы 15 мамырдағы XXIII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244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24 мамырда N 703 рет санымен тіркеліп, 2006 жылғы 30 мамырда "Алматы Ақшамы" N 63, 2006 жылғы 1 маусымда "Вечерний Алматы" N 102-104; 2006 жылғы 26 шілдедегі XXIV сессияның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259 </w:t>
      </w:r>
      <w:r>
        <w:rPr>
          <w:rFonts w:ascii="Times New Roman"/>
          <w:b w:val="false"/>
          <w:i w:val="false"/>
          <w:color w:val="000000"/>
          <w:sz w:val="28"/>
        </w:rPr>
        <w:t>
 шешімімен, 2006 жылғы 11 тамыздағы N 710 рет санымен тіркеліп, 2006 жылғы 17 тамызда "Алматы Ақшамы" N 96, 2006 жылғы 17 тамызда "Вечерний Алматы" 158-160 газеттерінде жарияланған)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2006 жылға арналған бюджеті N 1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-147 927 912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-98 053 180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- 1 603 230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-16 028 035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ресми трансферттердің түсімі - 32 243 467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-154 839 872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операциялық сальдо - - 6 911 960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- 2 084 500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- 2 084 500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- 372 866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-910 866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активтерін сатудан түсетін түсімдер - 538 000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- - 5 200 326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- 5 200 326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- 6 194 900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қарызды өтеу - 2 386 834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 қалдықтарының айналысы - 1 392 260 мың теңге".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"1 970 137" цифрлары «"2 046 329"» цифрларымен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8-тармақтағы "4 090 882" цифрлары "4 108 760"» цифрларымен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9-тармақтағы "16 606 571" цифрлары "16 840 053"» цифрларымен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10-тармақтағы "16 124 936" цифрлары "16 194 433"» цифрларымен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11-тармақтағы "2 812 814" цифрлары "2 812 907"» цифрларымен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12-тармақтағы "17 561 178" цифрлары "17 930 033"» цифрларымен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13-тармақтағы "4 359 336" цифрлары "4 392 182"» цифрларымен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15-тармақтағы "717 332" цифрлары "712 009"» цифрларымен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16-тармақтағы "548 425" цифрлары "550 925"» цифрларымен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17-тармақтағы "26 605 995" цифрлары "27 275 995"» цифрларымен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18-тармақтағы "1 492 997" цифрлары "1 355 752"» цифрларымен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1 қосымша осы шешімнің қосымшасына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Алматы қаласы Әділет департаментінде мемлекеттік тіркеуден өткен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XXIV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 сайланған Алматы қаласы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ХХІV сессиясының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26 қыркүйектегі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265 шешіміне қосымшасы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"ІІІ сайланған Алматы қаласы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ХХ сессиясының"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13 желтоқсандағы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"2006 жылға арналған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қаласының бюджеті туралы"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202 шешіміне N 1 қосымшасы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2006 ЖЫЛҒА АРНАЛҒАН НАҚТЫ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726"/>
        <w:gridCol w:w="983"/>
        <w:gridCol w:w="905"/>
        <w:gridCol w:w="7160"/>
        <w:gridCol w:w="238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7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147927912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98053180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35132375
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ұсталынбайтын жеке табыс салығы 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2321000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986700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44448000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44448000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44448000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Меншiкке салынатын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9057835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5649660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5389060
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260600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1346075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
</w:t>
            </w:r>
          </w:p>
        </w:tc>
      </w:tr>
      <w:tr>
        <w:trPr>
          <w:trHeight w:val="7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7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2061700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көлiк құралдарына салынатын салық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611700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көлiк құралдарына салынатын салық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5494000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2724600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арақ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
</w:t>
            </w:r>
          </w:p>
        </w:tc>
      </w:tr>
      <w:tr>
        <w:trPr>
          <w:trHeight w:val="7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
</w:t>
            </w:r>
          </w:p>
        </w:tc>
      </w:tr>
      <w:tr>
        <w:trPr>
          <w:trHeight w:val="5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шараптар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коньяктар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932300
</w:t>
            </w:r>
          </w:p>
        </w:tc>
      </w:tr>
      <w:tr>
        <w:trPr>
          <w:trHeight w:val="7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
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бизнесі 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597000
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 ұйымдастыру және өткізу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10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өзінің өндірістік мұқтаждарына пайдаланатын бензин (авиациялық бензинді қоспағанда)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
</w:t>
            </w:r>
          </w:p>
        </w:tc>
      </w:tr>
      <w:tr>
        <w:trPr>
          <w:trHeight w:val="7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 өндірістік мұқтаждарына пайдаланатын дизель отыны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1440200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ерекше қорғалатын табиғи аумақтарды пайдаланғаны үшін төлем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 пайдаланғаны үшін төлем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
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707000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1329200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
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 кепілге салуды мемлекеттік тіркегені үшін алым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10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 сыртқы (көрнекі) жарнамаларды орналастырғаны үшін төлем ақы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
</w:t>
            </w:r>
          </w:p>
        </w:tc>
      </w:tr>
      <w:tr>
        <w:trPr>
          <w:trHeight w:val="13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шетел соттары мен төрелік соттарының шешімдері бойынша атқару парақтарын, құжаттардың көшірмелерін(телнұсқаларын) бергені үшін алынатын мемлекеттік баж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505000
</w:t>
            </w:r>
          </w:p>
        </w:tc>
      </w:tr>
      <w:tr>
        <w:trPr>
          <w:trHeight w:val="15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тіркегені, азаматтарға азаматтық хал актілерін 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</w:tr>
      <w:tr>
        <w:trPr>
          <w:trHeight w:val="11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
</w:t>
            </w:r>
          </w:p>
        </w:tc>
      </w:tr>
      <w:tr>
        <w:trPr>
          <w:trHeight w:val="13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13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алынатын мемлекеттік баж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15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 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4,5 миллиметрге дейнгі қарулар) әрбір бірлігін тіркегені және қайта тіркегені үшін алынатын мемлекеттік баж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12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оқтарын  сақтауға немесе сақтауға, алып жүруге, 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1603230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1225894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акциялардың мемлекеттік пакетіне дивидендтер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6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 жалға беруден түсетін кірістер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654440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7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 бойынша сыйақылар (мүдделер)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537450
</w:t>
            </w:r>
          </w:p>
        </w:tc>
      </w:tr>
      <w:tr>
        <w:trPr>
          <w:trHeight w:val="3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меншіктен түсетін өзге де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 жалға беру құқығын сатқаны үшін төлем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
</w:t>
            </w:r>
          </w:p>
        </w:tc>
      </w:tr>
      <w:tr>
        <w:trPr>
          <w:trHeight w:val="14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14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 өткізуден түсетін ақша түсімдері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
</w:t>
            </w:r>
          </w:p>
        </w:tc>
      </w:tr>
      <w:tr>
        <w:trPr>
          <w:trHeight w:val="10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
</w:t>
            </w:r>
          </w:p>
        </w:tc>
      </w:tr>
      <w:tr>
        <w:trPr>
          <w:trHeight w:val="19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4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7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салыққа жатпайтын басқа да түсімдер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16028035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бекітілген, мемлекеттік мүлікті сату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түскен қаражат 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7790216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7771410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сатудан түсетін түсімдер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7771410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 жалға беру құқығын сатқаны үшін төлем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
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32243467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32243467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32243467
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мақсатты трансферттер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4578957
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даму трансферттері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27664510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II. Шығыстар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154839872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2046329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1447543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мәслихатының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1112019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 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985263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99306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27450
</w:t>
            </w:r>
          </w:p>
        </w:tc>
      </w:tr>
      <w:tr>
        <w:trPr>
          <w:trHeight w:val="3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316416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316416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521283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521283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483832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  жекешелендіруді ұйымдастыру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62503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 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төтенше резервінің есебінен іс-шаралар өткізу
</w:t>
            </w:r>
          </w:p>
        </w:tc>
      </w:tr>
      <w:tr>
        <w:trPr>
          <w:trHeight w:val="8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</w:p>
        </w:tc>
      </w:tr>
      <w:tr>
        <w:trPr>
          <w:trHeight w:val="11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1048680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
</w:t>
            </w:r>
          </w:p>
        </w:tc>
      </w:tr>
      <w:tr>
        <w:trPr>
          <w:trHeight w:val="8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республикалық маңызы бар қаланың аумақтық қорғанысы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169300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868970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868970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қорғаныс, авариялармен табиғи апаттардың алдын алуды және жоюды ұйымдастыру департаментінің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астананың азаматтық қорғаныс іс-шаралары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жұмылдыру дайындығы және жұмылдыру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170617
</w:t>
            </w:r>
          </w:p>
        </w:tc>
      </w:tr>
      <w:tr>
        <w:trPr>
          <w:trHeight w:val="8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төтенше жағдайлардың алдын-алу және оларды жою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533736
</w:t>
            </w:r>
          </w:p>
        </w:tc>
      </w:tr>
      <w:tr>
        <w:trPr>
          <w:trHeight w:val="11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134982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бюджетінен қаржыландырылатын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3836882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бюджетінен қаржыландырылатын атқарушы ішкі істер органының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3651432
</w:t>
            </w:r>
          </w:p>
        </w:tc>
      </w:tr>
      <w:tr>
        <w:trPr>
          <w:trHeight w:val="8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аумағында қоғамдық тәртіпті қорғау және қоғамдық қауіпсіздікті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
</w:t>
            </w:r>
          </w:p>
        </w:tc>
      </w:tr>
      <w:tr>
        <w:trPr>
          <w:trHeight w:val="8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271878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16840053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1625502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1625502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1625502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11189278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835905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бiлiм беру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635905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10353373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8887543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683506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166687
</w:t>
            </w:r>
          </w:p>
        </w:tc>
      </w:tr>
      <w:tr>
        <w:trPr>
          <w:trHeight w:val="6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мемлекеттiк бiлiм беру ұйымдары үшiн оқулықтар сатып алу және жеткiзу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302499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 үшін қосымша білім беру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207418
</w:t>
            </w:r>
          </w:p>
        </w:tc>
      </w:tr>
      <w:tr>
        <w:trPr>
          <w:trHeight w:val="8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мектеп олимпиадаларын және мектептен тыс іс-шараларды өткiзу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105720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653525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653525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653525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669828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608931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2620615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 
</w:t>
            </w:r>
          </w:p>
        </w:tc>
      </w:tr>
      <w:tr>
        <w:trPr>
          <w:trHeight w:val="11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2480093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1362092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1118001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16194433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5788533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5788533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5788533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324351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79290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212830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8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санитарлық-эпидемиологиялық қадағалау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621477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254741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282688
</w:t>
            </w:r>
          </w:p>
        </w:tc>
      </w:tr>
      <w:tr>
        <w:trPr>
          <w:trHeight w:val="11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84048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2469269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2469269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2005962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169146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13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Амбулаториялық-емханалық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3711312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3711312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2770709
</w:t>
            </w:r>
          </w:p>
        </w:tc>
      </w:tr>
      <w:tr>
        <w:trPr>
          <w:trHeight w:val="11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940603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1370914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1370914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1353985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 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1908577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1834991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730943
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1104048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2812907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534806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252671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1769363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78838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
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1690525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203459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117064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216446
</w:t>
            </w:r>
          </w:p>
        </w:tc>
      </w:tr>
      <w:tr>
        <w:trPr>
          <w:trHeight w:val="7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934195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140891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
</w:t>
            </w:r>
          </w:p>
        </w:tc>
      </w:tr>
      <w:tr>
        <w:trPr>
          <w:trHeight w:val="13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
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256067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256067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департаментінің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212833
</w:t>
            </w:r>
          </w:p>
        </w:tc>
      </w:tr>
      <w:tr>
        <w:trPr>
          <w:trHeight w:val="8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17930033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11816083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4709693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4709693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6983390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6983390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тұрғын үй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департаментінің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95328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961291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961291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департаментінің 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нысандарын дамыту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765374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 қалыптастыру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113673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58764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5152659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 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4902659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514819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800929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3550238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4392182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2345226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2266308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1909382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124771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79640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78918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1270902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1095682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 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спорттық жарыстар өткiзу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235335
</w:t>
            </w:r>
          </w:p>
        </w:tc>
      </w:tr>
      <w:tr>
        <w:trPr>
          <w:trHeight w:val="13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
</w:t>
            </w:r>
          </w:p>
        </w:tc>
      </w:tr>
      <w:tr>
        <w:trPr>
          <w:trHeight w:val="11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175220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95063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95063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261680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 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172939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3602659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3602659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3602659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3602659
</w:t>
            </w:r>
          </w:p>
        </w:tc>
      </w:tr>
      <w:tr>
        <w:trPr>
          <w:trHeight w:val="11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органының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 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табиғи ресурстар және табиғатты пайдалануды реттеу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қоршаған ортаны қорғау департаментінің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 өткізу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567595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жер қатынастары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44364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сәулет, 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  департаментінің 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455000
</w:t>
            </w:r>
          </w:p>
        </w:tc>
      </w:tr>
      <w:tr>
        <w:trPr>
          <w:trHeight w:val="8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сәулет-құрылыс бақылауы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 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 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27275995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7185934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7185934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7185934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 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20068741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444886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тарифтер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басқармасының қызметін қамтамасыз 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республикалық маңызы бар қаланың, астананың жергілікті атқарушы органының резерві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144002
</w:t>
            </w:r>
          </w:p>
        </w:tc>
      </w:tr>
      <w:tr>
        <w:trPr>
          <w:trHeight w:val="11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органның, республикалық маңызы бар қаланың, астананың табиғи және техногендік сипаттағы төтенше жағдайларды жоюға арналған төтенше резерві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240018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 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242152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130128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56507741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Операциялық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-6911960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Таза бюджеттік кредит беру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2024500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Қаржы активтерімен жасалатын операциялар бойынша сальдо: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372866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 активтерін сатып алу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910866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ел  ішінде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  сатудан түсетін түсімдер 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
</w:t>
            </w:r>
          </w:p>
        </w:tc>
      </w:tr>
      <w:tr>
        <w:trPr>
          <w:trHeight w:val="16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Бюджеттік тапшылық  (профицит)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-5200326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Бюджет тапшылығын (профицитін) қаржыландыру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5200326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ішкі қарыздар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 алу келісім шарттары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5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республикалық маңыздағы қаласы алатын қарыздар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2386834
</w:t>
            </w:r>
          </w:p>
        </w:tc>
      </w:tr>
      <w:tr>
        <w:trPr>
          <w:trHeight w:val="5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қалдықтарының қозғалысы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