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b558" w14:textId="51bb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құрметті азаматы" атағын беру нұсқаулығын бекіту туралы (III сайланған XXII кезекті сессия)</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қалалық мәслихатының 2006 жылғы 6 наурыздағы N 16/22 шешімі. Павлодар қаласының әділет басқармасында 2006 жылғы 12 сәуірде N 67 тіркелді. Күші жойылды - Павлодар қалалық мәслихатының 2009 жылғы 4 маусымдағы N 76/15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Павлодар қалалық мәслихатының 2009 жылғы 4 маусымдағы N 76/15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қалалық мәслихат</w:t>
      </w:r>
      <w:r>
        <w:rPr>
          <w:rFonts w:ascii="Times New Roman"/>
          <w:b/>
          <w:i/>
          <w:color w:val="000000"/>
          <w:sz w:val="28"/>
        </w:rPr>
        <w:t xml:space="preserve"> ШЕШIМ ЕТЕДI:</w:t>
      </w:r>
      <w:r>
        <w:br/>
      </w:r>
      <w:r>
        <w:rPr>
          <w:rFonts w:ascii="Times New Roman"/>
          <w:b w:val="false"/>
          <w:i w:val="false"/>
          <w:color w:val="000000"/>
          <w:sz w:val="28"/>
        </w:rPr>
        <w:t>
      1. "Павлодар қаласының құрметтi азаматы" атағын беру нұсқаулығы" бекiтiлсiн.</w:t>
      </w:r>
      <w:r>
        <w:br/>
      </w:r>
      <w:r>
        <w:rPr>
          <w:rFonts w:ascii="Times New Roman"/>
          <w:b w:val="false"/>
          <w:i w:val="false"/>
          <w:color w:val="000000"/>
          <w:sz w:val="28"/>
        </w:rPr>
        <w:t>
      2. Осы шешiмнiң орындалуын бақылау қалалық мәслихаттың азаматтардың құқықтары мен заңдылықтарын сақтау жөнiндегi тұрақты комиссияға жүктелсiн.</w:t>
      </w:r>
      <w:r>
        <w:br/>
      </w:r>
      <w:r>
        <w:rPr>
          <w:rFonts w:ascii="Times New Roman"/>
          <w:b w:val="false"/>
          <w:i w:val="false"/>
          <w:color w:val="000000"/>
          <w:sz w:val="28"/>
        </w:rPr>
        <w:t xml:space="preserve">
      3. Осы шешiм алғашқы ресми жарияланған күннен кейiн күнтiзбелiк 10 күн iшiнде қолданысқа енгiзiледi.   </w:t>
      </w:r>
    </w:p>
    <w:p>
      <w:pPr>
        <w:spacing w:after="0"/>
        <w:ind w:left="0"/>
        <w:jc w:val="both"/>
      </w:pPr>
      <w:r>
        <w:rPr>
          <w:rFonts w:ascii="Times New Roman"/>
          <w:b w:val="false"/>
          <w:i/>
          <w:color w:val="000000"/>
          <w:sz w:val="28"/>
        </w:rPr>
        <w:t>      Сессия төрағасы А. Бахралинов</w:t>
      </w:r>
    </w:p>
    <w:p>
      <w:pPr>
        <w:spacing w:after="0"/>
        <w:ind w:left="0"/>
        <w:jc w:val="both"/>
      </w:pPr>
      <w:r>
        <w:rPr>
          <w:rFonts w:ascii="Times New Roman"/>
          <w:b w:val="false"/>
          <w:i/>
          <w:color w:val="000000"/>
          <w:sz w:val="28"/>
        </w:rPr>
        <w:t>      Қалалық мәслихаттың төрағасы В. Лебедь</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2006 жылғы 6 наурыздағы      </w:t>
      </w:r>
      <w:r>
        <w:br/>
      </w:r>
      <w:r>
        <w:rPr>
          <w:rFonts w:ascii="Times New Roman"/>
          <w:b w:val="false"/>
          <w:i w:val="false"/>
          <w:color w:val="000000"/>
          <w:sz w:val="28"/>
        </w:rPr>
        <w:t xml:space="preserve">
"Павлодар қаласының құрметтi    </w:t>
      </w:r>
      <w:r>
        <w:br/>
      </w:r>
      <w:r>
        <w:rPr>
          <w:rFonts w:ascii="Times New Roman"/>
          <w:b w:val="false"/>
          <w:i w:val="false"/>
          <w:color w:val="000000"/>
          <w:sz w:val="28"/>
        </w:rPr>
        <w:t xml:space="preserve">
азаматы" атағын беру нұсқаулығы  </w:t>
      </w:r>
      <w:r>
        <w:br/>
      </w:r>
      <w:r>
        <w:rPr>
          <w:rFonts w:ascii="Times New Roman"/>
          <w:b w:val="false"/>
          <w:i w:val="false"/>
          <w:color w:val="000000"/>
          <w:sz w:val="28"/>
        </w:rPr>
        <w:t>
туралы" N 16/22 шешiмiмен бекiтiлдi</w:t>
      </w:r>
      <w:r>
        <w:br/>
      </w:r>
      <w:r>
        <w:rPr>
          <w:rFonts w:ascii="Times New Roman"/>
          <w:b w:val="false"/>
          <w:i w:val="false"/>
          <w:color w:val="000000"/>
          <w:sz w:val="28"/>
        </w:rPr>
        <w:t>
(III сайланған ХХII кезектi сессия)</w:t>
      </w:r>
    </w:p>
    <w:p>
      <w:pPr>
        <w:spacing w:after="0"/>
        <w:ind w:left="0"/>
        <w:jc w:val="both"/>
      </w:pPr>
      <w:r>
        <w:rPr>
          <w:rFonts w:ascii="Times New Roman"/>
          <w:b/>
          <w:i w:val="false"/>
          <w:color w:val="000080"/>
          <w:sz w:val="28"/>
        </w:rPr>
        <w:t>"Павлодар қаласының құрметтi азаматы" атағын беру</w:t>
      </w:r>
      <w:r>
        <w:br/>
      </w:r>
      <w:r>
        <w:rPr>
          <w:rFonts w:ascii="Times New Roman"/>
          <w:b w:val="false"/>
          <w:i w:val="false"/>
          <w:color w:val="000000"/>
          <w:sz w:val="28"/>
        </w:rPr>
        <w:t>
</w:t>
      </w:r>
      <w:r>
        <w:rPr>
          <w:rFonts w:ascii="Times New Roman"/>
          <w:b/>
          <w:i w:val="false"/>
          <w:color w:val="000080"/>
          <w:sz w:val="28"/>
        </w:rPr>
        <w:t>НҰСҚАУЛЫҒЫ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w:t>
      </w:r>
    </w:p>
    <w:p>
      <w:pPr>
        <w:spacing w:after="0"/>
        <w:ind w:left="0"/>
        <w:jc w:val="both"/>
      </w:pPr>
      <w:r>
        <w:rPr>
          <w:rFonts w:ascii="Times New Roman"/>
          <w:b w:val="false"/>
          <w:i w:val="false"/>
          <w:color w:val="000000"/>
          <w:sz w:val="28"/>
        </w:rPr>
        <w:t>      1. "Павлодар қаласының құрметтi азаматы" атағы қалалық мәслихаттың шешiмiмен берiледi. "Павлодар қаласының құрметтi азаматы" атағын беру моралдiк ынталардың ең маңыздысы, Қазақстан Республикасы, облыс және қала алдындағы ерекше еңбегiн қоғамдық мойындаудың көрiнiсi болып табылады, патриоттық функцияны орындауға, сонымен қатар Павлодар қаласының тарихында есiмдердiң сақталуы мақсатында шақырылады.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"Павлодар қаласының құрметтi азаматы" </w:t>
      </w:r>
      <w:r>
        <w:br/>
      </w:r>
      <w:r>
        <w:rPr>
          <w:rFonts w:ascii="Times New Roman"/>
          <w:b w:val="false"/>
          <w:i w:val="false"/>
          <w:color w:val="000000"/>
          <w:sz w:val="28"/>
        </w:rPr>
        <w:t>
</w:t>
      </w:r>
      <w:r>
        <w:rPr>
          <w:rFonts w:ascii="Times New Roman"/>
          <w:b/>
          <w:i w:val="false"/>
          <w:color w:val="000080"/>
          <w:sz w:val="28"/>
        </w:rPr>
        <w:t>атағын беру жөнiндегi талаптар</w:t>
      </w:r>
    </w:p>
    <w:p>
      <w:pPr>
        <w:spacing w:after="0"/>
        <w:ind w:left="0"/>
        <w:jc w:val="both"/>
      </w:pPr>
      <w:r>
        <w:rPr>
          <w:rFonts w:ascii="Times New Roman"/>
          <w:b w:val="false"/>
          <w:i w:val="false"/>
          <w:color w:val="000000"/>
          <w:sz w:val="28"/>
        </w:rPr>
        <w:t>      2. "Павлодар қаласының құрметтi азаматы" атағы өмiрбаяны Павлодар қаласымен байланысты азаматтарға, сонымен қатар оның тұрғындарына:</w:t>
      </w:r>
      <w:r>
        <w:br/>
      </w:r>
      <w:r>
        <w:rPr>
          <w:rFonts w:ascii="Times New Roman"/>
          <w:b w:val="false"/>
          <w:i w:val="false"/>
          <w:color w:val="000000"/>
          <w:sz w:val="28"/>
        </w:rPr>
        <w:t>
      1) Ұлы Отан соғысы кезеңiнде батырлық көрсеткен және ерлiк жасағандарға, жоғары мемлекеттiк наградалары барларға, сонымен қатар бейбiтшiлiк кезiнде кәсiпқорлық мiндеттердi немесе азаматтық парызды өтеуде өзiндiк ерлiк көрсеткендерге;</w:t>
      </w:r>
      <w:r>
        <w:br/>
      </w:r>
      <w:r>
        <w:rPr>
          <w:rFonts w:ascii="Times New Roman"/>
          <w:b w:val="false"/>
          <w:i w:val="false"/>
          <w:color w:val="000000"/>
          <w:sz w:val="28"/>
        </w:rPr>
        <w:t>
      2) "Халық қаhарманы" айрықша белгiмен және Қазақстан Республикасының жоғары наградаларымен марапатталғандарға, егемендi Қазақстанның тәуелсiздiгi мен бiртұтастығын сақтауға, қаланың дамуына үлкен үлес қосқандарға, жергiлiктi мемлекеттiк басқару саласында өзiн көрсеткен, мемлекеттiк және саяси қайраткерлерге;</w:t>
      </w:r>
      <w:r>
        <w:br/>
      </w:r>
      <w:r>
        <w:rPr>
          <w:rFonts w:ascii="Times New Roman"/>
          <w:b w:val="false"/>
          <w:i w:val="false"/>
          <w:color w:val="000000"/>
          <w:sz w:val="28"/>
        </w:rPr>
        <w:t xml:space="preserve">
      3) экономиканың қаржылық және өнеркәсiптiк секторының дамуына айтарлықтай әсер еткен инвестицияларды жұмылдырғаны үшiн, Павлодар қаласының әлеуметтiк дамуына, экономикалық өсуiне белсендi себепшi болған алдыңғы қатардағы технологияларды халық шаруашылығының барлық облыстарында енгiзгенi және инновациялық қызметi үшiн; </w:t>
      </w:r>
      <w:r>
        <w:br/>
      </w:r>
      <w:r>
        <w:rPr>
          <w:rFonts w:ascii="Times New Roman"/>
          <w:b w:val="false"/>
          <w:i w:val="false"/>
          <w:color w:val="000000"/>
          <w:sz w:val="28"/>
        </w:rPr>
        <w:t>
      4) аймақтағы қоршаған ортаны, қала тұрғындарын сауықтыруға, емдеу-профилактикалық жұмыстарының экономикалық және тиiмдi түрлерiн енгiзгенi үшiн үлес қосқандарға;</w:t>
      </w:r>
      <w:r>
        <w:br/>
      </w:r>
      <w:r>
        <w:rPr>
          <w:rFonts w:ascii="Times New Roman"/>
          <w:b w:val="false"/>
          <w:i w:val="false"/>
          <w:color w:val="000000"/>
          <w:sz w:val="28"/>
        </w:rPr>
        <w:t>
      5) ғылым, әдебиет, өнер, қызметтiң басқа салаларында мемлекеттiк сыйлыққа лайықтыларға, көпұлтты Қазақстанның мәдениетi мен салт-дәстүрiн насихаттайтын халық шығармашылық көрмелерiнiң, республикалық және халықаралық конкурстар мен фестивальдарының дипломанттарына;</w:t>
      </w:r>
      <w:r>
        <w:br/>
      </w:r>
      <w:r>
        <w:rPr>
          <w:rFonts w:ascii="Times New Roman"/>
          <w:b w:val="false"/>
          <w:i w:val="false"/>
          <w:color w:val="000000"/>
          <w:sz w:val="28"/>
        </w:rPr>
        <w:t>
      6) Қазақстан Республикасы азаматтарының жаңа ұрпақтарына азаматтылық, мәдениеттiлiк пен патриоттық сезiмдi тәрбиелеуге, сонымен қатар бiлiм сапасын жоғарлатуға және жетiлдiруге ерекше үлес қосқандарға;</w:t>
      </w:r>
      <w:r>
        <w:br/>
      </w:r>
      <w:r>
        <w:rPr>
          <w:rFonts w:ascii="Times New Roman"/>
          <w:b w:val="false"/>
          <w:i w:val="false"/>
          <w:color w:val="000000"/>
          <w:sz w:val="28"/>
        </w:rPr>
        <w:t>
      7) әлем ареналарында отан спортының атағын шығарған республика мен дүниежүзiлiк чемпионаттарға, олимпиадалық ойындардың жеңiмпаздары мен жүлдегерлерiне берiледi.</w:t>
      </w:r>
      <w:r>
        <w:br/>
      </w:r>
      <w:r>
        <w:rPr>
          <w:rFonts w:ascii="Times New Roman"/>
          <w:b w:val="false"/>
          <w:i w:val="false"/>
          <w:color w:val="000000"/>
          <w:sz w:val="28"/>
        </w:rPr>
        <w:t>
      3. "Павлодар қаласының құрметтi азаматы" атағы шетел азаматтарына олардың еңбектерi үшiн алғыс ретiнде берiлуi мүмкiн.</w:t>
      </w:r>
      <w:r>
        <w:br/>
      </w:r>
      <w:r>
        <w:rPr>
          <w:rFonts w:ascii="Times New Roman"/>
          <w:b w:val="false"/>
          <w:i w:val="false"/>
          <w:color w:val="000000"/>
          <w:sz w:val="28"/>
        </w:rPr>
        <w:t>
      4. Атақ берiлетiн үмiткерлер басқа қалалардың және облыстық ауылдың елдi мекендерiнiң құрметтi азаматтары болмауы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"Павлодар қаласының құрметтi азаматы" </w:t>
      </w:r>
      <w:r>
        <w:br/>
      </w:r>
      <w:r>
        <w:rPr>
          <w:rFonts w:ascii="Times New Roman"/>
          <w:b w:val="false"/>
          <w:i w:val="false"/>
          <w:color w:val="000000"/>
          <w:sz w:val="28"/>
        </w:rPr>
        <w:t>
</w:t>
      </w:r>
      <w:r>
        <w:rPr>
          <w:rFonts w:ascii="Times New Roman"/>
          <w:b/>
          <w:i w:val="false"/>
          <w:color w:val="000080"/>
          <w:sz w:val="28"/>
        </w:rPr>
        <w:t>атағын беру тәртiптерi</w:t>
      </w:r>
    </w:p>
    <w:p>
      <w:pPr>
        <w:spacing w:after="0"/>
        <w:ind w:left="0"/>
        <w:jc w:val="both"/>
      </w:pPr>
      <w:r>
        <w:rPr>
          <w:rFonts w:ascii="Times New Roman"/>
          <w:b w:val="false"/>
          <w:i w:val="false"/>
          <w:color w:val="000000"/>
          <w:sz w:val="28"/>
        </w:rPr>
        <w:t xml:space="preserve">      5. "Павлодар қаласының құрметтi азаматы" атағын беруге кандидатуралар Павлодар қаласының әкiмiмен ұсынылады. </w:t>
      </w:r>
      <w:r>
        <w:br/>
      </w:r>
      <w:r>
        <w:rPr>
          <w:rFonts w:ascii="Times New Roman"/>
          <w:b w:val="false"/>
          <w:i w:val="false"/>
          <w:color w:val="000000"/>
          <w:sz w:val="28"/>
        </w:rPr>
        <w:t>
      6. Ұсынылатын кандидатураларға: ерекше еңбектерi мен марапаттары көрсетiлген өтiнiш, мiнездеме, қызметтiк тiзiм, жариялымдар берiледi.</w:t>
      </w:r>
      <w:r>
        <w:br/>
      </w:r>
      <w:r>
        <w:rPr>
          <w:rFonts w:ascii="Times New Roman"/>
          <w:b w:val="false"/>
          <w:i w:val="false"/>
          <w:color w:val="000000"/>
          <w:sz w:val="28"/>
        </w:rPr>
        <w:t>
      7. "Павлодар қаласының құрметтi азаматы" атағына беру туралы өз кандидатурасын ұсынған тұлғалардан түскен өтiнiштер қарастырылмайды.</w:t>
      </w:r>
      <w:r>
        <w:br/>
      </w:r>
      <w:r>
        <w:rPr>
          <w:rFonts w:ascii="Times New Roman"/>
          <w:b w:val="false"/>
          <w:i w:val="false"/>
          <w:color w:val="000000"/>
          <w:sz w:val="28"/>
        </w:rPr>
        <w:t xml:space="preserve">
      8. Бiр және сол кандидатқа "Павлодар қаласының құрметтi азаматы" атағын беру туралы өтiнiш өкiлдiк органдардың шақырылымы кезеңiнде екi реттен артық енгiзiлмейдi. </w:t>
      </w:r>
      <w:r>
        <w:br/>
      </w:r>
      <w:r>
        <w:rPr>
          <w:rFonts w:ascii="Times New Roman"/>
          <w:b w:val="false"/>
          <w:i w:val="false"/>
          <w:color w:val="000000"/>
          <w:sz w:val="28"/>
        </w:rPr>
        <w:t>
      9. "Павлодар қаласының құрметтi азаматы" атағы өшiрiлмеген немесе алынбаған айыбы бар тұлғаға берілуi мүмкiн емес.</w:t>
      </w:r>
      <w:r>
        <w:br/>
      </w:r>
      <w:r>
        <w:rPr>
          <w:rFonts w:ascii="Times New Roman"/>
          <w:b w:val="false"/>
          <w:i w:val="false"/>
          <w:color w:val="000000"/>
          <w:sz w:val="28"/>
        </w:rPr>
        <w:t>
      10. "Павлодар қаласының құрметтi азаматы" атағын беру туралы шешiмнiң қабылдануы мен мәселенiң қаралуы атаққа ұсынылған тұлғаның қатыспауынсыз жүзеге асырылуы мүмкiн.</w:t>
      </w:r>
      <w:r>
        <w:br/>
      </w:r>
      <w:r>
        <w:rPr>
          <w:rFonts w:ascii="Times New Roman"/>
          <w:b w:val="false"/>
          <w:i w:val="false"/>
          <w:color w:val="000000"/>
          <w:sz w:val="28"/>
        </w:rPr>
        <w:t>
      11. "Павлодар қаласының құрметтi азаматы" атағын беру туралы шешiм қалалық мәслихат сессиясында жасырын дауыс беру арқылы қатысушыладың көп бөлiгiнiң дауысымен қабылданады.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Қорытынды ережелер</w:t>
      </w:r>
    </w:p>
    <w:p>
      <w:pPr>
        <w:spacing w:after="0"/>
        <w:ind w:left="0"/>
        <w:jc w:val="both"/>
      </w:pPr>
      <w:r>
        <w:rPr>
          <w:rFonts w:ascii="Times New Roman"/>
          <w:b w:val="false"/>
          <w:i w:val="false"/>
          <w:color w:val="000000"/>
          <w:sz w:val="28"/>
        </w:rPr>
        <w:t>      12. "Павлодар қаласының құрметтi азаматы" атағына лайық тұлғалардың құқының қамтамасыз ету бойынша шығындарды қаржыландыру қалалық бюджет қаражаты есебiнен жүргiзiледi.</w:t>
      </w:r>
      <w:r>
        <w:br/>
      </w:r>
      <w:r>
        <w:rPr>
          <w:rFonts w:ascii="Times New Roman"/>
          <w:b w:val="false"/>
          <w:i w:val="false"/>
          <w:color w:val="000000"/>
          <w:sz w:val="28"/>
        </w:rPr>
        <w:t xml:space="preserve">
      13. "Павлодар қаласының құрметтi азаматы" атағына лайық тұлғалар "Павлодар қаласының құрметтi азаматы" айрықша белгiсiмен марапатталады. </w:t>
      </w:r>
      <w:r>
        <w:br/>
      </w:r>
      <w:r>
        <w:rPr>
          <w:rFonts w:ascii="Times New Roman"/>
          <w:b w:val="false"/>
          <w:i w:val="false"/>
          <w:color w:val="000000"/>
          <w:sz w:val="28"/>
        </w:rPr>
        <w:t xml:space="preserve">
      14. "Павлодар қаласының құрметтi азаматы" атағы куәлiкпен бекiтiледi. </w:t>
      </w:r>
      <w:r>
        <w:br/>
      </w:r>
      <w:r>
        <w:rPr>
          <w:rFonts w:ascii="Times New Roman"/>
          <w:b w:val="false"/>
          <w:i w:val="false"/>
          <w:color w:val="000000"/>
          <w:sz w:val="28"/>
        </w:rPr>
        <w:t>
      15. Қаланың құрметтi азаматы куәлiгi мен кеуделiк белгiсi салтанатты түрде және дауысталып Павлодар қаласының әкiмiмен және мәслихат хатшысымен берiледi.</w:t>
      </w:r>
      <w:r>
        <w:br/>
      </w:r>
      <w:r>
        <w:rPr>
          <w:rFonts w:ascii="Times New Roman"/>
          <w:b w:val="false"/>
          <w:i w:val="false"/>
          <w:color w:val="000000"/>
          <w:sz w:val="28"/>
        </w:rPr>
        <w:t>
      16. Құрметтi азаматтың есiмi қалалық  мәслихатта сақталатын, Павлодар қаласының құрметтi азаматтары Кiтабына енгiзiледi.</w:t>
      </w:r>
      <w:r>
        <w:br/>
      </w:r>
      <w:r>
        <w:rPr>
          <w:rFonts w:ascii="Times New Roman"/>
          <w:b w:val="false"/>
          <w:i w:val="false"/>
          <w:color w:val="000000"/>
          <w:sz w:val="28"/>
        </w:rPr>
        <w:t>
      17. Павлодар қаласының құрметтi азаматының мекен - жайы бойынша немесе жұмыс iстейтiн орны бойынша мемориалдi тақта орнатылуы мүмкiн.</w:t>
      </w:r>
      <w:r>
        <w:br/>
      </w:r>
      <w:r>
        <w:rPr>
          <w:rFonts w:ascii="Times New Roman"/>
          <w:b w:val="false"/>
          <w:i w:val="false"/>
          <w:color w:val="000000"/>
          <w:sz w:val="28"/>
        </w:rPr>
        <w:t xml:space="preserve">
      18. "Павлодар қаласының құрметтi азаматы" атағынан айыру әкiмнiң ұсынысы бойынша қалалық мәслихаттың шешiмiмен мына жағдайларда: </w:t>
      </w:r>
      <w:r>
        <w:br/>
      </w:r>
      <w:r>
        <w:rPr>
          <w:rFonts w:ascii="Times New Roman"/>
          <w:b w:val="false"/>
          <w:i w:val="false"/>
          <w:color w:val="000000"/>
          <w:sz w:val="28"/>
        </w:rPr>
        <w:t>
      1) соттың айыптау үкiмi заңды күшiне енгеннен кейiн қылмыс жасағаны үшiн құрметтi атақты иеленушiнi кiнәлағанда;</w:t>
      </w:r>
      <w:r>
        <w:br/>
      </w:r>
      <w:r>
        <w:rPr>
          <w:rFonts w:ascii="Times New Roman"/>
          <w:b w:val="false"/>
          <w:i w:val="false"/>
          <w:color w:val="000000"/>
          <w:sz w:val="28"/>
        </w:rPr>
        <w:t>
      2) құрметтi атақты иеленушi үлкен қоғамдық жаңғырысқа әкелген негативтi айыптарды жасағанда жүргiзiлуi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