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ef40" w14:textId="e25e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тұрғын үйді ұстауға, коммуналдық қызмет көрсету үшін тұрғын үй жәрдемақыларды беру және телекоммуникация қызметтерін көрсеткені үшін абоненттік ақы тарифтерінің арттырылуына өтемақы берудің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2006 жылғы 10 қазандағы N 240/27 шешімі. Қарағанды облысы Шахтинск қаласы Әділет басқармасында 2006 жылғы 03 қарашада N 8-8-28 тіркелді. Күші жойылды - Қарағанды облысы Шахтинск қалалық мәслихатының IV шақырылған XXI сессиясының 2010 жылғы 9 шілдедегі N 581/21 шешімімен</w:t>
      </w:r>
    </w:p>
    <w:p>
      <w:pPr>
        <w:spacing w:after="0"/>
        <w:ind w:left="0"/>
        <w:jc w:val="both"/>
      </w:pPr>
      <w:r>
        <w:rPr>
          <w:rFonts w:ascii="Times New Roman"/>
          <w:b w:val="false"/>
          <w:i/>
          <w:color w:val="800000"/>
          <w:sz w:val="28"/>
        </w:rPr>
        <w:t xml:space="preserve">      Ескерту. Күші жойылды - Қарағанды облысы Шахтинск қалалық мәслихатының IV шақырылған XXI сессиясының 2010.07.09 N 581/21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color w:val="800000"/>
          <w:sz w:val="28"/>
        </w:rPr>
        <w:t xml:space="preserve">      Ескерту. Атында және бүкіл мәтін бойынша "қалалық телекоммуникация желілерінің абоненттеріне телефон үшін" деген сөздерді "телекоммуникация қызметтерін көрсеткені үшін" деген сөздерімен ауыстырылды - Шахтинск қалалық мәслихатының 2009.07.03 N 488/13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"Телефон үшін абоненттік ақы тарифтерiнің арттырылуына өтемақы төлеудiң кейбiр мәселелерi туралы" Қазақстан Республикасы Үкіметінің 2004 жылғы 9 қыркүйектегі </w:t>
      </w:r>
      <w:r>
        <w:rPr>
          <w:rFonts w:ascii="Times New Roman"/>
          <w:b w:val="false"/>
          <w:i w:val="false"/>
          <w:color w:val="000000"/>
          <w:sz w:val="28"/>
        </w:rPr>
        <w:t>N 949</w:t>
      </w:r>
      <w:r>
        <w:rPr>
          <w:rFonts w:ascii="Times New Roman"/>
          <w:b w:val="false"/>
          <w:i w:val="false"/>
          <w:color w:val="000000"/>
          <w:sz w:val="28"/>
        </w:rPr>
        <w:t xml:space="preserve">, "Балалы отбасыларға берiлетiн мемлекеттiк жәрдемақылар туралы" Қазақстан Республикасының Заңын iске асыру жөнiндегi кейбiр шаралар туралы" Қазақстан Республикасы Үкіметінің 2005 жылғы 2 қарашадағы N 1092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Шахтинск қалалық мәслихатының 2009.07.03 N 488/13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"Азаматтарға тұрғын үйді ұстауға, коммуналдық қызмет көрсету үшін тұрғын үй жәрдемақыларды беру және телекоммуникация қызметтерін көрсеткені үшін абоненттік ақы тарифтерінің арттырылуына өтемақы берудің Ережесі" бектілсін.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2006 жылғы 7 маусымдағы Шахтинск қалалық Мәслихаттың XХІV сессиясының N 203/24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Қағидаларын бекіту туралы" (нормативтік құқықтық актілерді мемлекеттік тіркеу Тізімінде тіркелген нөмірі 8-8-25, 2006 жылғы 21, 28 шілдедегі N 29, 30 "Шахтинский вестник" газетінде жарияланған) шешімінін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шешімнің орындалысына бақылау жасау әлеуметтік сала және заңдылық, (Исатаев К.) аумақтың экономикалық дамуы мен бюджеттік жоспарлау мәселелері жөніндегі (Поляков А.)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ресми түрде жариялғаннан бастап іске енеді.</w:t>
      </w:r>
    </w:p>
    <w:p>
      <w:pPr>
        <w:spacing w:after="0"/>
        <w:ind w:left="0"/>
        <w:jc w:val="both"/>
      </w:pPr>
      <w:r>
        <w:rPr>
          <w:rFonts w:ascii="Times New Roman"/>
          <w:b w:val="false"/>
          <w:i/>
          <w:color w:val="000000"/>
          <w:sz w:val="28"/>
        </w:rPr>
        <w:t>      Сессия төрағасы                            Ж. Құрманбаев</w:t>
      </w:r>
    </w:p>
    <w:p>
      <w:pPr>
        <w:spacing w:after="0"/>
        <w:ind w:left="0"/>
        <w:jc w:val="both"/>
      </w:pPr>
      <w:r>
        <w:rPr>
          <w:rFonts w:ascii="Times New Roman"/>
          <w:b w:val="false"/>
          <w:i/>
          <w:color w:val="000000"/>
          <w:sz w:val="28"/>
        </w:rPr>
        <w:t>      Қалалық Мәслихаттың хатшысы                М. Байманов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2006 жылғы 10 қазандағы</w:t>
      </w:r>
      <w:r>
        <w:br/>
      </w:r>
      <w:r>
        <w:rPr>
          <w:rFonts w:ascii="Times New Roman"/>
          <w:b w:val="false"/>
          <w:i w:val="false"/>
          <w:color w:val="000000"/>
          <w:sz w:val="28"/>
        </w:rPr>
        <w:t>
</w:t>
      </w:r>
      <w:r>
        <w:rPr>
          <w:rFonts w:ascii="Times New Roman"/>
          <w:b w:val="false"/>
          <w:i w:val="false"/>
          <w:color w:val="000000"/>
          <w:sz w:val="28"/>
        </w:rPr>
        <w:t>XХVII кезектен тыс сессиясының</w:t>
      </w:r>
      <w:r>
        <w:br/>
      </w:r>
      <w:r>
        <w:rPr>
          <w:rFonts w:ascii="Times New Roman"/>
          <w:b w:val="false"/>
          <w:i w:val="false"/>
          <w:color w:val="000000"/>
          <w:sz w:val="28"/>
        </w:rPr>
        <w:t>
</w:t>
      </w:r>
      <w:r>
        <w:rPr>
          <w:rFonts w:ascii="Times New Roman"/>
          <w:b w:val="false"/>
          <w:i w:val="false"/>
          <w:color w:val="000000"/>
          <w:sz w:val="28"/>
        </w:rPr>
        <w:t>N 240/27 шешімімен</w:t>
      </w:r>
      <w:r>
        <w:br/>
      </w:r>
      <w:r>
        <w:rPr>
          <w:rFonts w:ascii="Times New Roman"/>
          <w:b w:val="false"/>
          <w:i w:val="false"/>
          <w:color w:val="000000"/>
          <w:sz w:val="28"/>
        </w:rPr>
        <w:t>
</w:t>
      </w:r>
      <w:r>
        <w:rPr>
          <w:rFonts w:ascii="Times New Roman"/>
          <w:b w:val="false"/>
          <w:i w:val="false"/>
          <w:color w:val="000000"/>
          <w:sz w:val="28"/>
        </w:rPr>
        <w:t>бекітелген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Азаматтарға тұрғын үйді ұстауға, коммуналдық қызмет көрсету үшін тұрғын үй жәрдемақыларды беру және телекоммуникация қызметтерін көрсеткені үшін абоненттік ақы тарифтерінің арттырылуына өтемақы берудің </w:t>
      </w:r>
      <w:r>
        <w:rPr>
          <w:rFonts w:ascii="Times New Roman"/>
          <w:b/>
          <w:i w:val="false"/>
          <w:color w:val="000080"/>
          <w:sz w:val="28"/>
        </w:rPr>
        <w:t>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Ереже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2005 жылғы 2 қарашадағы N 1092 "Балалы отбасыларға берілетін мемлекеттік жәрдемақылар туралы" Қазақстан Республикасының Заңын іске асыру жөніндегі кейбір шаралар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N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және азаматтарға тұрғын үй жәрдемақыларды беру ретін анықтайды.</w:t>
      </w:r>
      <w:r>
        <w:br/>
      </w:r>
      <w:r>
        <w:rPr>
          <w:rFonts w:ascii="Times New Roman"/>
          <w:b w:val="false"/>
          <w:i w:val="false"/>
          <w:color w:val="000000"/>
          <w:sz w:val="28"/>
        </w:rPr>
        <w:t>
</w:t>
      </w:r>
      <w:r>
        <w:rPr>
          <w:rFonts w:ascii="Times New Roman"/>
          <w:b w:val="false"/>
          <w:i/>
          <w:color w:val="800000"/>
          <w:sz w:val="28"/>
        </w:rPr>
        <w:t xml:space="preserve">      Ескерту. Кіріспе жаңа редакцияда - Шахтинск қалалық мәслихатының 2009.07.03 N 488/13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Осы Ережеде мынандай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жәрдемақыны беру жөнiндегi уәкілеттi ұйым - екiншi деңгейдегi банктер немесе банктiк операциялардың жекелеген түрлерiн жүзеге асыруға Қазақстан Республикасы Ұлттық Банкiнiң лицензиясы бар ұйымдар;</w:t>
      </w:r>
      <w:r>
        <w:br/>
      </w:r>
      <w:r>
        <w:rPr>
          <w:rFonts w:ascii="Times New Roman"/>
          <w:b w:val="false"/>
          <w:i w:val="false"/>
          <w:color w:val="000000"/>
          <w:sz w:val="28"/>
        </w:rPr>
        <w:t>
</w:t>
      </w:r>
      <w:r>
        <w:rPr>
          <w:rFonts w:ascii="Times New Roman"/>
          <w:b w:val="false"/>
          <w:i w:val="false"/>
          <w:color w:val="000000"/>
          <w:sz w:val="28"/>
        </w:rPr>
        <w:t>      2) жиынтық табыс – отбасының ақшалай да, заттай да нысанда алған табысының жалпы сомасы;</w:t>
      </w:r>
      <w:r>
        <w:br/>
      </w:r>
      <w:r>
        <w:rPr>
          <w:rFonts w:ascii="Times New Roman"/>
          <w:b w:val="false"/>
          <w:i w:val="false"/>
          <w:color w:val="000000"/>
          <w:sz w:val="28"/>
        </w:rPr>
        <w:t>
</w:t>
      </w:r>
      <w:r>
        <w:rPr>
          <w:rFonts w:ascii="Times New Roman"/>
          <w:b w:val="false"/>
          <w:i w:val="false"/>
          <w:color w:val="000000"/>
          <w:sz w:val="28"/>
        </w:rPr>
        <w:t>      3) әлеуметтік тұрғыдан қорғалатын азаматтарға телекоммуникация қызметтерін көрсеткені үшін абоненттік төлемақы тарифінің көтерілуіне өтемақы (бұдан әрі - телекоммуникация қызметтерін көрсеткені үшін абоненттік төлемақы тарифінің көтерілуіне өтемақы) – тұрғын үйді ұстауға және коммуналдық қызметтерді тұтынуға ақы төлеу жөніндегі тұрғын үй көмегінің құрамына кіретін, телефон үшін абоненттік ақы тарифтерінің көтерілу шығындарын өтеуге арналған және қолданыстағы абоненттік төлемақы мен 2004 жылғы қыркүйекте қолданылған абоненттік төлемақы арасындағы айырма ретінде белгіленетін ақшалай өтемақы.</w:t>
      </w:r>
      <w:r>
        <w:br/>
      </w:r>
      <w:r>
        <w:rPr>
          <w:rFonts w:ascii="Times New Roman"/>
          <w:b w:val="false"/>
          <w:i w:val="false"/>
          <w:color w:val="000000"/>
          <w:sz w:val="28"/>
        </w:rPr>
        <w:t>
</w:t>
      </w:r>
      <w:r>
        <w:rPr>
          <w:rFonts w:ascii="Times New Roman"/>
          <w:b w:val="false"/>
          <w:i w:val="false"/>
          <w:color w:val="000000"/>
          <w:sz w:val="28"/>
        </w:rPr>
        <w:t>      4) отбасы - заңнамада белгіленген тәртіппен бір мекен-жай бойынша бірге тұратын және тіркелген, отбасы құрамында тұратын некеден, туыстық, асырап алудан немесе балаларды тәрбиелеуге алудың басқа да үлгілерінен шығатын мүліктік және мүліктік емес құқықтармен және міндеттермен байланысатын тұлғалар саны;</w:t>
      </w:r>
      <w:r>
        <w:br/>
      </w:r>
      <w:r>
        <w:rPr>
          <w:rFonts w:ascii="Times New Roman"/>
          <w:b w:val="false"/>
          <w:i w:val="false"/>
          <w:color w:val="000000"/>
          <w:sz w:val="28"/>
        </w:rPr>
        <w:t>
</w:t>
      </w:r>
      <w:r>
        <w:rPr>
          <w:rFonts w:ascii="Times New Roman"/>
          <w:b w:val="false"/>
          <w:i w:val="false"/>
          <w:color w:val="000000"/>
          <w:sz w:val="28"/>
        </w:rPr>
        <w:t>      5) өтініш беруші (жеке тұлға) – жеке өз басы немесе отбасы атынан тұрғын үй жәрдемақысын тағайындауға өтініш беруші тұлға;</w:t>
      </w:r>
      <w:r>
        <w:br/>
      </w:r>
      <w:r>
        <w:rPr>
          <w:rFonts w:ascii="Times New Roman"/>
          <w:b w:val="false"/>
          <w:i w:val="false"/>
          <w:color w:val="000000"/>
          <w:sz w:val="28"/>
        </w:rPr>
        <w:t>
</w:t>
      </w:r>
      <w:r>
        <w:rPr>
          <w:rFonts w:ascii="Times New Roman"/>
          <w:b w:val="false"/>
          <w:i w:val="false"/>
          <w:color w:val="000000"/>
          <w:sz w:val="28"/>
        </w:rPr>
        <w:t>      6) тұрғын үй жәрдемақысы - тұрғын үйді ұстауға, коммуналдық қызметті тұтынуға, қатты отын сатып алуға төлем шығындарын қайтару үшін, сондай-ақ телекоммуникация қызметтерін көрсеткені үшін абоненттік ақы тарифтерінің арттырылулары бойынша тұрғындарға берілетін өтемақы;</w:t>
      </w:r>
      <w:r>
        <w:br/>
      </w:r>
      <w:r>
        <w:rPr>
          <w:rFonts w:ascii="Times New Roman"/>
          <w:b w:val="false"/>
          <w:i w:val="false"/>
          <w:color w:val="000000"/>
          <w:sz w:val="28"/>
        </w:rPr>
        <w:t>
</w:t>
      </w:r>
      <w:r>
        <w:rPr>
          <w:rFonts w:ascii="Times New Roman"/>
          <w:b w:val="false"/>
          <w:i w:val="false"/>
          <w:color w:val="000000"/>
          <w:sz w:val="28"/>
        </w:rPr>
        <w:t>      7) уәкілетті мемлекеттік орган – қаланың аумақтық атқарушы органы.</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Шахтинск қалалық мәслихатының 2009.07.03 N 488/13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Тұрғын үй жәрдемақысы Шахтинск аумағында тұрғылықты тұрақты тұратын адамдарға мынадай жағдайда, егер тұрғын үйді күтіп ұстау төлеміне шыққан шығын, көп бөлмелі тұрғын үй кондоминиумы объектісінің жалпы мүлкін күрделі жөндеу, қатты отын мен коммуналдық қызметті тұтыну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көп бөлмелі тұрғын үй кондоминиумы объектісінің жалпы мүлкін күрделі жөндеу, қатты отын сатып алуға, сонымен қатар, </w:t>
      </w:r>
      <w:r>
        <w:rPr>
          <w:rFonts w:ascii="Times New Roman"/>
          <w:b w:val="false"/>
          <w:i w:val="false"/>
          <w:color w:val="000000"/>
          <w:sz w:val="28"/>
        </w:rPr>
        <w:t>телекоммуникация қызметтерін көрсеткені үшін</w:t>
      </w:r>
      <w:r>
        <w:rPr>
          <w:rFonts w:ascii="Times New Roman"/>
          <w:b w:val="false"/>
          <w:i w:val="false"/>
          <w:color w:val="000000"/>
          <w:sz w:val="28"/>
        </w:rPr>
        <w:t xml:space="preserve"> абоненттік ақы тарифтерінің арттырылуына шыққан шығындар мөлшерлері болса ғана беріледі. Тұрғын үйді күтіп ұстауға, көп бөлмелі тұрғын үй кондоминиумы объектісінің жалпы мүлкін күрделі жөндеу, тұтынған коммуналдық қызметтер төлеміне, қатты отын сатып алуға және </w:t>
      </w:r>
      <w:r>
        <w:rPr>
          <w:rFonts w:ascii="Times New Roman"/>
          <w:b w:val="false"/>
          <w:i w:val="false"/>
          <w:color w:val="000000"/>
          <w:sz w:val="28"/>
        </w:rPr>
        <w:t>телекоммуникация қызметтерін көрсеткені үшін</w:t>
      </w:r>
      <w:r>
        <w:rPr>
          <w:rFonts w:ascii="Times New Roman"/>
          <w:b w:val="false"/>
          <w:i w:val="false"/>
          <w:color w:val="000000"/>
          <w:sz w:val="28"/>
        </w:rPr>
        <w:t xml:space="preserve"> абоненттік ақы тарифтерінің арттырылуы, тұрғын үйлерді күрделі жөндеуден өткізу кестесі, жоспарланған жөндеу жұмыстарының көлемі және олардың шыққан шығындардың шектік үлесі Қазақстан Республикасының қолданылатын заңнамасына сәйкес белгіленеді. Тұрғын үйді күтіп ұстауға, көп бөлмелі тұрғын үй кондоминиумы объектісінің жалпы мүлкін күрделі жөндеу, тұтынған коммуналдық қызметтер төлеміне, қатты отын сатып </w:t>
      </w:r>
      <w:r>
        <w:rPr>
          <w:rFonts w:ascii="Times New Roman"/>
          <w:b w:val="false"/>
          <w:i w:val="false"/>
          <w:color w:val="000000"/>
          <w:sz w:val="28"/>
        </w:rPr>
        <w:t>алуға және телекоммуникация қызметтерін көрсеткені үшін</w:t>
      </w:r>
      <w:r>
        <w:rPr>
          <w:rFonts w:ascii="Times New Roman"/>
          <w:b w:val="false"/>
          <w:i w:val="false"/>
          <w:color w:val="000000"/>
          <w:sz w:val="28"/>
        </w:rPr>
        <w:t xml:space="preserve"> абоненттік ақы тарифтерінің арттырылуына шыққан шығындардың шектік үлесі отбасының жиынтық табысының 10 % мөлшерінде белгіленеді</w:t>
      </w:r>
      <w:r>
        <w:br/>
      </w:r>
      <w:r>
        <w:rPr>
          <w:rFonts w:ascii="Times New Roman"/>
          <w:b w:val="false"/>
          <w:i w:val="false"/>
          <w:color w:val="000000"/>
          <w:sz w:val="28"/>
        </w:rPr>
        <w:t>
</w:t>
      </w:r>
      <w:r>
        <w:rPr>
          <w:rFonts w:ascii="Times New Roman"/>
          <w:b w:val="false"/>
          <w:i/>
          <w:color w:val="800000"/>
          <w:sz w:val="28"/>
        </w:rPr>
        <w:t xml:space="preserve">      Ескерту. 2 тармақ жаңа редакцияда - Шахтинск қалалық мәслихатының 2009.04.22 </w:t>
      </w:r>
      <w:r>
        <w:rPr>
          <w:rFonts w:ascii="Times New Roman"/>
          <w:b w:val="false"/>
          <w:i/>
          <w:color w:val="800000"/>
          <w:sz w:val="28"/>
        </w:rPr>
        <w:t>N 468/12</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Көрсетілетін тұрғын үй жәрдемақысының мөлшерін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Тұрғын үй жәрдемақысы өтініш берушінің тұрғылықты жері бойынша уәкілетті органдарымен келесі нормалар бойынша беріледі:</w:t>
      </w:r>
      <w:r>
        <w:br/>
      </w:r>
      <w:r>
        <w:rPr>
          <w:rFonts w:ascii="Times New Roman"/>
          <w:b w:val="false"/>
          <w:i w:val="false"/>
          <w:color w:val="000000"/>
          <w:sz w:val="28"/>
        </w:rPr>
        <w:t>
</w:t>
      </w:r>
      <w:r>
        <w:rPr>
          <w:rFonts w:ascii="Times New Roman"/>
          <w:b w:val="false"/>
          <w:i w:val="false"/>
          <w:color w:val="000000"/>
          <w:sz w:val="28"/>
        </w:rPr>
        <w:t>      1) өтемақылық шаралармен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жалғызілікті азаматтар үшін - 30 шаршы метр;</w:t>
      </w:r>
      <w:r>
        <w:br/>
      </w:r>
      <w:r>
        <w:rPr>
          <w:rFonts w:ascii="Times New Roman"/>
          <w:b w:val="false"/>
          <w:i w:val="false"/>
          <w:color w:val="000000"/>
          <w:sz w:val="28"/>
        </w:rPr>
        <w:t>
</w:t>
      </w:r>
      <w:r>
        <w:rPr>
          <w:rFonts w:ascii="Times New Roman"/>
          <w:b w:val="false"/>
          <w:i w:val="false"/>
          <w:color w:val="000000"/>
          <w:sz w:val="28"/>
        </w:rPr>
        <w:t>      2) газды тұтыну нормасы:</w:t>
      </w:r>
      <w:r>
        <w:br/>
      </w:r>
      <w:r>
        <w:rPr>
          <w:rFonts w:ascii="Times New Roman"/>
          <w:b w:val="false"/>
          <w:i w:val="false"/>
          <w:color w:val="000000"/>
          <w:sz w:val="28"/>
        </w:rPr>
        <w:t>
</w:t>
      </w:r>
      <w:r>
        <w:rPr>
          <w:rFonts w:ascii="Times New Roman"/>
          <w:b w:val="false"/>
          <w:i w:val="false"/>
          <w:color w:val="000000"/>
          <w:sz w:val="28"/>
        </w:rPr>
        <w:t>      орталықтандырылған ыстық сумен жабдықталған жағдайда - 1 адамға айына 8 килограмм;</w:t>
      </w:r>
      <w:r>
        <w:br/>
      </w:r>
      <w:r>
        <w:rPr>
          <w:rFonts w:ascii="Times New Roman"/>
          <w:b w:val="false"/>
          <w:i w:val="false"/>
          <w:color w:val="000000"/>
          <w:sz w:val="28"/>
        </w:rPr>
        <w:t>
</w:t>
      </w:r>
      <w:r>
        <w:rPr>
          <w:rFonts w:ascii="Times New Roman"/>
          <w:b w:val="false"/>
          <w:i w:val="false"/>
          <w:color w:val="000000"/>
          <w:sz w:val="28"/>
        </w:rPr>
        <w:t>      орталықтандырылған ыстық су болмаған жағдайда – 1 адамға айына 10 килограмм;</w:t>
      </w:r>
      <w:r>
        <w:br/>
      </w:r>
      <w:r>
        <w:rPr>
          <w:rFonts w:ascii="Times New Roman"/>
          <w:b w:val="false"/>
          <w:i w:val="false"/>
          <w:color w:val="000000"/>
          <w:sz w:val="28"/>
        </w:rPr>
        <w:t>
</w:t>
      </w:r>
      <w:r>
        <w:rPr>
          <w:rFonts w:ascii="Times New Roman"/>
          <w:b w:val="false"/>
          <w:i w:val="false"/>
          <w:color w:val="000000"/>
          <w:sz w:val="28"/>
        </w:rPr>
        <w:t>      3) электр қуатын тұтыну нормасы:</w:t>
      </w:r>
      <w:r>
        <w:br/>
      </w:r>
      <w:r>
        <w:rPr>
          <w:rFonts w:ascii="Times New Roman"/>
          <w:b w:val="false"/>
          <w:i w:val="false"/>
          <w:color w:val="000000"/>
          <w:sz w:val="28"/>
        </w:rPr>
        <w:t>
</w:t>
      </w:r>
      <w:r>
        <w:rPr>
          <w:rFonts w:ascii="Times New Roman"/>
          <w:b w:val="false"/>
          <w:i w:val="false"/>
          <w:color w:val="000000"/>
          <w:sz w:val="28"/>
        </w:rPr>
        <w:t>      газ плитасымен жабдықталған үйлерде - отбасына айына 150 киловатт;</w:t>
      </w:r>
      <w:r>
        <w:br/>
      </w:r>
      <w:r>
        <w:rPr>
          <w:rFonts w:ascii="Times New Roman"/>
          <w:b w:val="false"/>
          <w:i w:val="false"/>
          <w:color w:val="000000"/>
          <w:sz w:val="28"/>
        </w:rPr>
        <w:t>
</w:t>
      </w:r>
      <w:r>
        <w:rPr>
          <w:rFonts w:ascii="Times New Roman"/>
          <w:b w:val="false"/>
          <w:i w:val="false"/>
          <w:color w:val="000000"/>
          <w:sz w:val="28"/>
        </w:rPr>
        <w:t>      электр плитасымен жабдықталған үйлерде – отбасына айына 250 киловатт;</w:t>
      </w:r>
      <w:r>
        <w:br/>
      </w:r>
      <w:r>
        <w:rPr>
          <w:rFonts w:ascii="Times New Roman"/>
          <w:b w:val="false"/>
          <w:i w:val="false"/>
          <w:color w:val="000000"/>
          <w:sz w:val="28"/>
        </w:rPr>
        <w:t>
</w:t>
      </w:r>
      <w:r>
        <w:rPr>
          <w:rFonts w:ascii="Times New Roman"/>
          <w:b w:val="false"/>
          <w:i w:val="false"/>
          <w:color w:val="000000"/>
          <w:sz w:val="28"/>
        </w:rPr>
        <w:t>      4) cуық суды, канализацияны, ыстық суды, қоқыс шығаруды, эксплуатациялық шығындарды тұтыну нормалары (пәтер меншіктерінің кооперативі, өзін-өзі басқару комитеті, үй комитеттері және тағы басқа) басқару нышанына байланыссыз қызмет көрсетуші қызмет көрсетудің түріне сәйкес тарифті бекіткен кезде қарастырылған норма бойынша есептеледі.</w:t>
      </w:r>
      <w:r>
        <w:br/>
      </w:r>
      <w:r>
        <w:rPr>
          <w:rFonts w:ascii="Times New Roman"/>
          <w:b w:val="false"/>
          <w:i w:val="false"/>
          <w:color w:val="000000"/>
          <w:sz w:val="28"/>
        </w:rPr>
        <w:t>
</w:t>
      </w:r>
      <w:r>
        <w:rPr>
          <w:rFonts w:ascii="Times New Roman"/>
          <w:b w:val="false"/>
          <w:i w:val="false"/>
          <w:color w:val="000000"/>
          <w:sz w:val="28"/>
        </w:rPr>
        <w:t>      5) қатты отынды тұтыну нормасы:</w:t>
      </w:r>
      <w:r>
        <w:br/>
      </w:r>
      <w:r>
        <w:rPr>
          <w:rFonts w:ascii="Times New Roman"/>
          <w:b w:val="false"/>
          <w:i w:val="false"/>
          <w:color w:val="000000"/>
          <w:sz w:val="28"/>
        </w:rPr>
        <w:t>
</w:t>
      </w:r>
      <w:r>
        <w:rPr>
          <w:rFonts w:ascii="Times New Roman"/>
          <w:b w:val="false"/>
          <w:i w:val="false"/>
          <w:color w:val="000000"/>
          <w:sz w:val="28"/>
        </w:rPr>
        <w:t>      жылу беру мерзімі 7 айға есептегенде 1 шаршы метр алаңды жылытуға – 1-2 қабатты салынған үйлер үшін 346 килограмм, 3-4 қабатты салынған үйлер үшін 225 килограмм, 5 қабатты салынған үйлерге 134 килограмм.</w:t>
      </w:r>
      <w:r>
        <w:br/>
      </w:r>
      <w:r>
        <w:rPr>
          <w:rFonts w:ascii="Times New Roman"/>
          <w:b w:val="false"/>
          <w:i w:val="false"/>
          <w:color w:val="000000"/>
          <w:sz w:val="28"/>
        </w:rPr>
        <w:t>
</w:t>
      </w:r>
      <w:r>
        <w:rPr>
          <w:rFonts w:ascii="Times New Roman"/>
          <w:b w:val="false"/>
          <w:i w:val="false"/>
          <w:color w:val="000000"/>
          <w:sz w:val="28"/>
        </w:rPr>
        <w:t>      Тұрғын үй жәрдемақысын есептеу барысында статистика органдарының мәліметтері бойынша Шахтинск аумағында өткен тоқсандағы қалыптасқан көмір бағасы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Тұрғын үйді ұстау, коммуналдық қызметтерді және қатты отында белгіленген нормадан жоғары тұтыну жалпы негізде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жәрдемақыларды тағайындау және төлеу тәрібі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Тұрғын үй жәрдемақылары Шахтинск аумағында тұрақты тұратын және үй иелері немесе пайдаланушысы болып табылатын (жалға алушы, жалдаушы)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Жеке меншігінде бірнеше үйі бар (пәтер, үй) немесе тұрғын үйлерін жалға беретін (жалдайтын) немесе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Егер де медициналық санитарлық сараптама қорытындысы бойынша мүгедек деп танылған адамдар, мүгедектерді және 80 жастан асқан күтімді қажет етеді деп танылған адамдарға күтім жасайтын немесе 3 жасқа дейінгі баланы (бір немесе одан көп) тәрбиелеумен айналысатын, сонымен қатар кіші баласы бірінші сыныпты аяқтағанға дейін (бірақ 9 жастан жоғары емес) 4 және одан да көп баланы тәрбиелеумен айналысатын адамдарды есепке алмағанда, отбасында еш жерде жұмыс істемейтін, күндізгі оқу нышаны бойынша оқымайтын, әскер қатарында қызмет етпейтін, жұмыспен қамту органдарында жұмыссыз ретінде тіркелмеген жұмысқа жарамды адамдар тұрса, ондай отбасылар тұрғын үй жәрдемақысын алуға құқықтары жоқ.</w:t>
      </w:r>
      <w:r>
        <w:br/>
      </w:r>
      <w:r>
        <w:rPr>
          <w:rFonts w:ascii="Times New Roman"/>
          <w:b w:val="false"/>
          <w:i w:val="false"/>
          <w:color w:val="000000"/>
          <w:sz w:val="28"/>
        </w:rPr>
        <w:t>
</w:t>
      </w:r>
      <w:r>
        <w:rPr>
          <w:rFonts w:ascii="Times New Roman"/>
          <w:b w:val="false"/>
          <w:i/>
          <w:color w:val="800000"/>
          <w:sz w:val="28"/>
        </w:rPr>
        <w:t xml:space="preserve">      Ескерту. 7 тармаққа өзгерту енгізілді - Қарағанды облысы Шахтинск қалалық мәслихатының 2008.04.03 N 390/5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Тұрғын үй жәрдемақысын тағайындау туралы мәселені шешуде дау-жанжалдық немесе қалыпсыз жағдайлар туындаған жағдайда жәрдемақыға үміткер тұлға оны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Тұрғын үй жәрдемақысының мөлшері тұрғын үйді ұстауға, коммуналдық қызметтер, қатты отынды сатып алуға айғақтық шығыннан және телекоммуникация қызметтерін көрсеткені үшін абоненттік ақы тарифтерінің арттырылуына нақты төлемақыны аудару сомасынан артуы тиіс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Тұрғын үй жәрдемақысы қолма-қол, қолма-қолсыз ақы және аралас нышанда беріледі.</w:t>
      </w:r>
      <w:r>
        <w:br/>
      </w:r>
      <w:r>
        <w:rPr>
          <w:rFonts w:ascii="Times New Roman"/>
          <w:b w:val="false"/>
          <w:i w:val="false"/>
          <w:color w:val="000000"/>
          <w:sz w:val="28"/>
        </w:rPr>
        <w:t>
</w:t>
      </w:r>
      <w:r>
        <w:rPr>
          <w:rFonts w:ascii="Times New Roman"/>
          <w:b w:val="false"/>
          <w:i w:val="false"/>
          <w:color w:val="000000"/>
          <w:sz w:val="28"/>
        </w:rPr>
        <w:t>      Қолма-қол ақы нышаны ақшалай төлем түрінде белгіленеді. Тұрғын үй жәрдемақысының төлемі жәрдемақылар төлеу жөніндегі уәкілетті ұйымдар жергілікті бюджет қаражаты есебінен азаматтардың салымы бойынша есепшоттарына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Қолма-қолсыз ақы төлемнің нышаны берілген қызмет түріне шақ келетін тұрғын үй жәрдемақысының сомасына тең сомаға коммуналдық қызмет түрінің әрқайсысына төлемді азайту түрінде белгіленеді. Бұл жағдайда қызметтің әр түрі бойынша тұрғын үй жәрдемақысының сомасы тұрғын үй жәрдемақысын тағайындау бойынша уәкілетті орган жәрдемақы алушының жеке шотына есепке жатқызу үшін коммуналдық қызметті жеткізушілерге аударылады.</w:t>
      </w:r>
      <w:r>
        <w:br/>
      </w:r>
      <w:r>
        <w:rPr>
          <w:rFonts w:ascii="Times New Roman"/>
          <w:b w:val="false"/>
          <w:i w:val="false"/>
          <w:color w:val="000000"/>
          <w:sz w:val="28"/>
        </w:rPr>
        <w:t>
</w:t>
      </w:r>
      <w:r>
        <w:rPr>
          <w:rFonts w:ascii="Times New Roman"/>
          <w:b w:val="false"/>
          <w:i w:val="false"/>
          <w:color w:val="000000"/>
          <w:sz w:val="28"/>
        </w:rPr>
        <w:t>      Аралас нышан берілген қызмет түріне шақ келетін тұрғын үй жәрдемақысының сомасына тең сомаға коммуналдық қызмет түрінің жеке түріне (жәрдемақы алушының таңдауы бойынша бір немесе бірнеше) төлемді азайту түрінде белгіленеді. Тұрғын үй жәрдемақысын тағайындау бойынша уәкілетті орган таңдалған қызмет түрі бойынша тұрғын үй жәрдемақысының сомасын жәрдемақы алушының жеке шотына есепке жатқызу үшін коммуналдық қызметті жеткізушілерге аударылады. Жәрдемақының қалған бөлігін тұрғын үй жәрдемақысын тағайындау бойынша уәкілетті орган қолма кол ақы нышанында азаматтардың салымдары бойынша есепшоттарына есепке енгізу арқылы төлейді.</w:t>
      </w:r>
      <w:r>
        <w:br/>
      </w:r>
      <w:r>
        <w:rPr>
          <w:rFonts w:ascii="Times New Roman"/>
          <w:b w:val="false"/>
          <w:i w:val="false"/>
          <w:color w:val="000000"/>
          <w:sz w:val="28"/>
        </w:rPr>
        <w:t>
</w:t>
      </w:r>
      <w:r>
        <w:rPr>
          <w:rFonts w:ascii="Times New Roman"/>
          <w:b w:val="false"/>
          <w:i w:val="false"/>
          <w:color w:val="000000"/>
          <w:sz w:val="28"/>
        </w:rPr>
        <w:t>      Тұрғын үй жәрдемақыларын төлеу нышанын таңдау құқығы (қолма-қол ақы, қолма-қолсыз ақ, аралас) алушыға беріледі.</w:t>
      </w:r>
      <w:r>
        <w:br/>
      </w:r>
      <w:r>
        <w:rPr>
          <w:rFonts w:ascii="Times New Roman"/>
          <w:b w:val="false"/>
          <w:i w:val="false"/>
          <w:color w:val="000000"/>
          <w:sz w:val="28"/>
        </w:rPr>
        <w:t>
      көп бөлмелі тұрғын үй кондоминимумы объектісің жалпы мүлкін күрделі жөндеу үшін енгізілген тұрғын үй жәрдемакысы сомасын кондоминимум объектісің арнайы жинақтаушы есепшотына жәрдемақы тағайындау жөніндегі уәкілетті орган аударады</w:t>
      </w:r>
      <w:r>
        <w:br/>
      </w:r>
      <w:r>
        <w:rPr>
          <w:rFonts w:ascii="Times New Roman"/>
          <w:b w:val="false"/>
          <w:i w:val="false"/>
          <w:color w:val="000000"/>
          <w:sz w:val="28"/>
        </w:rPr>
        <w:t>
</w:t>
      </w:r>
      <w:r>
        <w:rPr>
          <w:rFonts w:ascii="Times New Roman"/>
          <w:b w:val="false"/>
          <w:i/>
          <w:color w:val="800000"/>
          <w:sz w:val="28"/>
        </w:rPr>
        <w:t xml:space="preserve">      Ескерту. 10 тармаққа өзгерту енгізілді - Қарағанды облысы Шахтинск қалалық мәслихатының 2007.07.12 N 312/34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Уәкілетті органдар тұрғын үй жәрдемақысын алғаннан кейін коммуналдық қызметтер мен тұрғын үйді ұстауға шыққан нақты шығындарды 1 айдың ішінде дәлелсіз себептермен төлемеген (науқастануы, уақытша болмауы және тағы басқалар) азаматтарға тұрғын үй жәрдемақысын тағайындауды тоқтата тұруға және күшін жойдыруға құқығы бар. Тұрғын үй жәрдемақысын тоқтата тұру және күшін жойдыру мәселесін тұрғын үй жәрдемақысын алушысының шақырылуымен арнайы комиссия қарайды. Комиссия шешімінің көшірмесі өтініш берушіге тапсырылады.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Тұрғын үй жәрдемақылары төлемдерін қаржыландыру бюджет қаражаты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жәрдемақысын өтіну және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Тұрғын үй жәрдемақысы тоқсан сайын отбасы құрамы және табыстары туралы мәліметтерді бере отырып, өтініш берілген айдан бастап барлық қажетті құжаттармен алты айға тағайындалады. Ағымдағы тоқсан бойы отбасы құрамы және табыстары туралы мәліметтерді ұсынбаған отбасылар, себебіне қарамай, тұрғын үй жәрдемақысын есептеу тоқтатыла тұрып, құжаттар ұсынылған айдан бастап қайта жүргізіледі. Келісім-шарт мерзімінің аяғына дейін табыстары туралы және отбасы құрамы туралы мәлімет тапсырмаған отбасыларына қалған айларға тұрғын үй жәрдемақысы есептелмейді.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Тұрғын үй жәрдемақыларын тағайындау үшін өтініш беруші  жеке уәкілетті органға немесе Халыққа қызмет көрсету орталығы (бұдан әрі – ХҚО тиісті септікте) белгіленген үлгідегі өтінішімен (</w:t>
      </w:r>
      <w:r>
        <w:rPr>
          <w:rFonts w:ascii="Times New Roman"/>
          <w:b w:val="false"/>
          <w:i w:val="false"/>
          <w:color w:val="000000"/>
          <w:sz w:val="28"/>
        </w:rPr>
        <w:t>1 қосымша</w:t>
      </w:r>
      <w:r>
        <w:rPr>
          <w:rFonts w:ascii="Times New Roman"/>
          <w:b w:val="false"/>
          <w:i w:val="false"/>
          <w:color w:val="000000"/>
          <w:sz w:val="28"/>
        </w:rPr>
        <w:t>) келесі құжаттарды өтінеді: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тұрғын үйге құқығын анықтайтын құжат (ордер, тұрғын үй жекешелендіру туралы келісім-шарт, сату-сатып алу келісім шарты, сыйға беру келісім-шарты, мұрагерлік құқығы жөніндегі куәлік, жалдау (жалға алу) келісім шарты, меншік құқығын тану жөніндегі сот шешімі және басқалар) - түпнұсқаны және көшірмені;</w:t>
      </w:r>
      <w:r>
        <w:br/>
      </w:r>
      <w:r>
        <w:rPr>
          <w:rFonts w:ascii="Times New Roman"/>
          <w:b w:val="false"/>
          <w:i w:val="false"/>
          <w:color w:val="000000"/>
          <w:sz w:val="28"/>
        </w:rPr>
        <w:t>
</w:t>
      </w:r>
      <w:r>
        <w:rPr>
          <w:rFonts w:ascii="Times New Roman"/>
          <w:b w:val="false"/>
          <w:i w:val="false"/>
          <w:color w:val="000000"/>
          <w:sz w:val="28"/>
        </w:rPr>
        <w:t>      3) отбасы құрамын (азаматтарды тіркеу кітабы, пәтердің карточкасы, үй кітабы) - түпнұсқа және көшірме және тұрғылықты жерін анықтайтын құжат;</w:t>
      </w:r>
      <w:r>
        <w:br/>
      </w:r>
      <w:r>
        <w:rPr>
          <w:rFonts w:ascii="Times New Roman"/>
          <w:b w:val="false"/>
          <w:i w:val="false"/>
          <w:color w:val="000000"/>
          <w:sz w:val="28"/>
        </w:rPr>
        <w:t>
</w:t>
      </w:r>
      <w:r>
        <w:rPr>
          <w:rFonts w:ascii="Times New Roman"/>
          <w:b w:val="false"/>
          <w:i w:val="false"/>
          <w:color w:val="000000"/>
          <w:sz w:val="28"/>
        </w:rPr>
        <w:t>      4) өтініш берушінің отбасы жағдайын анықтайтын құжат (неке туралы немесе некені бұзу туралы куәлік, 65 жастан асқан жалғыз басты адамдарды қоспағанда, кәмелетке толмаған балалардың туу туралы куәліктері, жалғыз басты ананың анықтамасы) түпнұсқалары мен көшірмелері;</w:t>
      </w:r>
      <w:r>
        <w:br/>
      </w:r>
      <w:r>
        <w:rPr>
          <w:rFonts w:ascii="Times New Roman"/>
          <w:b w:val="false"/>
          <w:i w:val="false"/>
          <w:color w:val="000000"/>
          <w:sz w:val="28"/>
        </w:rPr>
        <w:t>
</w:t>
      </w:r>
      <w:r>
        <w:rPr>
          <w:rFonts w:ascii="Times New Roman"/>
          <w:b w:val="false"/>
          <w:i w:val="false"/>
          <w:color w:val="000000"/>
          <w:sz w:val="28"/>
        </w:rPr>
        <w:t>      5) өтініш берушінің және отбасы мүшелерінің қызмет түрін растайтын құжаттар (еңбек кітапшалары, жеке еңбек келісім-шарттары, жұмыс орнынан анықтама және басқалар);</w:t>
      </w:r>
      <w:r>
        <w:br/>
      </w:r>
      <w:r>
        <w:rPr>
          <w:rFonts w:ascii="Times New Roman"/>
          <w:b w:val="false"/>
          <w:i w:val="false"/>
          <w:color w:val="000000"/>
          <w:sz w:val="28"/>
        </w:rPr>
        <w:t>
</w:t>
      </w:r>
      <w:r>
        <w:rPr>
          <w:rFonts w:ascii="Times New Roman"/>
          <w:b w:val="false"/>
          <w:i w:val="false"/>
          <w:color w:val="000000"/>
          <w:sz w:val="28"/>
        </w:rPr>
        <w:t>      6) тұрғын үйді ұстауға, коммуналдық қызметтерге төлеу жөніндегі шығындар туралы берілген үлгідегі мәліметтер (</w:t>
      </w:r>
      <w:r>
        <w:rPr>
          <w:rFonts w:ascii="Times New Roman"/>
          <w:b w:val="false"/>
          <w:i w:val="false"/>
          <w:color w:val="000000"/>
          <w:sz w:val="28"/>
        </w:rPr>
        <w:t>2 қосымша</w:t>
      </w:r>
      <w:r>
        <w:rPr>
          <w:rFonts w:ascii="Times New Roman"/>
          <w:b w:val="false"/>
          <w:i w:val="false"/>
          <w:color w:val="000000"/>
          <w:sz w:val="28"/>
        </w:rPr>
        <w:t>), қатты отын сатып алғандығын растайтын анықтамалар (отын жіберуде сатып алушымен тасымалдаушының толық мекен-жайыы көрсететін есеп немесе жапсырма, тасымалдау ұйымының аталуын, орналасқан жері, салық және банктік реквизиттері, сатып алушының аты-жөні, тегі, ЖИН, үйінің мекен-жайы, тасымалдау ұйымының мөрі мен лауазымды тұлғаның қолымен куәландырылған, алынған отынның көлемімен бағасы);</w:t>
      </w:r>
      <w:r>
        <w:br/>
      </w:r>
      <w:r>
        <w:rPr>
          <w:rFonts w:ascii="Times New Roman"/>
          <w:b w:val="false"/>
          <w:i w:val="false"/>
          <w:color w:val="000000"/>
          <w:sz w:val="28"/>
        </w:rPr>
        <w:t>
</w:t>
      </w:r>
      <w:r>
        <w:rPr>
          <w:rFonts w:ascii="Times New Roman"/>
          <w:b w:val="false"/>
          <w:i w:val="false"/>
          <w:color w:val="000000"/>
          <w:sz w:val="28"/>
        </w:rPr>
        <w:t xml:space="preserve">      7) отбасы мүшелерінің табысы туралы мәліметтер </w:t>
      </w:r>
      <w:r>
        <w:rPr>
          <w:rFonts w:ascii="Times New Roman"/>
          <w:b w:val="false"/>
          <w:i w:val="false"/>
          <w:color w:val="000000"/>
          <w:sz w:val="28"/>
        </w:rPr>
        <w:t>7 қосымшаға</w:t>
      </w:r>
      <w:r>
        <w:rPr>
          <w:rFonts w:ascii="Times New Roman"/>
          <w:b w:val="false"/>
          <w:i w:val="false"/>
          <w:color w:val="000000"/>
          <w:sz w:val="28"/>
        </w:rPr>
        <w:t xml:space="preserve"> сәйкес ұсынылады, оларды дәлелдейтін құжаттар (еңбек ақы, зейнетақы, әлеуметтік жәрдемақылар туралы анықтамалар, пошта аударымдарының түбіртектері және тағы басқалары), жеке үй шаруашылыға бар екендігі туралы мәліметтер белгіленген үлгі бойынша ұсынылады;</w:t>
      </w:r>
      <w:r>
        <w:br/>
      </w:r>
      <w:r>
        <w:rPr>
          <w:rFonts w:ascii="Times New Roman"/>
          <w:b w:val="false"/>
          <w:i w:val="false"/>
          <w:color w:val="000000"/>
          <w:sz w:val="28"/>
        </w:rPr>
        <w:t>
</w:t>
      </w:r>
      <w:r>
        <w:rPr>
          <w:rFonts w:ascii="Times New Roman"/>
          <w:b w:val="false"/>
          <w:i w:val="false"/>
          <w:color w:val="000000"/>
          <w:sz w:val="28"/>
        </w:rPr>
        <w:t>      8) жұмыссыздар жұмыспен қамту мәселесі жөніндегі уәкілетті органның анықтамасын тапсырады.</w:t>
      </w:r>
      <w:r>
        <w:br/>
      </w:r>
      <w:r>
        <w:rPr>
          <w:rFonts w:ascii="Times New Roman"/>
          <w:b w:val="false"/>
          <w:i w:val="false"/>
          <w:color w:val="000000"/>
          <w:sz w:val="28"/>
        </w:rPr>
        <w:t>
</w:t>
      </w:r>
      <w:r>
        <w:rPr>
          <w:rFonts w:ascii="Times New Roman"/>
          <w:b w:val="false"/>
          <w:i/>
          <w:color w:val="800000"/>
          <w:sz w:val="28"/>
        </w:rPr>
        <w:t xml:space="preserve">      Ескерту. 14 тармаққа өзгерту енгізілді - Қарағанды облысы Шахтинск қалалық мәслихатының 2007.07.12 </w:t>
      </w:r>
      <w:r>
        <w:rPr>
          <w:rFonts w:ascii="Times New Roman"/>
          <w:b w:val="false"/>
          <w:i w:val="false"/>
          <w:color w:val="000000"/>
          <w:sz w:val="28"/>
        </w:rPr>
        <w:t>N 312/34</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2008.04.03 </w:t>
      </w:r>
      <w:r>
        <w:rPr>
          <w:rFonts w:ascii="Times New Roman"/>
          <w:b w:val="false"/>
          <w:i w:val="false"/>
          <w:color w:val="000000"/>
          <w:sz w:val="28"/>
        </w:rPr>
        <w:t>N 390/5</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2009.07.03  </w:t>
      </w:r>
      <w:r>
        <w:rPr>
          <w:rFonts w:ascii="Times New Roman"/>
          <w:b w:val="false"/>
          <w:i w:val="false"/>
          <w:color w:val="000000"/>
          <w:sz w:val="28"/>
        </w:rPr>
        <w:t>N 488/13</w:t>
      </w:r>
      <w:r>
        <w:rPr>
          <w:rFonts w:ascii="Times New Roman"/>
          <w:b w:val="false"/>
          <w:i/>
          <w:color w:val="800000"/>
          <w:sz w:val="28"/>
        </w:rPr>
        <w:t xml:space="preserve">(қолданысқа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color w:val="800000"/>
          <w:sz w:val="28"/>
        </w:rPr>
        <w:t>шешімдерімен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Ұсынылған құжаттардың негізінде уәкілетті органның маманы белгіленген үлгідегі отбасы құрамы жөніндегі мәліметті толтырады, құжаттардың көшірмелерін растамалайды, одан кейін құжаттардың түпнұсқалары өтініш берушіге қайтарылады, ал өтініш қажетті көшірмелермен, белгіленген үлгідегі мәліметтер мен анықтамалармен бірге тұрғын үй жәрдемақысын тағайындау жөніндегі журналға тіркеледі. Жәрдемақыға құқығын анықтаған кезде басқа қалаларда уақытша тұрып жатқан адамдар оны сәйкес құжаттармен растаған жағдайда отбасында есептелмейді.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Қажеттілігіне қарай уәкілетті орган тұрғын үй жәрдемақысын тағайындауға өтініш білдірген отбасының материалдық-тұрмыстық жағдайын тексеруге құқығы бар. Тексеру актісі тұрғын үй жәрдемақысын алушының жеке ісіне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Уәкілетті орган ұсынылған құжаттарды қарау нәтижесі бойынша өтініштің барлық қажетті құжаттармен түсімі берген уақыттан бастап 10 күн ішінде есептеу жүргізеді және отбасына тұрған үй жәрдемақысын беру жөнінде келісім-шарт жасалады. Келісім-шарт екі данада жасалып, оның біреуі тұрғын үй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жәрдемақысы жүргізіледі, оның түбіртегі өтініштің барлық қажетті құжаттармен түсімі берушінің өтінішіне қарай беріледі. Қатты отын сатып алуға кеткен шығынды есептеу бір жылда бір рет қатты отынды сатып алғандығы жөніндегі анықтаманың негізінде есептілінеді.</w:t>
      </w:r>
      <w:r>
        <w:br/>
      </w:r>
      <w:r>
        <w:rPr>
          <w:rFonts w:ascii="Times New Roman"/>
          <w:b w:val="false"/>
          <w:i w:val="false"/>
          <w:color w:val="000000"/>
          <w:sz w:val="28"/>
        </w:rPr>
        <w:t>
</w:t>
      </w:r>
      <w:r>
        <w:rPr>
          <w:rFonts w:ascii="Times New Roman"/>
          <w:b w:val="false"/>
          <w:i/>
          <w:color w:val="800000"/>
          <w:sz w:val="28"/>
        </w:rPr>
        <w:t xml:space="preserve">      Ескерту. 17 тармақ жаңа редакцияда - Қарағанды облысы Шахтинск қалалық мәслихатының 2008.04.03 N 390/5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қараңыз) </w:t>
      </w:r>
      <w:r>
        <w:rPr>
          <w:rFonts w:ascii="Times New Roman"/>
          <w:b w:val="false"/>
          <w:i w:val="false"/>
          <w:color w:val="000000"/>
          <w:sz w:val="28"/>
        </w:rPr>
        <w:t>шешімімен</w:t>
      </w:r>
      <w:r>
        <w:rPr>
          <w:rFonts w:ascii="Times New Roman"/>
          <w:b w:val="false"/>
          <w:i/>
          <w:color w:val="800000"/>
          <w:sz w:val="28"/>
        </w:rPr>
        <w:t xml:space="preserve">; өзгерту енгізілді - Қарағанды облысы Шахтинск қалалық мәслихатының 2009.07.03 N 488/13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18. Тұрғын үй жәрдемақысының мөлшері тұрғын үйді ұстауға </w:t>
      </w:r>
      <w:r>
        <w:rPr>
          <w:rFonts w:ascii="Times New Roman"/>
          <w:b w:val="false"/>
          <w:i w:val="false"/>
          <w:color w:val="000000"/>
          <w:sz w:val="28"/>
        </w:rPr>
        <w:t>көп бөлмелі тұрғын үй кондоминимумы объектісінің жалпы мүлкін күрделі жөндеу</w:t>
      </w:r>
      <w:r>
        <w:rPr>
          <w:rFonts w:ascii="Times New Roman"/>
          <w:b w:val="false"/>
          <w:i w:val="false"/>
          <w:color w:val="000000"/>
          <w:sz w:val="28"/>
        </w:rPr>
        <w:t>, коммуналдық қызметті тұтынуға, қатты отынды сатып алуға өтемақылық шаралармен қамтамасыз етілетін нормалар шегінде нақты шығындармен, қалалық телекоммуникация желісінің абоненттеріне телефон үшін абоненттік ақы тарифтерінің арттырылуына төлем және тұрғын үй жәрдемақысына үміткер отбасының шектік жіберілетін шығындар деңгейінің айырмасы ретінде есептеледі.</w:t>
      </w:r>
      <w:r>
        <w:br/>
      </w:r>
      <w:r>
        <w:rPr>
          <w:rFonts w:ascii="Times New Roman"/>
          <w:b w:val="false"/>
          <w:i w:val="false"/>
          <w:color w:val="000000"/>
          <w:sz w:val="28"/>
        </w:rPr>
        <w:t>
</w:t>
      </w:r>
      <w:r>
        <w:rPr>
          <w:rFonts w:ascii="Times New Roman"/>
          <w:b w:val="false"/>
          <w:i/>
          <w:color w:val="800000"/>
          <w:sz w:val="28"/>
        </w:rPr>
        <w:t xml:space="preserve">      Ескерту. 18 тармаққа өзгерту енгізілді - Қарағанды облысы Шахтинск қалалық мәслихатының 2007.07.12 N 312/34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Өтініш беруші шынайы емес мәліметтер бергені үшін және ұсынылған құжаттардың түпнұсқалықтарына қолданылып жүрген заңнамаға сәйкес жауапкершілік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 Тұрғын үй жәрдемақысын алушылар 15 күннің ішінде тұрғын үй жәрдемақысын алу құқығына және мөлшеріне әсер ететін жағдайлар жөнінде уәкілетті органдарға хабарлауға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Ұсынылған сай келетін жұмыстан бас тартқан немесе қоғамдық ақы төленетін жұмыстардан немесе оқуды өз еріктерімен тоқтатқан жұмыссыз азаматтары бар отбасылар арнайы комиссияның қорытындысы бойынша бас тартқан, оқуды тоқтатқан немесе қоғамдық ақы төленетін жұмыстарға қатысуды тоқтатқан уақыттан бастап бір жыл ішінде тұрғын үй жәрдемақысын алу құқығынан айырылады, ал артық төленген сомалар өз еркімен немесе заңнамада белгіленген тәртіп бойынша қайтарылуға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Тұрғын үй жәрдемақысын ұсынуға негіздемесіз келісім-шарт жасауға немесе жәрдемақыны жоғары мөлшерде есептеу мен төлеуге әкеліп соқтырған шынайы емес мәліметтер ұсынылған жағдайда, арнайы комиссияның қорытындысы бойынша өтініш беруші бір жылдың ішінде тұрғын үй жәрдемақысын алу құқығынан айырылады, тұрғын үй жәрдемақысы түрінде алынған заңсыз сомалар өз еркімен немесе заңнамамен белгіленген тәртіпте қайтарылуға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Жиынтық табысты есептеу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Тұрғын үй жәрдемақысын алуға үмiткер отбасының жиынтық табысын (бұдан әрi – жиынтық табыс) тұрғын үй жәрдемақысын тағайындауды жүзеге асыратын уәкiлеттi орган есептейдi (бұдан әрi – уәкiлеттi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w:t>
      </w: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Отбасының жиынтық табысын есептеу кезінде тұрғын үй жәрдемақысына өтініш берген тоқсанның алдындағы тоқсандағы (бұдан әрi - есептi кезең) Қазақстан Републикасында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Бір тоқсанан астам уақытқа төленуге тиесілі табыс бiр мезгілде алынған кезде (оның iшiнде жалақы, алимент, зейнетақы, жәрдемақылар бойынша берешектер) жиынтық табысқа есептiк кезеңде алынған табыстың барлық сомасы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Ортаайлық табыс отбасының өткен тоқсандағы жиынтық табысын 3 айға бөлу жолымен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Отбасының жиынтық табысын есептеу кезiнде есепке алынатын табыс түрлерi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w:t>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жәрдемақысы;</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w:t>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6) отбасы мүшелерінің бipeуi осы отбасында тұрмайтын адамдарға төлейтiн алимент;</w:t>
      </w:r>
      <w:r>
        <w:br/>
      </w:r>
      <w:r>
        <w:rPr>
          <w:rFonts w:ascii="Times New Roman"/>
          <w:b w:val="false"/>
          <w:i w:val="false"/>
          <w:color w:val="000000"/>
          <w:sz w:val="28"/>
        </w:rPr>
        <w:t>
</w:t>
      </w:r>
      <w:r>
        <w:rPr>
          <w:rFonts w:ascii="Times New Roman"/>
          <w:b w:val="false"/>
          <w:i w:val="false"/>
          <w:color w:val="000000"/>
          <w:sz w:val="28"/>
        </w:rPr>
        <w:t>      7) азаматтардың тегiн немесе жеңiлдiкпен протездеуге бару жолына ақы төлеу;</w:t>
      </w:r>
      <w:r>
        <w:br/>
      </w:r>
      <w:r>
        <w:rPr>
          <w:rFonts w:ascii="Times New Roman"/>
          <w:b w:val="false"/>
          <w:i w:val="false"/>
          <w:color w:val="000000"/>
          <w:sz w:val="28"/>
        </w:rPr>
        <w:t>
</w:t>
      </w:r>
      <w:r>
        <w:rPr>
          <w:rFonts w:ascii="Times New Roman"/>
          <w:b w:val="false"/>
          <w:i w:val="false"/>
          <w:color w:val="000000"/>
          <w:sz w:val="28"/>
        </w:rPr>
        <w:t>      8) протездеу уақытында азаматтарды ұстау;</w:t>
      </w:r>
      <w:r>
        <w:br/>
      </w:r>
      <w:r>
        <w:rPr>
          <w:rFonts w:ascii="Times New Roman"/>
          <w:b w:val="false"/>
          <w:i w:val="false"/>
          <w:color w:val="000000"/>
          <w:sz w:val="28"/>
        </w:rPr>
        <w:t>
</w:t>
      </w:r>
      <w:r>
        <w:rPr>
          <w:rFonts w:ascii="Times New Roman"/>
          <w:b w:val="false"/>
          <w:i w:val="false"/>
          <w:color w:val="000000"/>
          <w:sz w:val="28"/>
        </w:rPr>
        <w:t>      9) азаматтардың елдi мекеннен тыс жерлерге емделуге тегiн немесе жеңілдiкпен жол жүру құны;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000000"/>
          <w:sz w:val="28"/>
        </w:rPr>
        <w:t>      дәрілiк препараттар;</w:t>
      </w:r>
      <w:r>
        <w:br/>
      </w:r>
      <w:r>
        <w:rPr>
          <w:rFonts w:ascii="Times New Roman"/>
          <w:b w:val="false"/>
          <w:i w:val="false"/>
          <w:color w:val="000000"/>
          <w:sz w:val="28"/>
        </w:rPr>
        <w:t>
</w:t>
      </w:r>
      <w:r>
        <w:rPr>
          <w:rFonts w:ascii="Times New Roman"/>
          <w:b w:val="false"/>
          <w:i w:val="false"/>
          <w:color w:val="000000"/>
          <w:sz w:val="28"/>
        </w:rPr>
        <w:t>      санаториялiк-курорттық емдеу;</w:t>
      </w:r>
      <w:r>
        <w:br/>
      </w:r>
      <w:r>
        <w:rPr>
          <w:rFonts w:ascii="Times New Roman"/>
          <w:b w:val="false"/>
          <w:i w:val="false"/>
          <w:color w:val="000000"/>
          <w:sz w:val="28"/>
        </w:rPr>
        <w:t>
</w:t>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w:t>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w:t>
      </w:r>
      <w:r>
        <w:rPr>
          <w:rFonts w:ascii="Times New Roman"/>
          <w:b w:val="false"/>
          <w:i w:val="false"/>
          <w:color w:val="000000"/>
          <w:sz w:val="28"/>
        </w:rPr>
        <w:t>      бiлiм алу кезеңiнде оқушыларды тегiн тамақтандыру түрiнде көрсетiлген заттай көмек түрлерi.</w:t>
      </w:r>
      <w:r>
        <w:br/>
      </w:r>
      <w:r>
        <w:rPr>
          <w:rFonts w:ascii="Times New Roman"/>
          <w:b w:val="false"/>
          <w:i w:val="false"/>
          <w:color w:val="000000"/>
          <w:sz w:val="28"/>
        </w:rPr>
        <w:t>
</w:t>
      </w:r>
      <w:r>
        <w:rPr>
          <w:rFonts w:ascii="Times New Roman"/>
          <w:b w:val="false"/>
          <w:i w:val="false"/>
          <w:color w:val="000000"/>
          <w:sz w:val="28"/>
        </w:rPr>
        <w:t>      11) 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12)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Жиынтық табысты есептеу кезiнде отбасының мынадай (осы Ереженiң 9-тармағында көрсетiлгендерден басқа) түрде алынған табысы есепке алынады:</w:t>
      </w:r>
      <w:r>
        <w:br/>
      </w:r>
      <w:r>
        <w:rPr>
          <w:rFonts w:ascii="Times New Roman"/>
          <w:b w:val="false"/>
          <w:i w:val="false"/>
          <w:color w:val="000000"/>
          <w:sz w:val="28"/>
        </w:rPr>
        <w:t>
</w:t>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w:t>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w:t>
      </w:r>
      <w:r>
        <w:br/>
      </w:r>
      <w:r>
        <w:rPr>
          <w:rFonts w:ascii="Times New Roman"/>
          <w:b w:val="false"/>
          <w:i w:val="false"/>
          <w:color w:val="000000"/>
          <w:sz w:val="28"/>
        </w:rPr>
        <w:t>
</w:t>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w:t>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r>
        <w:br/>
      </w:r>
      <w:r>
        <w:rPr>
          <w:rFonts w:ascii="Times New Roman"/>
          <w:b w:val="false"/>
          <w:i w:val="false"/>
          <w:color w:val="000000"/>
          <w:sz w:val="28"/>
        </w:rPr>
        <w:t>
</w:t>
      </w:r>
      <w:r>
        <w:rPr>
          <w:rFonts w:ascii="Times New Roman"/>
          <w:b w:val="false"/>
          <w:i w:val="false"/>
          <w:color w:val="000000"/>
          <w:sz w:val="28"/>
        </w:rPr>
        <w:t>      уақытша, маусымдық және қоғамдық жұмыстарды орындау кезеңiндегi жалақы;</w:t>
      </w:r>
      <w:r>
        <w:br/>
      </w:r>
      <w:r>
        <w:rPr>
          <w:rFonts w:ascii="Times New Roman"/>
          <w:b w:val="false"/>
          <w:i w:val="false"/>
          <w:color w:val="000000"/>
          <w:sz w:val="28"/>
        </w:rPr>
        <w:t>
</w:t>
      </w:r>
      <w:r>
        <w:rPr>
          <w:rFonts w:ascii="Times New Roman"/>
          <w:b w:val="false"/>
          <w:i w:val="false"/>
          <w:color w:val="000000"/>
          <w:sz w:val="28"/>
        </w:rPr>
        <w:t>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w:t>
      </w:r>
      <w:r>
        <w:rPr>
          <w:rFonts w:ascii="Times New Roman"/>
          <w:b w:val="false"/>
          <w:i w:val="false"/>
          <w:color w:val="000000"/>
          <w:sz w:val="28"/>
        </w:rPr>
        <w:t>      сақтандыру агенттерi мен брокерлерге төленетiн комиссиялық сыйақы;</w:t>
      </w:r>
      <w:r>
        <w:br/>
      </w:r>
      <w:r>
        <w:rPr>
          <w:rFonts w:ascii="Times New Roman"/>
          <w:b w:val="false"/>
          <w:i w:val="false"/>
          <w:color w:val="000000"/>
          <w:sz w:val="28"/>
        </w:rPr>
        <w:t>
</w:t>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w:t>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r>
        <w:br/>
      </w:r>
      <w:r>
        <w:rPr>
          <w:rFonts w:ascii="Times New Roman"/>
          <w:b w:val="false"/>
          <w:i w:val="false"/>
          <w:color w:val="000000"/>
          <w:sz w:val="28"/>
        </w:rPr>
        <w:t>
</w:t>
      </w:r>
      <w:r>
        <w:rPr>
          <w:rFonts w:ascii="Times New Roman"/>
          <w:b w:val="false"/>
          <w:i w:val="false"/>
          <w:color w:val="000000"/>
          <w:sz w:val="28"/>
        </w:rPr>
        <w:t>      жалдау бойынша төленетiн еңбекақы;</w:t>
      </w:r>
      <w:r>
        <w:br/>
      </w:r>
      <w:r>
        <w:rPr>
          <w:rFonts w:ascii="Times New Roman"/>
          <w:b w:val="false"/>
          <w:i w:val="false"/>
          <w:color w:val="000000"/>
          <w:sz w:val="28"/>
        </w:rPr>
        <w:t>
</w:t>
      </w:r>
      <w:r>
        <w:rPr>
          <w:rFonts w:ascii="Times New Roman"/>
          <w:b w:val="false"/>
          <w:i w:val="false"/>
          <w:color w:val="000000"/>
          <w:sz w:val="28"/>
        </w:rPr>
        <w:t>      жұмыс берушi төлеген несие сомасы. Көрсетiлген төлемдер несиені өтеудiң белгiленген мерзiмiне бөлiп таратылады;</w:t>
      </w:r>
      <w:r>
        <w:br/>
      </w:r>
      <w:r>
        <w:rPr>
          <w:rFonts w:ascii="Times New Roman"/>
          <w:b w:val="false"/>
          <w:i w:val="false"/>
          <w:color w:val="000000"/>
          <w:sz w:val="28"/>
        </w:rPr>
        <w:t>
</w:t>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және өзге де нормативтiк құқықтық кесiмдерiнде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w:t>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w:t>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w:t>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w:t>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w:t>
      </w:r>
      <w:r>
        <w:rPr>
          <w:rFonts w:ascii="Times New Roman"/>
          <w:b w:val="false"/>
          <w:i w:val="false"/>
          <w:color w:val="000000"/>
          <w:sz w:val="28"/>
        </w:rPr>
        <w:t>      бала бiр жасқа толғанға дейiн оның күтiмiне берiлетiн мемлекеттiк жәрдемақылар;</w:t>
      </w:r>
      <w:r>
        <w:br/>
      </w:r>
      <w:r>
        <w:rPr>
          <w:rFonts w:ascii="Times New Roman"/>
          <w:b w:val="false"/>
          <w:i w:val="false"/>
          <w:color w:val="000000"/>
          <w:sz w:val="28"/>
        </w:rPr>
        <w:t>
</w:t>
      </w:r>
      <w:r>
        <w:rPr>
          <w:rFonts w:ascii="Times New Roman"/>
          <w:b w:val="false"/>
          <w:i w:val="false"/>
          <w:color w:val="000000"/>
          <w:sz w:val="28"/>
        </w:rPr>
        <w:t>      үйде тәрбиеленетiн және оқитын мүгедек-балаларды материалдық қамсыздандыру;</w:t>
      </w:r>
      <w:r>
        <w:br/>
      </w:r>
      <w:r>
        <w:rPr>
          <w:rFonts w:ascii="Times New Roman"/>
          <w:b w:val="false"/>
          <w:i w:val="false"/>
          <w:color w:val="000000"/>
          <w:sz w:val="28"/>
        </w:rPr>
        <w:t>
</w:t>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w:t>
      </w:r>
      <w:r>
        <w:br/>
      </w:r>
      <w:r>
        <w:rPr>
          <w:rFonts w:ascii="Times New Roman"/>
          <w:b w:val="false"/>
          <w:i w:val="false"/>
          <w:color w:val="000000"/>
          <w:sz w:val="28"/>
        </w:rPr>
        <w:t>
</w:t>
      </w:r>
      <w:r>
        <w:rPr>
          <w:rFonts w:ascii="Times New Roman"/>
          <w:b w:val="false"/>
          <w:i w:val="false"/>
          <w:color w:val="000000"/>
          <w:sz w:val="28"/>
        </w:rPr>
        <w:t>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w:t>
      </w:r>
      <w:r>
        <w:rPr>
          <w:rFonts w:ascii="Times New Roman"/>
          <w:b w:val="false"/>
          <w:i w:val="false"/>
          <w:color w:val="000000"/>
          <w:sz w:val="28"/>
        </w:rPr>
        <w:t>      1, 2-топтағы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ұдайы төлемдер;</w:t>
      </w:r>
      <w:r>
        <w:br/>
      </w:r>
      <w:r>
        <w:rPr>
          <w:rFonts w:ascii="Times New Roman"/>
          <w:b w:val="false"/>
          <w:i w:val="false"/>
          <w:color w:val="000000"/>
          <w:sz w:val="28"/>
        </w:rPr>
        <w:t>
</w:t>
      </w:r>
      <w:r>
        <w:rPr>
          <w:rFonts w:ascii="Times New Roman"/>
          <w:b w:val="false"/>
          <w:i w:val="false"/>
          <w:color w:val="000000"/>
          <w:sz w:val="28"/>
        </w:rPr>
        <w:t>      жергiлiктi бюджеттердiң қаражаты есебiнен көрсетiлетiн, қалаiшiлiк қоғамдық көлiкте жүруге берiлетiн материалдық (әлеуметтiк) көмек;</w:t>
      </w:r>
      <w:r>
        <w:br/>
      </w:r>
      <w:r>
        <w:rPr>
          <w:rFonts w:ascii="Times New Roman"/>
          <w:b w:val="false"/>
          <w:i w:val="false"/>
          <w:color w:val="000000"/>
          <w:sz w:val="28"/>
        </w:rPr>
        <w:t>
</w:t>
      </w:r>
      <w:r>
        <w:rPr>
          <w:rFonts w:ascii="Times New Roman"/>
          <w:b w:val="false"/>
          <w:i w:val="false"/>
          <w:color w:val="000000"/>
          <w:sz w:val="28"/>
        </w:rPr>
        <w:t>      заңдарға және өзге де нормативтiк құқықтық кесiмдерге сәйкес берiлетiн, осы Ереженiң 31-тармағының 10) тармақшасында көрсетiлгендерден басқа, заттай көмек түрлерiнiң құны, сондай-ақ осы көмектiң орнына төленетiн сома;</w:t>
      </w:r>
      <w:r>
        <w:br/>
      </w:r>
      <w:r>
        <w:rPr>
          <w:rFonts w:ascii="Times New Roman"/>
          <w:b w:val="false"/>
          <w:i w:val="false"/>
          <w:color w:val="000000"/>
          <w:sz w:val="28"/>
        </w:rPr>
        <w:t>
</w:t>
      </w:r>
      <w:r>
        <w:rPr>
          <w:rFonts w:ascii="Times New Roman"/>
          <w:b w:val="false"/>
          <w:i w:val="false"/>
          <w:color w:val="000000"/>
          <w:sz w:val="28"/>
        </w:rPr>
        <w:t>      осы бөлiмде көрсетiлген, Қазақстан Республикасының заңнамалық кесiмдерiнде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Азаматтық-құқықтық шарттар бойынша (мердiгерлiк және басқа) жұмыстарды орындайтын адамдардың табысы шарт қолданылатын бүкiл кезеңге жиынтықталады. Алынған табыс жұмысты орындау үшiн шартта көзделген айлардың санына бөлiнедi және есептi кезеңге келетiн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Азаматтық-құқықтық шарттар бойынша, оның iшiнде ғылыми, әдеби және өнер туындыларын және тағы басқаларын жасауға, шығаруға, орындауға немесе өзге де пайдалануға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Авторлық сыйақылар (шарттар болмаған кезде), сондай-ақ жаңалық ашқаны, өнертабыстар мен рационализаторлық ұсыныстары үшiн сыйақылар жиынтық табысқа сыйақы сомасын ол алынған айлардың санына бөлуден алынған үлес мөлшерiнде қосылады және есептi кезеңге келетiн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Еңбекақы, әлеуметтік төлемдер түрінде алынған табыс олардың мөлшерi туралы анықтамалармен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Жиынтық табысты есептеу кезiнде кәсiпкерлiктен және басқа да қызмет түрлерiнен:</w:t>
      </w:r>
      <w:r>
        <w:br/>
      </w:r>
      <w:r>
        <w:rPr>
          <w:rFonts w:ascii="Times New Roman"/>
          <w:b w:val="false"/>
          <w:i w:val="false"/>
          <w:color w:val="000000"/>
          <w:sz w:val="28"/>
        </w:rPr>
        <w:t>
</w:t>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w:t>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w:t>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w:t>
      </w: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39.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w:t>
      </w:r>
      <w:r>
        <w:rPr>
          <w:rFonts w:ascii="Times New Roman"/>
          <w:b w:val="false"/>
          <w:i w:val="false"/>
          <w:color w:val="000000"/>
          <w:sz w:val="28"/>
        </w:rPr>
        <w:t>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40.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 Балаларға және басқа да асырауындағыларға арналған алимент жиынтық табыс құрамында есепке алынады.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43.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 Егер төлеушi алимент төлеуден жалтарған жағдайда, жеке басының өтініші мен орындау қағазының немесе сот орындаушысының берген алименттерден берешектігі туралы анықтама негізінде жиынтық табысқа алимент есепке алынбай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45.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 Егер баланың анасы баланың әкесімен тіркелген некеде тұрмаса, онымен бірге тұрмаса және алимент өндіріп алу туралы сот шешімі болмаса жиынтық табысқа алименттi есепке алмай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47.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48. Жеке қосалқы шаруашылықтан (үй малын, құс өсіруден, ауыл 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49.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кент, ауыл (село), ауылдық (селолық) округ әкiмi немесе басқа да құзыреттi орган растаған жеке қосалқы шаруашылығының болуы және мөлшерi туралы мәлiметтерiнiң негiзiнде әрбiр отбасы бойынша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50. Жеке қосалқы шаруашылықтан алынған табысты уәкiлеттi орган осы Ережеге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қосымшалардың</w:t>
      </w:r>
      <w:r>
        <w:rPr>
          <w:rFonts w:ascii="Times New Roman"/>
          <w:b w:val="false"/>
          <w:i w:val="false"/>
          <w:color w:val="000000"/>
          <w:sz w:val="28"/>
        </w:rPr>
        <w:t xml:space="preserve"> негiзiнде есептейдi.</w:t>
      </w:r>
      <w:r>
        <w:br/>
      </w:r>
      <w:r>
        <w:rPr>
          <w:rFonts w:ascii="Times New Roman"/>
          <w:b w:val="false"/>
          <w:i w:val="false"/>
          <w:color w:val="000000"/>
          <w:sz w:val="28"/>
        </w:rPr>
        <w:t>
</w:t>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килограмм өнiмнiң орташа бағасына көбейту жолымен айқындалады (ocы Ережеге 4 қосымшаға сәйкес) және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52.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w:t>
      </w: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w:t>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53.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өнiм бермейтiн жастағы (төл) үй малынан, құстан түсетiн табыс ол сыйға тартылған немесе өткiзiлген (сату, сою және тағы басқа)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54. Осы Ереженiң 53-тармағында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55. Жеке қосалқы шаруашылықтан түскен табыс есебiнiң жеке нормативтiк карточкасын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балаларға арналған жәрдемақыны тағайындау және төлеу жөнiндегi уәкiлеттi орган өтiнiш берушiнiң деректерi негiзiнде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56. Отбасының жиынтық табысын есептеу кезiнде мынадай өзге де табыс есепке алынады:</w:t>
      </w:r>
      <w:r>
        <w:br/>
      </w:r>
      <w:r>
        <w:rPr>
          <w:rFonts w:ascii="Times New Roman"/>
          <w:b w:val="false"/>
          <w:i w:val="false"/>
          <w:color w:val="000000"/>
          <w:sz w:val="28"/>
        </w:rPr>
        <w:t>
</w:t>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w:t>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w:t>
      </w:r>
      <w:r>
        <w:rPr>
          <w:rFonts w:ascii="Times New Roman"/>
          <w:b w:val="false"/>
          <w:i w:val="false"/>
          <w:color w:val="000000"/>
          <w:sz w:val="28"/>
        </w:rPr>
        <w:t>      3) шетелдiк валютаны өткiзуден;</w:t>
      </w:r>
      <w:r>
        <w:br/>
      </w:r>
      <w:r>
        <w:rPr>
          <w:rFonts w:ascii="Times New Roman"/>
          <w:b w:val="false"/>
          <w:i w:val="false"/>
          <w:color w:val="000000"/>
          <w:sz w:val="28"/>
        </w:rPr>
        <w:t>
</w:t>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w:t>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w:t>
      </w:r>
      <w:r>
        <w:rPr>
          <w:rFonts w:ascii="Times New Roman"/>
          <w:b w:val="false"/>
          <w:i w:val="false"/>
          <w:color w:val="000000"/>
          <w:sz w:val="28"/>
        </w:rPr>
        <w:t>      6) авторлық сыйақы түрiндегi;</w:t>
      </w:r>
      <w:r>
        <w:br/>
      </w:r>
      <w:r>
        <w:rPr>
          <w:rFonts w:ascii="Times New Roman"/>
          <w:b w:val="false"/>
          <w:i w:val="false"/>
          <w:color w:val="000000"/>
          <w:sz w:val="28"/>
        </w:rPr>
        <w:t>
</w:t>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w:t>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w:t>
      </w:r>
      <w:r>
        <w:rPr>
          <w:rFonts w:ascii="Times New Roman"/>
          <w:b w:val="false"/>
          <w:i w:val="false"/>
          <w:color w:val="000000"/>
          <w:sz w:val="28"/>
        </w:rPr>
        <w:t>      9) қайтарымсыз алынған ақша;</w:t>
      </w:r>
      <w:r>
        <w:br/>
      </w:r>
      <w:r>
        <w:rPr>
          <w:rFonts w:ascii="Times New Roman"/>
          <w:b w:val="false"/>
          <w:i w:val="false"/>
          <w:color w:val="000000"/>
          <w:sz w:val="28"/>
        </w:rPr>
        <w:t>
</w:t>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w:t>
      </w:r>
      <w:r>
        <w:rPr>
          <w:rFonts w:ascii="Times New Roman"/>
          <w:b w:val="false"/>
          <w:i w:val="false"/>
          <w:color w:val="000000"/>
          <w:sz w:val="28"/>
        </w:rPr>
        <w:t>      11) ақшалай аударымдар;</w:t>
      </w:r>
      <w:r>
        <w:br/>
      </w:r>
      <w:r>
        <w:rPr>
          <w:rFonts w:ascii="Times New Roman"/>
          <w:b w:val="false"/>
          <w:i w:val="false"/>
          <w:color w:val="000000"/>
          <w:sz w:val="28"/>
        </w:rPr>
        <w:t>
</w:t>
      </w: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w:t>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w:t>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w:t>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57.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58.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59.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Азаматтарға тұрғын үйді ұстауға,</w:t>
      </w:r>
      <w:r>
        <w:br/>
      </w:r>
      <w:r>
        <w:rPr>
          <w:rFonts w:ascii="Times New Roman"/>
          <w:b w:val="false"/>
          <w:i w:val="false"/>
          <w:color w:val="000000"/>
          <w:sz w:val="28"/>
        </w:rPr>
        <w:t>
</w:t>
      </w:r>
      <w:r>
        <w:rPr>
          <w:rFonts w:ascii="Times New Roman"/>
          <w:b w:val="false"/>
          <w:i w:val="false"/>
          <w:color w:val="000000"/>
          <w:sz w:val="28"/>
        </w:rPr>
        <w:t>коммуналдық қызмет көрсету үшін</w:t>
      </w:r>
      <w:r>
        <w:br/>
      </w:r>
      <w:r>
        <w:rPr>
          <w:rFonts w:ascii="Times New Roman"/>
          <w:b w:val="false"/>
          <w:i w:val="false"/>
          <w:color w:val="000000"/>
          <w:sz w:val="28"/>
        </w:rPr>
        <w:t>
</w:t>
      </w:r>
      <w:r>
        <w:rPr>
          <w:rFonts w:ascii="Times New Roman"/>
          <w:b w:val="false"/>
          <w:i w:val="false"/>
          <w:color w:val="000000"/>
          <w:sz w:val="28"/>
        </w:rPr>
        <w:t>тұрғын үй жәрдемақыларды беру</w:t>
      </w:r>
      <w:r>
        <w:br/>
      </w:r>
      <w:r>
        <w:rPr>
          <w:rFonts w:ascii="Times New Roman"/>
          <w:b w:val="false"/>
          <w:i w:val="false"/>
          <w:color w:val="000000"/>
          <w:sz w:val="28"/>
        </w:rPr>
        <w:t>
</w:t>
      </w:r>
      <w:r>
        <w:rPr>
          <w:rFonts w:ascii="Times New Roman"/>
          <w:b w:val="false"/>
          <w:i w:val="false"/>
          <w:color w:val="000000"/>
          <w:sz w:val="28"/>
        </w:rPr>
        <w:t xml:space="preserve">және қалалық телекоммуникация </w:t>
      </w:r>
      <w:r>
        <w:br/>
      </w:r>
      <w:r>
        <w:rPr>
          <w:rFonts w:ascii="Times New Roman"/>
          <w:b w:val="false"/>
          <w:i w:val="false"/>
          <w:color w:val="000000"/>
          <w:sz w:val="28"/>
        </w:rPr>
        <w:t>
</w:t>
      </w:r>
      <w:r>
        <w:rPr>
          <w:rFonts w:ascii="Times New Roman"/>
          <w:b w:val="false"/>
          <w:i w:val="false"/>
          <w:color w:val="000000"/>
          <w:sz w:val="28"/>
        </w:rPr>
        <w:t>желілерінің абоненттеріне телефон</w:t>
      </w:r>
      <w:r>
        <w:br/>
      </w:r>
      <w:r>
        <w:rPr>
          <w:rFonts w:ascii="Times New Roman"/>
          <w:b w:val="false"/>
          <w:i w:val="false"/>
          <w:color w:val="000000"/>
          <w:sz w:val="28"/>
        </w:rPr>
        <w:t>
</w:t>
      </w:r>
      <w:r>
        <w:rPr>
          <w:rFonts w:ascii="Times New Roman"/>
          <w:b w:val="false"/>
          <w:i w:val="false"/>
          <w:color w:val="000000"/>
          <w:sz w:val="28"/>
        </w:rPr>
        <w:t>үшін абоненттік ақы тарифтерінің</w:t>
      </w:r>
      <w:r>
        <w:br/>
      </w:r>
      <w:r>
        <w:rPr>
          <w:rFonts w:ascii="Times New Roman"/>
          <w:b w:val="false"/>
          <w:i w:val="false"/>
          <w:color w:val="000000"/>
          <w:sz w:val="28"/>
        </w:rPr>
        <w:t>
</w:t>
      </w:r>
      <w:r>
        <w:rPr>
          <w:rFonts w:ascii="Times New Roman"/>
          <w:b w:val="false"/>
          <w:i w:val="false"/>
          <w:color w:val="000000"/>
          <w:sz w:val="28"/>
        </w:rPr>
        <w:t>арттырылуына өтемақы берудің Ережесіне</w:t>
      </w:r>
      <w:r>
        <w:br/>
      </w:r>
      <w:r>
        <w:rPr>
          <w:rFonts w:ascii="Times New Roman"/>
          <w:b w:val="false"/>
          <w:i w:val="false"/>
          <w:color w:val="000000"/>
          <w:sz w:val="28"/>
        </w:rPr>
        <w:t>
</w:t>
      </w:r>
      <w:r>
        <w:rPr>
          <w:rFonts w:ascii="Times New Roman"/>
          <w:b w:val="false"/>
          <w:i w:val="false"/>
          <w:color w:val="000000"/>
          <w:sz w:val="28"/>
        </w:rPr>
        <w:t>1-қосымша</w:t>
      </w:r>
    </w:p>
    <w:p>
      <w:pPr>
        <w:spacing w:after="0"/>
        <w:ind w:left="0"/>
        <w:jc w:val="both"/>
      </w:pPr>
      <w:r>
        <w:rPr>
          <w:rFonts w:ascii="Times New Roman"/>
          <w:b w:val="false"/>
          <w:i/>
          <w:color w:val="800000"/>
          <w:sz w:val="28"/>
        </w:rPr>
        <w:t xml:space="preserve">      Ескерту. 1-қосымшаға өзгерту енгізілді - Қарағанды облысы Шахтинск қалалық мәслихатының 2007.07.12 N 312/34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i w:val="false"/>
          <w:color w:val="000080"/>
          <w:sz w:val="28"/>
        </w:rPr>
        <w:t>Өтініш</w:t>
      </w:r>
    </w:p>
    <w:p>
      <w:pPr>
        <w:spacing w:after="0"/>
        <w:ind w:left="0"/>
        <w:jc w:val="both"/>
      </w:pPr>
      <w:r>
        <w:rPr>
          <w:rFonts w:ascii="Times New Roman"/>
          <w:b w:val="false"/>
          <w:i w:val="false"/>
          <w:color w:val="000000"/>
          <w:sz w:val="28"/>
        </w:rPr>
        <w:t>      Өтінушімен қоса ______________ адамнан тұратын, менің отбасыма тұрғын үйді ұстауға, коммуналдық қызметті төлеуге шығындарды өтеу бойынша жәрдемақы есептеуіңізді сұраймын.</w:t>
      </w:r>
      <w:r>
        <w:br/>
      </w:r>
      <w:r>
        <w:rPr>
          <w:rFonts w:ascii="Times New Roman"/>
          <w:b w:val="false"/>
          <w:i w:val="false"/>
          <w:color w:val="000000"/>
          <w:sz w:val="28"/>
        </w:rPr>
        <w:t>
</w:t>
      </w:r>
      <w:r>
        <w:rPr>
          <w:rFonts w:ascii="Times New Roman"/>
          <w:b w:val="false"/>
          <w:i w:val="false"/>
          <w:color w:val="000000"/>
          <w:sz w:val="28"/>
        </w:rPr>
        <w:t>      Мен және менің отбасымның мүшелері заңды және жеке тұлғаларға ұсынылуы мүмкін, менің отбасымның мүшелерінің табысы туралы мәліметті тұрғын үй жәрдемақысының қызметіне беруге біздің келісіміміздің расталуындай, табыс туралы ақпаратты ашуға рұқсатымызды береміз.</w:t>
      </w:r>
      <w:r>
        <w:br/>
      </w:r>
      <w:r>
        <w:rPr>
          <w:rFonts w:ascii="Times New Roman"/>
          <w:b w:val="false"/>
          <w:i w:val="false"/>
          <w:color w:val="000000"/>
          <w:sz w:val="28"/>
        </w:rPr>
        <w:t>
</w:t>
      </w:r>
      <w:r>
        <w:rPr>
          <w:rFonts w:ascii="Times New Roman"/>
          <w:b w:val="false"/>
          <w:i w:val="false"/>
          <w:color w:val="000000"/>
          <w:sz w:val="28"/>
        </w:rPr>
        <w:t>      Мен өзіме жоғары мөлшерде және заңсыз өтемақы тағайындату үшін жалған, сенімсіз мәліметтерді тұрғын үй жәрдемақысы қызметіне ұсынғаныма бір жыл ағымында жәрдемақы алу құқығынан айрылатынымды, тұрғын үй жәрдемақысы түрінде заңсыз алынған сома белгіленген заңнамалық тәртіпте қайтарылуға жататынын білемін, меншікті тұрғын үй нысаны, отбасы құрамы немесе жиынтық табыстағы әрбір өзгерістер туралы 10 күн ағымында хабарлауға міндеттенемін.</w:t>
      </w:r>
      <w:r>
        <w:br/>
      </w:r>
      <w:r>
        <w:rPr>
          <w:rFonts w:ascii="Times New Roman"/>
          <w:b w:val="false"/>
          <w:i w:val="false"/>
          <w:color w:val="000000"/>
          <w:sz w:val="28"/>
        </w:rPr>
        <w:t>
</w:t>
      </w:r>
      <w:r>
        <w:rPr>
          <w:rFonts w:ascii="Times New Roman"/>
          <w:b w:val="false"/>
          <w:i w:val="false"/>
          <w:color w:val="000000"/>
          <w:sz w:val="28"/>
        </w:rPr>
        <w:t>      Алынған тұрғын үй жәрдемақысын есеп айырысуға келісіп, қызмет берушілер есепшотына аударуға міндеттенемін.</w:t>
      </w:r>
    </w:p>
    <w:p>
      <w:pPr>
        <w:spacing w:after="0"/>
        <w:ind w:left="0"/>
        <w:jc w:val="both"/>
      </w:pPr>
      <w:r>
        <w:rPr>
          <w:rFonts w:ascii="Times New Roman"/>
          <w:b w:val="false"/>
          <w:i w:val="false"/>
          <w:color w:val="000000"/>
          <w:sz w:val="28"/>
        </w:rPr>
        <w:t>Өтінушілердің деректері</w:t>
      </w:r>
    </w:p>
    <w:p>
      <w:pPr>
        <w:spacing w:after="0"/>
        <w:ind w:left="0"/>
        <w:jc w:val="both"/>
      </w:pPr>
      <w:r>
        <w:rPr>
          <w:rFonts w:ascii="Times New Roman"/>
          <w:b w:val="false"/>
          <w:i w:val="false"/>
          <w:color w:val="000000"/>
          <w:sz w:val="28"/>
        </w:rPr>
        <w:t>      Өтінушінің аты-жөні 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Жеке басын куәләндыратын құжат деректері</w:t>
      </w:r>
      <w:r>
        <w:rPr>
          <w:rFonts w:ascii="Times New Roman"/>
          <w:b w:val="false"/>
          <w:i w:val="false"/>
          <w:color w:val="000000"/>
          <w:sz w:val="28"/>
        </w:rPr>
        <w:t xml:space="preserve"> ______________________</w:t>
      </w:r>
      <w:r>
        <w:br/>
      </w:r>
      <w:r>
        <w:rPr>
          <w:rFonts w:ascii="Times New Roman"/>
          <w:b w:val="false"/>
          <w:i w:val="false"/>
          <w:color w:val="000000"/>
          <w:sz w:val="28"/>
        </w:rPr>
        <w:t>
</w:t>
      </w:r>
      <w:r>
        <w:rPr>
          <w:rFonts w:ascii="Times New Roman"/>
          <w:b w:val="false"/>
          <w:i w:val="false"/>
          <w:color w:val="000000"/>
          <w:sz w:val="28"/>
        </w:rPr>
        <w:t>                                                  туған күн мерзімі,</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жеке куәліктің N және берілген уақыты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ИЖН</w:t>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Табыс түрі ____________________________________________________</w:t>
      </w:r>
      <w:r>
        <w:br/>
      </w:r>
      <w:r>
        <w:rPr>
          <w:rFonts w:ascii="Times New Roman"/>
          <w:b w:val="false"/>
          <w:i w:val="false"/>
          <w:color w:val="000000"/>
          <w:sz w:val="28"/>
        </w:rPr>
        <w:t>
</w:t>
      </w:r>
      <w:r>
        <w:rPr>
          <w:rFonts w:ascii="Times New Roman"/>
          <w:b w:val="false"/>
          <w:i w:val="false"/>
          <w:color w:val="000000"/>
          <w:sz w:val="28"/>
        </w:rPr>
        <w:t>                     зейнетақы, жалақы, стипендия және тағы басқа</w:t>
      </w:r>
      <w:r>
        <w:br/>
      </w:r>
      <w:r>
        <w:rPr>
          <w:rFonts w:ascii="Times New Roman"/>
          <w:b w:val="false"/>
          <w:i w:val="false"/>
          <w:color w:val="000000"/>
          <w:sz w:val="28"/>
        </w:rPr>
        <w:t>
</w:t>
      </w:r>
      <w:r>
        <w:rPr>
          <w:rFonts w:ascii="Times New Roman"/>
          <w:b w:val="false"/>
          <w:i w:val="false"/>
          <w:color w:val="000000"/>
          <w:sz w:val="28"/>
        </w:rPr>
        <w:t>      Өтініште көрсетілген табыстан өзге табысым жоқ.</w:t>
      </w:r>
      <w:r>
        <w:br/>
      </w:r>
      <w:r>
        <w:rPr>
          <w:rFonts w:ascii="Times New Roman"/>
          <w:b w:val="false"/>
          <w:i w:val="false"/>
          <w:color w:val="000000"/>
          <w:sz w:val="28"/>
        </w:rPr>
        <w:t>
</w:t>
      </w:r>
      <w:r>
        <w:rPr>
          <w:rFonts w:ascii="Times New Roman"/>
          <w:b w:val="false"/>
          <w:i w:val="false"/>
          <w:color w:val="000000"/>
          <w:sz w:val="28"/>
        </w:rPr>
        <w:t>      Тұрғылықты жай ауданы _________________, көше _________________</w:t>
      </w:r>
      <w:r>
        <w:br/>
      </w:r>
      <w:r>
        <w:rPr>
          <w:rFonts w:ascii="Times New Roman"/>
          <w:b w:val="false"/>
          <w:i w:val="false"/>
          <w:color w:val="000000"/>
          <w:sz w:val="28"/>
        </w:rPr>
        <w:t>
</w:t>
      </w:r>
      <w:r>
        <w:rPr>
          <w:rFonts w:ascii="Times New Roman"/>
          <w:b w:val="false"/>
          <w:i w:val="false"/>
          <w:color w:val="000000"/>
          <w:sz w:val="28"/>
        </w:rPr>
        <w:t>      Үй N _________ пәтер N ______________ телефон _________________</w:t>
      </w:r>
      <w:r>
        <w:br/>
      </w:r>
      <w:r>
        <w:rPr>
          <w:rFonts w:ascii="Times New Roman"/>
          <w:b w:val="false"/>
          <w:i w:val="false"/>
          <w:color w:val="000000"/>
          <w:sz w:val="28"/>
        </w:rPr>
        <w:t>
</w:t>
      </w:r>
      <w:r>
        <w:rPr>
          <w:rFonts w:ascii="Times New Roman"/>
          <w:b w:val="false"/>
          <w:i w:val="false"/>
          <w:color w:val="000000"/>
          <w:sz w:val="28"/>
        </w:rPr>
        <w:t>      Құрамында ________________________ Тұрпаты ____________________</w:t>
      </w:r>
      <w:r>
        <w:br/>
      </w:r>
      <w:r>
        <w:rPr>
          <w:rFonts w:ascii="Times New Roman"/>
          <w:b w:val="false"/>
          <w:i w:val="false"/>
          <w:color w:val="000000"/>
          <w:sz w:val="28"/>
        </w:rPr>
        <w:t>
</w:t>
      </w:r>
      <w:r>
        <w:rPr>
          <w:rFonts w:ascii="Times New Roman"/>
          <w:b w:val="false"/>
          <w:i w:val="false"/>
          <w:color w:val="000000"/>
          <w:sz w:val="28"/>
        </w:rPr>
        <w:t>                ӨБК, ПМК және тағы басқа          жеке, мемлекеттік</w:t>
      </w:r>
      <w:r>
        <w:br/>
      </w:r>
      <w:r>
        <w:rPr>
          <w:rFonts w:ascii="Times New Roman"/>
          <w:b w:val="false"/>
          <w:i w:val="false"/>
          <w:color w:val="000000"/>
          <w:sz w:val="28"/>
        </w:rPr>
        <w:t>
</w:t>
      </w:r>
      <w:r>
        <w:rPr>
          <w:rFonts w:ascii="Times New Roman"/>
          <w:b w:val="false"/>
          <w:i w:val="false"/>
          <w:color w:val="000000"/>
          <w:sz w:val="28"/>
        </w:rPr>
        <w:t>      Жалпы алаң ____ кв.м. Қосымша алаң ____ кв.м. Бөлме саны ______</w:t>
      </w:r>
      <w:r>
        <w:br/>
      </w:r>
      <w:r>
        <w:rPr>
          <w:rFonts w:ascii="Times New Roman"/>
          <w:b w:val="false"/>
          <w:i w:val="false"/>
          <w:color w:val="000000"/>
          <w:sz w:val="28"/>
        </w:rPr>
        <w:t>
</w:t>
      </w:r>
      <w:r>
        <w:rPr>
          <w:rFonts w:ascii="Times New Roman"/>
          <w:b w:val="false"/>
          <w:i w:val="false"/>
          <w:color w:val="000000"/>
          <w:sz w:val="28"/>
        </w:rPr>
        <w:t>      Өтінушінің қолы _______________________________________________</w:t>
      </w:r>
      <w:r>
        <w:br/>
      </w:r>
      <w:r>
        <w:rPr>
          <w:rFonts w:ascii="Times New Roman"/>
          <w:b w:val="false"/>
          <w:i w:val="false"/>
          <w:color w:val="000000"/>
          <w:sz w:val="28"/>
        </w:rPr>
        <w:t>
</w:t>
      </w:r>
      <w:r>
        <w:rPr>
          <w:rFonts w:ascii="Times New Roman"/>
          <w:b w:val="false"/>
          <w:i w:val="false"/>
          <w:color w:val="000000"/>
          <w:sz w:val="28"/>
        </w:rPr>
        <w:t>      Беру мерзімі 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Азаматтарға тұрғын үйді ұстауға,</w:t>
      </w:r>
      <w:r>
        <w:br/>
      </w:r>
      <w:r>
        <w:rPr>
          <w:rFonts w:ascii="Times New Roman"/>
          <w:b w:val="false"/>
          <w:i w:val="false"/>
          <w:color w:val="000000"/>
          <w:sz w:val="28"/>
        </w:rPr>
        <w:t>
</w:t>
      </w:r>
      <w:r>
        <w:rPr>
          <w:rFonts w:ascii="Times New Roman"/>
          <w:b w:val="false"/>
          <w:i w:val="false"/>
          <w:color w:val="000000"/>
          <w:sz w:val="28"/>
        </w:rPr>
        <w:t>коммуналдық қызмет көрсету үшін</w:t>
      </w:r>
      <w:r>
        <w:br/>
      </w:r>
      <w:r>
        <w:rPr>
          <w:rFonts w:ascii="Times New Roman"/>
          <w:b w:val="false"/>
          <w:i w:val="false"/>
          <w:color w:val="000000"/>
          <w:sz w:val="28"/>
        </w:rPr>
        <w:t>
</w:t>
      </w:r>
      <w:r>
        <w:rPr>
          <w:rFonts w:ascii="Times New Roman"/>
          <w:b w:val="false"/>
          <w:i w:val="false"/>
          <w:color w:val="000000"/>
          <w:sz w:val="28"/>
        </w:rPr>
        <w:t>тұрғын үй жәрдемақыларды беру</w:t>
      </w:r>
      <w:r>
        <w:br/>
      </w:r>
      <w:r>
        <w:rPr>
          <w:rFonts w:ascii="Times New Roman"/>
          <w:b w:val="false"/>
          <w:i w:val="false"/>
          <w:color w:val="000000"/>
          <w:sz w:val="28"/>
        </w:rPr>
        <w:t>
</w:t>
      </w:r>
      <w:r>
        <w:rPr>
          <w:rFonts w:ascii="Times New Roman"/>
          <w:b w:val="false"/>
          <w:i w:val="false"/>
          <w:color w:val="000000"/>
          <w:sz w:val="28"/>
        </w:rPr>
        <w:t xml:space="preserve">және қалалық телекоммуникация </w:t>
      </w:r>
      <w:r>
        <w:br/>
      </w:r>
      <w:r>
        <w:rPr>
          <w:rFonts w:ascii="Times New Roman"/>
          <w:b w:val="false"/>
          <w:i w:val="false"/>
          <w:color w:val="000000"/>
          <w:sz w:val="28"/>
        </w:rPr>
        <w:t>
</w:t>
      </w:r>
      <w:r>
        <w:rPr>
          <w:rFonts w:ascii="Times New Roman"/>
          <w:b w:val="false"/>
          <w:i w:val="false"/>
          <w:color w:val="000000"/>
          <w:sz w:val="28"/>
        </w:rPr>
        <w:t>желілерінің абоненттеріне телефон</w:t>
      </w:r>
      <w:r>
        <w:br/>
      </w:r>
      <w:r>
        <w:rPr>
          <w:rFonts w:ascii="Times New Roman"/>
          <w:b w:val="false"/>
          <w:i w:val="false"/>
          <w:color w:val="000000"/>
          <w:sz w:val="28"/>
        </w:rPr>
        <w:t>
</w:t>
      </w:r>
      <w:r>
        <w:rPr>
          <w:rFonts w:ascii="Times New Roman"/>
          <w:b w:val="false"/>
          <w:i w:val="false"/>
          <w:color w:val="000000"/>
          <w:sz w:val="28"/>
        </w:rPr>
        <w:t>үшін абоненттік ақы тарифтерінің</w:t>
      </w:r>
      <w:r>
        <w:br/>
      </w:r>
      <w:r>
        <w:rPr>
          <w:rFonts w:ascii="Times New Roman"/>
          <w:b w:val="false"/>
          <w:i w:val="false"/>
          <w:color w:val="000000"/>
          <w:sz w:val="28"/>
        </w:rPr>
        <w:t>
</w:t>
      </w:r>
      <w:r>
        <w:rPr>
          <w:rFonts w:ascii="Times New Roman"/>
          <w:b w:val="false"/>
          <w:i w:val="false"/>
          <w:color w:val="000000"/>
          <w:sz w:val="28"/>
        </w:rPr>
        <w:t>арттырылуына өтемақы берудің Ережесіне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i w:val="false"/>
          <w:color w:val="000080"/>
          <w:sz w:val="28"/>
        </w:rPr>
        <w:t>Тұрғын үйді ұстауға және коммуналдық қызметке төлем бойынша шығындар туралы МӘЛІМЕТ</w:t>
      </w:r>
    </w:p>
    <w:p>
      <w:pPr>
        <w:spacing w:after="0"/>
        <w:ind w:left="0"/>
        <w:jc w:val="both"/>
      </w:pPr>
      <w:r>
        <w:rPr>
          <w:rFonts w:ascii="Times New Roman"/>
          <w:b w:val="false"/>
          <w:i w:val="false"/>
          <w:color w:val="000000"/>
          <w:sz w:val="28"/>
        </w:rPr>
        <w:t>      Төлеуші 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Мекен-жай _____________________________________________________</w:t>
      </w:r>
      <w:r>
        <w:br/>
      </w:r>
      <w:r>
        <w:rPr>
          <w:rFonts w:ascii="Times New Roman"/>
          <w:b w:val="false"/>
          <w:i w:val="false"/>
          <w:color w:val="000000"/>
          <w:sz w:val="28"/>
        </w:rPr>
        <w:t>
</w:t>
      </w:r>
      <w:r>
        <w:rPr>
          <w:rFonts w:ascii="Times New Roman"/>
          <w:b w:val="false"/>
          <w:i w:val="false"/>
          <w:color w:val="000000"/>
          <w:sz w:val="28"/>
        </w:rPr>
        <w:t>      Жалпы алаң _________________ кв.м. Бөлме саны _________________</w:t>
      </w:r>
      <w:r>
        <w:br/>
      </w:r>
      <w:r>
        <w:rPr>
          <w:rFonts w:ascii="Times New Roman"/>
          <w:b w:val="false"/>
          <w:i w:val="false"/>
          <w:color w:val="000000"/>
          <w:sz w:val="28"/>
        </w:rPr>
        <w:t>
</w:t>
      </w:r>
      <w:r>
        <w:rPr>
          <w:rFonts w:ascii="Times New Roman"/>
          <w:b w:val="false"/>
          <w:i w:val="false"/>
          <w:color w:val="000000"/>
          <w:sz w:val="28"/>
        </w:rPr>
        <w:t>      Үйдің жалпы сипаттамасы _______________________________________</w:t>
      </w:r>
      <w:r>
        <w:br/>
      </w:r>
      <w:r>
        <w:rPr>
          <w:rFonts w:ascii="Times New Roman"/>
          <w:b w:val="false"/>
          <w:i w:val="false"/>
          <w:color w:val="000000"/>
          <w:sz w:val="28"/>
        </w:rPr>
        <w:t>
</w:t>
      </w:r>
      <w:r>
        <w:rPr>
          <w:rFonts w:ascii="Times New Roman"/>
          <w:b w:val="false"/>
          <w:i w:val="false"/>
          <w:color w:val="000000"/>
          <w:sz w:val="28"/>
        </w:rPr>
        <w:t>                                        (газ, лифт, ыстық су)</w:t>
      </w:r>
      <w:r>
        <w:br/>
      </w:r>
      <w:r>
        <w:rPr>
          <w:rFonts w:ascii="Times New Roman"/>
          <w:b w:val="false"/>
          <w:i w:val="false"/>
          <w:color w:val="000000"/>
          <w:sz w:val="28"/>
        </w:rPr>
        <w:t>
</w:t>
      </w:r>
      <w:r>
        <w:rPr>
          <w:rFonts w:ascii="Times New Roman"/>
          <w:b w:val="false"/>
          <w:i w:val="false"/>
          <w:color w:val="000000"/>
          <w:sz w:val="28"/>
        </w:rPr>
        <w:t>      Халық банкі филиалының N___________ есепшот N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8"/>
        <w:gridCol w:w="2196"/>
        <w:gridCol w:w="2418"/>
        <w:gridCol w:w="4098"/>
      </w:tblGrid>
      <w:tr>
        <w:trPr>
          <w:trHeight w:val="255" w:hRule="atLeast"/>
        </w:trPr>
        <w:tc>
          <w:tcPr>
            <w:tcW w:w="5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түрі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Тариф</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Есептелді</w:t>
            </w:r>
          </w:p>
        </w:tc>
        <w:tc>
          <w:tcPr>
            <w:tcW w:w="4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Ұйымның мөртабаны</w:t>
            </w:r>
          </w:p>
        </w:tc>
      </w:tr>
      <w:tr>
        <w:trPr>
          <w:trHeight w:val="510" w:hRule="atLeast"/>
        </w:trPr>
        <w:tc>
          <w:tcPr>
            <w:tcW w:w="5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Тұрғын үйді ұстауға шығындар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Жылу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Суық су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Канализация</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Электрмен жабдықтау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Газ</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Қоқысты шығару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Телефон</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Тұрғын үйді жалға алу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Маманның қолы ___________________________________</w:t>
      </w:r>
      <w:r>
        <w:br/>
      </w:r>
      <w:r>
        <w:rPr>
          <w:rFonts w:ascii="Times New Roman"/>
          <w:b w:val="false"/>
          <w:i w:val="false"/>
          <w:color w:val="000000"/>
          <w:sz w:val="28"/>
        </w:rPr>
        <w:t>
</w:t>
      </w:r>
      <w:r>
        <w:rPr>
          <w:rFonts w:ascii="Times New Roman"/>
          <w:b w:val="false"/>
          <w:i w:val="false"/>
          <w:color w:val="000000"/>
          <w:sz w:val="28"/>
        </w:rPr>
        <w:t>      Қабылдау мерзімі 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Азаматтарға тұрғын үйді ұстауға,</w:t>
      </w:r>
      <w:r>
        <w:br/>
      </w:r>
      <w:r>
        <w:rPr>
          <w:rFonts w:ascii="Times New Roman"/>
          <w:b w:val="false"/>
          <w:i w:val="false"/>
          <w:color w:val="000000"/>
          <w:sz w:val="28"/>
        </w:rPr>
        <w:t>
</w:t>
      </w:r>
      <w:r>
        <w:rPr>
          <w:rFonts w:ascii="Times New Roman"/>
          <w:b w:val="false"/>
          <w:i w:val="false"/>
          <w:color w:val="000000"/>
          <w:sz w:val="28"/>
        </w:rPr>
        <w:t>коммуналдық қызмет көрсету үшін</w:t>
      </w:r>
      <w:r>
        <w:br/>
      </w:r>
      <w:r>
        <w:rPr>
          <w:rFonts w:ascii="Times New Roman"/>
          <w:b w:val="false"/>
          <w:i w:val="false"/>
          <w:color w:val="000000"/>
          <w:sz w:val="28"/>
        </w:rPr>
        <w:t>
</w:t>
      </w:r>
      <w:r>
        <w:rPr>
          <w:rFonts w:ascii="Times New Roman"/>
          <w:b w:val="false"/>
          <w:i w:val="false"/>
          <w:color w:val="000000"/>
          <w:sz w:val="28"/>
        </w:rPr>
        <w:t>тұрғын үй жәрдемақыларды беру</w:t>
      </w:r>
      <w:r>
        <w:br/>
      </w:r>
      <w:r>
        <w:rPr>
          <w:rFonts w:ascii="Times New Roman"/>
          <w:b w:val="false"/>
          <w:i w:val="false"/>
          <w:color w:val="000000"/>
          <w:sz w:val="28"/>
        </w:rPr>
        <w:t>
</w:t>
      </w:r>
      <w:r>
        <w:rPr>
          <w:rFonts w:ascii="Times New Roman"/>
          <w:b w:val="false"/>
          <w:i w:val="false"/>
          <w:color w:val="000000"/>
          <w:sz w:val="28"/>
        </w:rPr>
        <w:t xml:space="preserve">және қалалық телекоммуникация </w:t>
      </w:r>
      <w:r>
        <w:br/>
      </w:r>
      <w:r>
        <w:rPr>
          <w:rFonts w:ascii="Times New Roman"/>
          <w:b w:val="false"/>
          <w:i w:val="false"/>
          <w:color w:val="000000"/>
          <w:sz w:val="28"/>
        </w:rPr>
        <w:t>
</w:t>
      </w:r>
      <w:r>
        <w:rPr>
          <w:rFonts w:ascii="Times New Roman"/>
          <w:b w:val="false"/>
          <w:i w:val="false"/>
          <w:color w:val="000000"/>
          <w:sz w:val="28"/>
        </w:rPr>
        <w:t>желілерінің абоненттеріне телефон</w:t>
      </w:r>
      <w:r>
        <w:br/>
      </w:r>
      <w:r>
        <w:rPr>
          <w:rFonts w:ascii="Times New Roman"/>
          <w:b w:val="false"/>
          <w:i w:val="false"/>
          <w:color w:val="000000"/>
          <w:sz w:val="28"/>
        </w:rPr>
        <w:t>
</w:t>
      </w:r>
      <w:r>
        <w:rPr>
          <w:rFonts w:ascii="Times New Roman"/>
          <w:b w:val="false"/>
          <w:i w:val="false"/>
          <w:color w:val="000000"/>
          <w:sz w:val="28"/>
        </w:rPr>
        <w:t>үшін абоненттік ақы тарифтерінің</w:t>
      </w:r>
      <w:r>
        <w:br/>
      </w:r>
      <w:r>
        <w:rPr>
          <w:rFonts w:ascii="Times New Roman"/>
          <w:b w:val="false"/>
          <w:i w:val="false"/>
          <w:color w:val="000000"/>
          <w:sz w:val="28"/>
        </w:rPr>
        <w:t>
</w:t>
      </w:r>
      <w:r>
        <w:rPr>
          <w:rFonts w:ascii="Times New Roman"/>
          <w:b w:val="false"/>
          <w:i w:val="false"/>
          <w:color w:val="000000"/>
          <w:sz w:val="28"/>
        </w:rPr>
        <w:t>арттырылуына өтемақы берудің Ережесіне</w:t>
      </w:r>
      <w:r>
        <w:br/>
      </w:r>
      <w:r>
        <w:rPr>
          <w:rFonts w:ascii="Times New Roman"/>
          <w:b w:val="false"/>
          <w:i w:val="false"/>
          <w:color w:val="000000"/>
          <w:sz w:val="28"/>
        </w:rPr>
        <w:t>
</w:t>
      </w:r>
      <w:r>
        <w:rPr>
          <w:rFonts w:ascii="Times New Roman"/>
          <w:b w:val="false"/>
          <w:i w:val="false"/>
          <w:color w:val="000000"/>
          <w:sz w:val="28"/>
        </w:rPr>
        <w:t>3-қосымша</w:t>
      </w:r>
    </w:p>
    <w:p>
      <w:pPr>
        <w:spacing w:after="0"/>
        <w:ind w:left="0"/>
        <w:jc w:val="both"/>
      </w:pPr>
      <w:r>
        <w:rPr>
          <w:rFonts w:ascii="Times New Roman"/>
          <w:b/>
          <w:i w:val="false"/>
          <w:color w:val="000080"/>
          <w:sz w:val="28"/>
        </w:rPr>
        <w:t>Қарағанды облысының табиғи жағдайы бойынша</w:t>
      </w:r>
      <w:r>
        <w:br/>
      </w:r>
      <w:r>
        <w:rPr>
          <w:rFonts w:ascii="Times New Roman"/>
          <w:b w:val="false"/>
          <w:i w:val="false"/>
          <w:color w:val="000000"/>
          <w:sz w:val="28"/>
        </w:rPr>
        <w:t>
</w:t>
      </w:r>
      <w:r>
        <w:rPr>
          <w:rFonts w:ascii="Times New Roman"/>
          <w:b/>
          <w:i w:val="false"/>
          <w:color w:val="000080"/>
          <w:sz w:val="28"/>
        </w:rPr>
        <w:t>әкімшілік-аумақтық аудандардың</w:t>
      </w:r>
      <w:r>
        <w:br/>
      </w:r>
      <w:r>
        <w:rPr>
          <w:rFonts w:ascii="Times New Roman"/>
          <w:b w:val="false"/>
          <w:i w:val="false"/>
          <w:color w:val="000000"/>
          <w:sz w:val="28"/>
        </w:rPr>
        <w:t>
</w:t>
      </w:r>
      <w:r>
        <w:rPr>
          <w:rFonts w:ascii="Times New Roman"/>
          <w:b/>
          <w:i w:val="false"/>
          <w:color w:val="000080"/>
          <w:sz w:val="28"/>
        </w:rPr>
        <w:t>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1"/>
        <w:gridCol w:w="7279"/>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Қуаң дала аймағы</w:t>
            </w:r>
          </w:p>
        </w:tc>
      </w:tr>
      <w:tr>
        <w:trPr>
          <w:trHeight w:val="45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Нұра</w:t>
            </w:r>
          </w:p>
          <w:p>
            <w:pPr>
              <w:spacing w:after="20"/>
              <w:ind w:left="20"/>
              <w:jc w:val="both"/>
            </w:pPr>
            <w:r>
              <w:rPr>
                <w:rFonts w:ascii="Times New Roman"/>
                <w:b w:val="false"/>
                <w:i w:val="false"/>
                <w:color w:val="000000"/>
                <w:sz w:val="20"/>
              </w:rPr>
              <w:t>2. Қарқаралы</w:t>
            </w:r>
          </w:p>
          <w:p>
            <w:pPr>
              <w:spacing w:after="20"/>
              <w:ind w:left="20"/>
              <w:jc w:val="both"/>
            </w:pPr>
            <w:r>
              <w:rPr>
                <w:rFonts w:ascii="Times New Roman"/>
                <w:b w:val="false"/>
                <w:i w:val="false"/>
                <w:color w:val="000000"/>
                <w:sz w:val="20"/>
              </w:rPr>
              <w:t>3. Осакаров</w:t>
            </w:r>
          </w:p>
          <w:p>
            <w:pPr>
              <w:spacing w:after="20"/>
              <w:ind w:left="20"/>
              <w:jc w:val="both"/>
            </w:pPr>
            <w:r>
              <w:rPr>
                <w:rFonts w:ascii="Times New Roman"/>
                <w:b w:val="false"/>
                <w:i w:val="false"/>
                <w:color w:val="000000"/>
                <w:sz w:val="20"/>
              </w:rPr>
              <w:t>4. Абай</w:t>
            </w:r>
          </w:p>
          <w:p>
            <w:pPr>
              <w:spacing w:after="20"/>
              <w:ind w:left="20"/>
              <w:jc w:val="both"/>
            </w:pPr>
            <w:r>
              <w:rPr>
                <w:rFonts w:ascii="Times New Roman"/>
                <w:b w:val="false"/>
                <w:i w:val="false"/>
                <w:color w:val="000000"/>
                <w:sz w:val="20"/>
              </w:rPr>
              <w:t>5. Бұқар жырау</w:t>
            </w:r>
          </w:p>
          <w:p>
            <w:pPr>
              <w:spacing w:after="20"/>
              <w:ind w:left="20"/>
              <w:jc w:val="both"/>
            </w:pPr>
            <w:r>
              <w:rPr>
                <w:rFonts w:ascii="Times New Roman"/>
                <w:b w:val="false"/>
                <w:i w:val="false"/>
                <w:color w:val="000000"/>
                <w:sz w:val="20"/>
              </w:rPr>
              <w:t>Қарағанды қаласы</w:t>
            </w:r>
          </w:p>
          <w:p>
            <w:pPr>
              <w:spacing w:after="20"/>
              <w:ind w:left="20"/>
              <w:jc w:val="both"/>
            </w:pPr>
            <w:r>
              <w:rPr>
                <w:rFonts w:ascii="Times New Roman"/>
                <w:b w:val="false"/>
                <w:i w:val="false"/>
                <w:color w:val="000000"/>
                <w:sz w:val="20"/>
              </w:rPr>
              <w:t>Сарань қаласы</w:t>
            </w:r>
          </w:p>
          <w:p>
            <w:pPr>
              <w:spacing w:after="20"/>
              <w:ind w:left="20"/>
              <w:jc w:val="both"/>
            </w:pPr>
            <w:r>
              <w:rPr>
                <w:rFonts w:ascii="Times New Roman"/>
                <w:b w:val="false"/>
                <w:i w:val="false"/>
                <w:color w:val="000000"/>
                <w:sz w:val="20"/>
              </w:rPr>
              <w:t>Шахтинск қаласы</w:t>
            </w:r>
          </w:p>
          <w:p>
            <w:pPr>
              <w:spacing w:after="20"/>
              <w:ind w:left="20"/>
              <w:jc w:val="both"/>
            </w:pPr>
            <w:r>
              <w:rPr>
                <w:rFonts w:ascii="Times New Roman"/>
                <w:b w:val="false"/>
                <w:i w:val="false"/>
                <w:color w:val="000000"/>
                <w:sz w:val="20"/>
              </w:rPr>
              <w:t>Темiртау қаласы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Азаматтарға тұрғын үйді ұстауға,</w:t>
      </w:r>
      <w:r>
        <w:br/>
      </w:r>
      <w:r>
        <w:rPr>
          <w:rFonts w:ascii="Times New Roman"/>
          <w:b w:val="false"/>
          <w:i w:val="false"/>
          <w:color w:val="000000"/>
          <w:sz w:val="28"/>
        </w:rPr>
        <w:t>
</w:t>
      </w:r>
      <w:r>
        <w:rPr>
          <w:rFonts w:ascii="Times New Roman"/>
          <w:b w:val="false"/>
          <w:i w:val="false"/>
          <w:color w:val="000000"/>
          <w:sz w:val="28"/>
        </w:rPr>
        <w:t>коммуналдық қызмет көрсету үшін</w:t>
      </w:r>
      <w:r>
        <w:br/>
      </w:r>
      <w:r>
        <w:rPr>
          <w:rFonts w:ascii="Times New Roman"/>
          <w:b w:val="false"/>
          <w:i w:val="false"/>
          <w:color w:val="000000"/>
          <w:sz w:val="28"/>
        </w:rPr>
        <w:t>
</w:t>
      </w:r>
      <w:r>
        <w:rPr>
          <w:rFonts w:ascii="Times New Roman"/>
          <w:b w:val="false"/>
          <w:i w:val="false"/>
          <w:color w:val="000000"/>
          <w:sz w:val="28"/>
        </w:rPr>
        <w:t>тұрғын үй жәрдемақыларды беру</w:t>
      </w:r>
      <w:r>
        <w:br/>
      </w:r>
      <w:r>
        <w:rPr>
          <w:rFonts w:ascii="Times New Roman"/>
          <w:b w:val="false"/>
          <w:i w:val="false"/>
          <w:color w:val="000000"/>
          <w:sz w:val="28"/>
        </w:rPr>
        <w:t>
</w:t>
      </w:r>
      <w:r>
        <w:rPr>
          <w:rFonts w:ascii="Times New Roman"/>
          <w:b w:val="false"/>
          <w:i w:val="false"/>
          <w:color w:val="000000"/>
          <w:sz w:val="28"/>
        </w:rPr>
        <w:t xml:space="preserve">және қалалық телекоммуникация </w:t>
      </w:r>
      <w:r>
        <w:br/>
      </w:r>
      <w:r>
        <w:rPr>
          <w:rFonts w:ascii="Times New Roman"/>
          <w:b w:val="false"/>
          <w:i w:val="false"/>
          <w:color w:val="000000"/>
          <w:sz w:val="28"/>
        </w:rPr>
        <w:t>
</w:t>
      </w:r>
      <w:r>
        <w:rPr>
          <w:rFonts w:ascii="Times New Roman"/>
          <w:b w:val="false"/>
          <w:i w:val="false"/>
          <w:color w:val="000000"/>
          <w:sz w:val="28"/>
        </w:rPr>
        <w:t>желілерінің абоненттеріне телефон</w:t>
      </w:r>
      <w:r>
        <w:br/>
      </w:r>
      <w:r>
        <w:rPr>
          <w:rFonts w:ascii="Times New Roman"/>
          <w:b w:val="false"/>
          <w:i w:val="false"/>
          <w:color w:val="000000"/>
          <w:sz w:val="28"/>
        </w:rPr>
        <w:t>
</w:t>
      </w:r>
      <w:r>
        <w:rPr>
          <w:rFonts w:ascii="Times New Roman"/>
          <w:b w:val="false"/>
          <w:i w:val="false"/>
          <w:color w:val="000000"/>
          <w:sz w:val="28"/>
        </w:rPr>
        <w:t>үшін абоненттік ақы тарифтерінің</w:t>
      </w:r>
      <w:r>
        <w:br/>
      </w:r>
      <w:r>
        <w:rPr>
          <w:rFonts w:ascii="Times New Roman"/>
          <w:b w:val="false"/>
          <w:i w:val="false"/>
          <w:color w:val="000000"/>
          <w:sz w:val="28"/>
        </w:rPr>
        <w:t>
</w:t>
      </w:r>
      <w:r>
        <w:rPr>
          <w:rFonts w:ascii="Times New Roman"/>
          <w:b w:val="false"/>
          <w:i w:val="false"/>
          <w:color w:val="000000"/>
          <w:sz w:val="28"/>
        </w:rPr>
        <w:t>арттырылуына өтемақы берудің Ережесіне</w:t>
      </w:r>
      <w:r>
        <w:br/>
      </w:r>
      <w:r>
        <w:rPr>
          <w:rFonts w:ascii="Times New Roman"/>
          <w:b w:val="false"/>
          <w:i w:val="false"/>
          <w:color w:val="000000"/>
          <w:sz w:val="28"/>
        </w:rPr>
        <w:t>
</w:t>
      </w:r>
      <w:r>
        <w:rPr>
          <w:rFonts w:ascii="Times New Roman"/>
          <w:b w:val="false"/>
          <w:i w:val="false"/>
          <w:color w:val="000000"/>
          <w:sz w:val="28"/>
        </w:rPr>
        <w:t>4-қосымша</w:t>
      </w:r>
    </w:p>
    <w:p>
      <w:pPr>
        <w:spacing w:after="0"/>
        <w:ind w:left="0"/>
        <w:jc w:val="both"/>
      </w:pPr>
      <w:r>
        <w:rPr>
          <w:rFonts w:ascii="Times New Roman"/>
          <w:b/>
          <w:i w:val="false"/>
          <w:color w:val="000080"/>
          <w:sz w:val="28"/>
        </w:rPr>
        <w:t>Қуаң дала аймағындағы жеке қосалқы шаруашылықтан түсетін табысты есептеудің нормативтік карточкасы</w:t>
      </w:r>
    </w:p>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0"/>
        <w:gridCol w:w="2095"/>
        <w:gridCol w:w="2046"/>
        <w:gridCol w:w="1930"/>
        <w:gridCol w:w="2151"/>
        <w:gridCol w:w="2078"/>
      </w:tblGrid>
      <w:tr>
        <w:trPr>
          <w:trHeight w:val="1155" w:hRule="atLeast"/>
        </w:trPr>
        <w:tc>
          <w:tcPr>
            <w:tcW w:w="27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20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соткасының орташа түсiмi, килограмм</w:t>
            </w:r>
          </w:p>
        </w:tc>
        <w:tc>
          <w:tcPr>
            <w:tcW w:w="2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соткасына жұмсалған шығыстың орташа еңгейi, теңге</w:t>
            </w:r>
          </w:p>
        </w:tc>
        <w:tc>
          <w:tcPr>
            <w:tcW w:w="19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килограмм өнiмнiң орташа бағасы, теңге</w:t>
            </w:r>
          </w:p>
        </w:tc>
        <w:tc>
          <w:tcPr>
            <w:tcW w:w="21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соткадан өндiрiлген өнiмнiң құны, теңге (2-бағ. х 4-бағ.)</w:t>
            </w:r>
          </w:p>
        </w:tc>
        <w:tc>
          <w:tcPr>
            <w:tcW w:w="20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 жерден түскен табыс (+), шығыс (-), теңге (5-бaғ - 3-ағ.)</w:t>
            </w:r>
          </w:p>
        </w:tc>
      </w:tr>
      <w:tr>
        <w:trPr>
          <w:trHeight w:val="105" w:hRule="atLeast"/>
        </w:trPr>
        <w:tc>
          <w:tcPr>
            <w:tcW w:w="27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150" w:hRule="atLeast"/>
        </w:trPr>
        <w:tc>
          <w:tcPr>
            <w:tcW w:w="27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0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19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27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0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188</w:t>
            </w:r>
          </w:p>
        </w:tc>
        <w:tc>
          <w:tcPr>
            <w:tcW w:w="19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 w:hRule="atLeast"/>
        </w:trPr>
        <w:tc>
          <w:tcPr>
            <w:tcW w:w="27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0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9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7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Жүгерi (жасыл салмағы)</w:t>
            </w:r>
          </w:p>
        </w:tc>
        <w:tc>
          <w:tcPr>
            <w:tcW w:w="20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19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27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шөптер</w:t>
            </w:r>
          </w:p>
        </w:tc>
        <w:tc>
          <w:tcPr>
            <w:tcW w:w="20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91</w:t>
            </w:r>
          </w:p>
        </w:tc>
        <w:tc>
          <w:tcPr>
            <w:tcW w:w="19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шөптер</w:t>
            </w:r>
          </w:p>
        </w:tc>
        <w:tc>
          <w:tcPr>
            <w:tcW w:w="20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w:t>
            </w:r>
          </w:p>
        </w:tc>
        <w:tc>
          <w:tcPr>
            <w:tcW w:w="19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0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1164</w:t>
            </w:r>
          </w:p>
        </w:tc>
        <w:tc>
          <w:tcPr>
            <w:tcW w:w="19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27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Көкөнiстер</w:t>
            </w:r>
          </w:p>
        </w:tc>
        <w:tc>
          <w:tcPr>
            <w:tcW w:w="20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1245</w:t>
            </w:r>
          </w:p>
        </w:tc>
        <w:tc>
          <w:tcPr>
            <w:tcW w:w="19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0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2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518</w:t>
            </w:r>
          </w:p>
        </w:tc>
        <w:tc>
          <w:tcPr>
            <w:tcW w:w="19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27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Шекілдеуiк бақтары (алма, алмұрт және басқалары)</w:t>
            </w:r>
          </w:p>
        </w:tc>
        <w:tc>
          <w:tcPr>
            <w:tcW w:w="20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2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583</w:t>
            </w:r>
          </w:p>
        </w:tc>
        <w:tc>
          <w:tcPr>
            <w:tcW w:w="19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20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2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514</w:t>
            </w:r>
          </w:p>
        </w:tc>
        <w:tc>
          <w:tcPr>
            <w:tcW w:w="19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Жидек дақылдары</w:t>
            </w:r>
          </w:p>
        </w:tc>
        <w:tc>
          <w:tcPr>
            <w:tcW w:w="20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2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819</w:t>
            </w:r>
          </w:p>
        </w:tc>
        <w:tc>
          <w:tcPr>
            <w:tcW w:w="19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20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2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595</w:t>
            </w:r>
          </w:p>
        </w:tc>
        <w:tc>
          <w:tcPr>
            <w:tcW w:w="19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2016"/>
        <w:gridCol w:w="2076"/>
        <w:gridCol w:w="2517"/>
        <w:gridCol w:w="2116"/>
        <w:gridCol w:w="2198"/>
      </w:tblGrid>
      <w:tr>
        <w:trPr>
          <w:trHeight w:val="30" w:hRule="atLeast"/>
        </w:trPr>
        <w:tc>
          <w:tcPr>
            <w:tcW w:w="29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2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алатын орташа өнімділік килограмм (л)</w:t>
            </w:r>
          </w:p>
        </w:tc>
        <w:tc>
          <w:tcPr>
            <w:tcW w:w="20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килограмм өнiмнiң, (1 л, 10 дана жұмыртқаның) орташа бағасы, теңге</w:t>
            </w:r>
          </w:p>
        </w:tc>
        <w:tc>
          <w:tcPr>
            <w:tcW w:w="21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өндірілген өнімнің орташа бағасы теңге (2-бағ. х 4-бағ.)</w:t>
            </w:r>
          </w:p>
        </w:tc>
        <w:tc>
          <w:tcPr>
            <w:tcW w:w="21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түскен табыс (+), шығыс (-), теңге (5-бaғ - 3-ағ.)</w:t>
            </w:r>
          </w:p>
        </w:tc>
      </w:tr>
      <w:tr>
        <w:trPr>
          <w:trHeight w:val="90" w:hRule="atLeast"/>
        </w:trPr>
        <w:tc>
          <w:tcPr>
            <w:tcW w:w="29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15" w:hRule="atLeast"/>
        </w:trPr>
        <w:tc>
          <w:tcPr>
            <w:tcW w:w="29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Сүтті iрi қара мал (сүт)</w:t>
            </w:r>
          </w:p>
        </w:tc>
        <w:tc>
          <w:tcPr>
            <w:tcW w:w="2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c>
          <w:tcPr>
            <w:tcW w:w="20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21034</w:t>
            </w:r>
          </w:p>
        </w:tc>
        <w:tc>
          <w:tcPr>
            <w:tcW w:w="2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29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Eтті iрi қара мал (сиыр еті)</w:t>
            </w:r>
          </w:p>
        </w:tc>
        <w:tc>
          <w:tcPr>
            <w:tcW w:w="2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179</w:t>
            </w:r>
          </w:p>
        </w:tc>
        <w:tc>
          <w:tcPr>
            <w:tcW w:w="20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16435</w:t>
            </w:r>
          </w:p>
        </w:tc>
        <w:tc>
          <w:tcPr>
            <w:tcW w:w="2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 (шошқа еті)</w:t>
            </w:r>
          </w:p>
        </w:tc>
        <w:tc>
          <w:tcPr>
            <w:tcW w:w="2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20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9107</w:t>
            </w:r>
          </w:p>
        </w:tc>
        <w:tc>
          <w:tcPr>
            <w:tcW w:w="2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ешкілер ет/жүн</w:t>
            </w:r>
          </w:p>
        </w:tc>
        <w:tc>
          <w:tcPr>
            <w:tcW w:w="2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22/2,5</w:t>
            </w:r>
          </w:p>
        </w:tc>
        <w:tc>
          <w:tcPr>
            <w:tcW w:w="20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3042</w:t>
            </w:r>
          </w:p>
        </w:tc>
        <w:tc>
          <w:tcPr>
            <w:tcW w:w="2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 (жылқы еті)</w:t>
            </w:r>
          </w:p>
        </w:tc>
        <w:tc>
          <w:tcPr>
            <w:tcW w:w="2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c>
          <w:tcPr>
            <w:tcW w:w="20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7446</w:t>
            </w:r>
          </w:p>
        </w:tc>
        <w:tc>
          <w:tcPr>
            <w:tcW w:w="2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 (түйе еті)</w:t>
            </w:r>
          </w:p>
        </w:tc>
        <w:tc>
          <w:tcPr>
            <w:tcW w:w="2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w:t>
            </w:r>
          </w:p>
        </w:tc>
        <w:tc>
          <w:tcPr>
            <w:tcW w:w="20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2979</w:t>
            </w:r>
          </w:p>
        </w:tc>
        <w:tc>
          <w:tcPr>
            <w:tcW w:w="2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 (жұмыртқа)</w:t>
            </w:r>
          </w:p>
        </w:tc>
        <w:tc>
          <w:tcPr>
            <w:tcW w:w="2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жұмыртқа</w:t>
            </w:r>
          </w:p>
        </w:tc>
        <w:tc>
          <w:tcPr>
            <w:tcW w:w="20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728</w:t>
            </w:r>
          </w:p>
        </w:tc>
        <w:tc>
          <w:tcPr>
            <w:tcW w:w="2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 (құс еті)</w:t>
            </w:r>
          </w:p>
        </w:tc>
        <w:tc>
          <w:tcPr>
            <w:tcW w:w="2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0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489</w:t>
            </w:r>
          </w:p>
        </w:tc>
        <w:tc>
          <w:tcPr>
            <w:tcW w:w="2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Азаматтарға тұрғын үйді ұстауға,</w:t>
      </w:r>
      <w:r>
        <w:br/>
      </w:r>
      <w:r>
        <w:rPr>
          <w:rFonts w:ascii="Times New Roman"/>
          <w:b w:val="false"/>
          <w:i w:val="false"/>
          <w:color w:val="000000"/>
          <w:sz w:val="28"/>
        </w:rPr>
        <w:t>
</w:t>
      </w:r>
      <w:r>
        <w:rPr>
          <w:rFonts w:ascii="Times New Roman"/>
          <w:b w:val="false"/>
          <w:i w:val="false"/>
          <w:color w:val="000000"/>
          <w:sz w:val="28"/>
        </w:rPr>
        <w:t>коммуналдық қызмет көрсету үшін</w:t>
      </w:r>
      <w:r>
        <w:br/>
      </w:r>
      <w:r>
        <w:rPr>
          <w:rFonts w:ascii="Times New Roman"/>
          <w:b w:val="false"/>
          <w:i w:val="false"/>
          <w:color w:val="000000"/>
          <w:sz w:val="28"/>
        </w:rPr>
        <w:t>
</w:t>
      </w:r>
      <w:r>
        <w:rPr>
          <w:rFonts w:ascii="Times New Roman"/>
          <w:b w:val="false"/>
          <w:i w:val="false"/>
          <w:color w:val="000000"/>
          <w:sz w:val="28"/>
        </w:rPr>
        <w:t>тұрғын үй жәрдемақыларды беру</w:t>
      </w:r>
      <w:r>
        <w:br/>
      </w:r>
      <w:r>
        <w:rPr>
          <w:rFonts w:ascii="Times New Roman"/>
          <w:b w:val="false"/>
          <w:i w:val="false"/>
          <w:color w:val="000000"/>
          <w:sz w:val="28"/>
        </w:rPr>
        <w:t>
</w:t>
      </w:r>
      <w:r>
        <w:rPr>
          <w:rFonts w:ascii="Times New Roman"/>
          <w:b w:val="false"/>
          <w:i w:val="false"/>
          <w:color w:val="000000"/>
          <w:sz w:val="28"/>
        </w:rPr>
        <w:t xml:space="preserve">және қалалық телекоммуникация </w:t>
      </w:r>
      <w:r>
        <w:br/>
      </w:r>
      <w:r>
        <w:rPr>
          <w:rFonts w:ascii="Times New Roman"/>
          <w:b w:val="false"/>
          <w:i w:val="false"/>
          <w:color w:val="000000"/>
          <w:sz w:val="28"/>
        </w:rPr>
        <w:t>
</w:t>
      </w:r>
      <w:r>
        <w:rPr>
          <w:rFonts w:ascii="Times New Roman"/>
          <w:b w:val="false"/>
          <w:i w:val="false"/>
          <w:color w:val="000000"/>
          <w:sz w:val="28"/>
        </w:rPr>
        <w:t>желілерінің абоненттеріне телефон</w:t>
      </w:r>
      <w:r>
        <w:br/>
      </w:r>
      <w:r>
        <w:rPr>
          <w:rFonts w:ascii="Times New Roman"/>
          <w:b w:val="false"/>
          <w:i w:val="false"/>
          <w:color w:val="000000"/>
          <w:sz w:val="28"/>
        </w:rPr>
        <w:t>
</w:t>
      </w:r>
      <w:r>
        <w:rPr>
          <w:rFonts w:ascii="Times New Roman"/>
          <w:b w:val="false"/>
          <w:i w:val="false"/>
          <w:color w:val="000000"/>
          <w:sz w:val="28"/>
        </w:rPr>
        <w:t>үшін абоненттік ақы тарифтерінің</w:t>
      </w:r>
      <w:r>
        <w:br/>
      </w:r>
      <w:r>
        <w:rPr>
          <w:rFonts w:ascii="Times New Roman"/>
          <w:b w:val="false"/>
          <w:i w:val="false"/>
          <w:color w:val="000000"/>
          <w:sz w:val="28"/>
        </w:rPr>
        <w:t>
</w:t>
      </w:r>
      <w:r>
        <w:rPr>
          <w:rFonts w:ascii="Times New Roman"/>
          <w:b w:val="false"/>
          <w:i w:val="false"/>
          <w:color w:val="000000"/>
          <w:sz w:val="28"/>
        </w:rPr>
        <w:t>арттырылуына өтемақы берудің Ережесіне</w:t>
      </w:r>
      <w:r>
        <w:br/>
      </w:r>
      <w:r>
        <w:rPr>
          <w:rFonts w:ascii="Times New Roman"/>
          <w:b w:val="false"/>
          <w:i w:val="false"/>
          <w:color w:val="000000"/>
          <w:sz w:val="28"/>
        </w:rPr>
        <w:t>
</w:t>
      </w:r>
      <w:r>
        <w:rPr>
          <w:rFonts w:ascii="Times New Roman"/>
          <w:b w:val="false"/>
          <w:i w:val="false"/>
          <w:color w:val="000000"/>
          <w:sz w:val="28"/>
        </w:rPr>
        <w:t>5-қосымша</w:t>
      </w:r>
    </w:p>
    <w:p>
      <w:pPr>
        <w:spacing w:after="0"/>
        <w:ind w:left="0"/>
        <w:jc w:val="both"/>
      </w:pPr>
      <w:r>
        <w:rPr>
          <w:rFonts w:ascii="Times New Roman"/>
          <w:b/>
          <w:i w:val="false"/>
          <w:color w:val="000080"/>
          <w:sz w:val="28"/>
        </w:rPr>
        <w:t>Азық-түліктік пайдаланылатын үй малдары мен құстарының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9"/>
        <w:gridCol w:w="3120"/>
        <w:gridCol w:w="5291"/>
      </w:tblGrid>
      <w:tr>
        <w:trPr>
          <w:trHeight w:val="45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Малдардың түрi</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5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Iрi қара мал</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45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ешкiлер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45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45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45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r>
      <w:tr>
        <w:trPr>
          <w:trHeight w:val="45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45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Азаматтарға тұрғын үйді ұстауға,</w:t>
      </w:r>
      <w:r>
        <w:br/>
      </w:r>
      <w:r>
        <w:rPr>
          <w:rFonts w:ascii="Times New Roman"/>
          <w:b w:val="false"/>
          <w:i w:val="false"/>
          <w:color w:val="000000"/>
          <w:sz w:val="28"/>
        </w:rPr>
        <w:t>
</w:t>
      </w:r>
      <w:r>
        <w:rPr>
          <w:rFonts w:ascii="Times New Roman"/>
          <w:b w:val="false"/>
          <w:i w:val="false"/>
          <w:color w:val="000000"/>
          <w:sz w:val="28"/>
        </w:rPr>
        <w:t>коммуналдық қызмет көрсету үшін</w:t>
      </w:r>
      <w:r>
        <w:br/>
      </w:r>
      <w:r>
        <w:rPr>
          <w:rFonts w:ascii="Times New Roman"/>
          <w:b w:val="false"/>
          <w:i w:val="false"/>
          <w:color w:val="000000"/>
          <w:sz w:val="28"/>
        </w:rPr>
        <w:t>
</w:t>
      </w:r>
      <w:r>
        <w:rPr>
          <w:rFonts w:ascii="Times New Roman"/>
          <w:b w:val="false"/>
          <w:i w:val="false"/>
          <w:color w:val="000000"/>
          <w:sz w:val="28"/>
        </w:rPr>
        <w:t>тұрғын үй жәрдемақыларды беру</w:t>
      </w:r>
      <w:r>
        <w:br/>
      </w:r>
      <w:r>
        <w:rPr>
          <w:rFonts w:ascii="Times New Roman"/>
          <w:b w:val="false"/>
          <w:i w:val="false"/>
          <w:color w:val="000000"/>
          <w:sz w:val="28"/>
        </w:rPr>
        <w:t>
</w:t>
      </w:r>
      <w:r>
        <w:rPr>
          <w:rFonts w:ascii="Times New Roman"/>
          <w:b w:val="false"/>
          <w:i w:val="false"/>
          <w:color w:val="000000"/>
          <w:sz w:val="28"/>
        </w:rPr>
        <w:t xml:space="preserve">және қалалық телекоммуникация </w:t>
      </w:r>
      <w:r>
        <w:br/>
      </w:r>
      <w:r>
        <w:rPr>
          <w:rFonts w:ascii="Times New Roman"/>
          <w:b w:val="false"/>
          <w:i w:val="false"/>
          <w:color w:val="000000"/>
          <w:sz w:val="28"/>
        </w:rPr>
        <w:t>
</w:t>
      </w:r>
      <w:r>
        <w:rPr>
          <w:rFonts w:ascii="Times New Roman"/>
          <w:b w:val="false"/>
          <w:i w:val="false"/>
          <w:color w:val="000000"/>
          <w:sz w:val="28"/>
        </w:rPr>
        <w:t>желілерінің абоненттеріне телефон</w:t>
      </w:r>
      <w:r>
        <w:br/>
      </w:r>
      <w:r>
        <w:rPr>
          <w:rFonts w:ascii="Times New Roman"/>
          <w:b w:val="false"/>
          <w:i w:val="false"/>
          <w:color w:val="000000"/>
          <w:sz w:val="28"/>
        </w:rPr>
        <w:t>
</w:t>
      </w:r>
      <w:r>
        <w:rPr>
          <w:rFonts w:ascii="Times New Roman"/>
          <w:b w:val="false"/>
          <w:i w:val="false"/>
          <w:color w:val="000000"/>
          <w:sz w:val="28"/>
        </w:rPr>
        <w:t>үшін абоненттік ақы тарифтерінің</w:t>
      </w:r>
      <w:r>
        <w:br/>
      </w:r>
      <w:r>
        <w:rPr>
          <w:rFonts w:ascii="Times New Roman"/>
          <w:b w:val="false"/>
          <w:i w:val="false"/>
          <w:color w:val="000000"/>
          <w:sz w:val="28"/>
        </w:rPr>
        <w:t>
</w:t>
      </w:r>
      <w:r>
        <w:rPr>
          <w:rFonts w:ascii="Times New Roman"/>
          <w:b w:val="false"/>
          <w:i w:val="false"/>
          <w:color w:val="000000"/>
          <w:sz w:val="28"/>
        </w:rPr>
        <w:t>арттырылуына өтемақы берудің Ережесіне</w:t>
      </w:r>
      <w:r>
        <w:br/>
      </w:r>
      <w:r>
        <w:rPr>
          <w:rFonts w:ascii="Times New Roman"/>
          <w:b w:val="false"/>
          <w:i w:val="false"/>
          <w:color w:val="000000"/>
          <w:sz w:val="28"/>
        </w:rPr>
        <w:t>
</w:t>
      </w:r>
      <w:r>
        <w:rPr>
          <w:rFonts w:ascii="Times New Roman"/>
          <w:b w:val="false"/>
          <w:i w:val="false"/>
          <w:color w:val="000000"/>
          <w:sz w:val="28"/>
        </w:rPr>
        <w:t>6-қосымша</w:t>
      </w:r>
    </w:p>
    <w:p>
      <w:pPr>
        <w:spacing w:after="0"/>
        <w:ind w:left="0"/>
        <w:jc w:val="both"/>
      </w:pPr>
      <w:r>
        <w:rPr>
          <w:rFonts w:ascii="Times New Roman"/>
          <w:b/>
          <w:i w:val="false"/>
          <w:color w:val="000080"/>
          <w:sz w:val="28"/>
        </w:rPr>
        <w:t>Жеке қосалқы шаруашылығынан түсетiн табыс есебiнiң</w:t>
      </w:r>
      <w:r>
        <w:br/>
      </w:r>
      <w:r>
        <w:rPr>
          <w:rFonts w:ascii="Times New Roman"/>
          <w:b w:val="false"/>
          <w:i w:val="false"/>
          <w:color w:val="000000"/>
          <w:sz w:val="28"/>
        </w:rPr>
        <w:t>
</w:t>
      </w:r>
      <w:r>
        <w:rPr>
          <w:rFonts w:ascii="Times New Roman"/>
          <w:b/>
          <w:i w:val="false"/>
          <w:color w:val="000080"/>
          <w:sz w:val="28"/>
        </w:rPr>
        <w:t>ҮЛГI ЖЕКЕ НОРМАТИВТIК КАРТОЧКАСЫ</w:t>
      </w:r>
    </w:p>
    <w:p>
      <w:pPr>
        <w:spacing w:after="0"/>
        <w:ind w:left="0"/>
        <w:jc w:val="both"/>
      </w:pPr>
      <w:r>
        <w:rPr>
          <w:rFonts w:ascii="Times New Roman"/>
          <w:b w:val="false"/>
          <w:i w:val="false"/>
          <w:color w:val="000000"/>
          <w:sz w:val="28"/>
        </w:rPr>
        <w:t>      Өтiнiш берушiнiң Т.А.Ә. _______________________________________</w:t>
      </w:r>
      <w:r>
        <w:br/>
      </w:r>
      <w:r>
        <w:rPr>
          <w:rFonts w:ascii="Times New Roman"/>
          <w:b w:val="false"/>
          <w:i w:val="false"/>
          <w:color w:val="000000"/>
          <w:sz w:val="28"/>
        </w:rPr>
        <w:t>
</w:t>
      </w:r>
      <w:r>
        <w:rPr>
          <w:rFonts w:ascii="Times New Roman"/>
          <w:b w:val="false"/>
          <w:i w:val="false"/>
          <w:color w:val="000000"/>
          <w:sz w:val="28"/>
        </w:rPr>
        <w:t>      Үйiнiң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0"/>
        <w:gridCol w:w="2012"/>
        <w:gridCol w:w="2457"/>
        <w:gridCol w:w="2739"/>
        <w:gridCol w:w="2862"/>
      </w:tblGrid>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сотка, мал басы, саны</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 нормативi, теңге</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табыстың барлығы, теңге</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Дәнi алынатын жүгерi</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Күрiш</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Көкөністер</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Күнбағыс</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 қызылшасы</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Темекi</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Шекiлдеуiк бақтары</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Жемiстер</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Жүзiм</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Жасыл жемге берiлетiн жүгерi</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Сүттi iрi қара мал</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iрi қара мал</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ешкілер</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құс</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жылғы табыс</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тоқсандағы табыс</w:t>
            </w:r>
          </w:p>
        </w:tc>
        <w:tc>
          <w:tcPr>
            <w:tcW w:w="20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7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8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200__ж. "__"_________ ________________________________________</w:t>
      </w:r>
      <w:r>
        <w:br/>
      </w:r>
      <w:r>
        <w:rPr>
          <w:rFonts w:ascii="Times New Roman"/>
          <w:b w:val="false"/>
          <w:i w:val="false"/>
          <w:color w:val="000000"/>
          <w:sz w:val="28"/>
        </w:rPr>
        <w:t>
</w:t>
      </w:r>
      <w:r>
        <w:rPr>
          <w:rFonts w:ascii="Times New Roman"/>
          <w:b w:val="false"/>
          <w:i w:val="false"/>
          <w:color w:val="000000"/>
          <w:sz w:val="28"/>
        </w:rPr>
        <w:t>                                 (өтiнiш берушiнiң қолы)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(есепті жасаған адамның Т.А.Ә. және қолы)</w:t>
      </w:r>
    </w:p>
    <w:p>
      <w:pPr>
        <w:spacing w:after="0"/>
        <w:ind w:left="0"/>
        <w:jc w:val="both"/>
      </w:pPr>
      <w:r>
        <w:rPr>
          <w:rFonts w:ascii="Times New Roman"/>
          <w:b w:val="false"/>
          <w:i w:val="false"/>
          <w:color w:val="000000"/>
          <w:sz w:val="28"/>
        </w:rPr>
        <w:t>
</w:t>
      </w:r>
      <w:r>
        <w:rPr>
          <w:rFonts w:ascii="Times New Roman"/>
          <w:b w:val="false"/>
          <w:i w:val="false"/>
          <w:color w:val="000000"/>
          <w:sz w:val="28"/>
        </w:rPr>
        <w:t>
Азаматтарға тұрғын үйді ұстауға,</w:t>
      </w:r>
      <w:r>
        <w:br/>
      </w:r>
      <w:r>
        <w:rPr>
          <w:rFonts w:ascii="Times New Roman"/>
          <w:b w:val="false"/>
          <w:i w:val="false"/>
          <w:color w:val="000000"/>
          <w:sz w:val="28"/>
        </w:rPr>
        <w:t>
коммуналдық қызмет көрсету үшін</w:t>
      </w:r>
      <w:r>
        <w:br/>
      </w:r>
      <w:r>
        <w:rPr>
          <w:rFonts w:ascii="Times New Roman"/>
          <w:b w:val="false"/>
          <w:i w:val="false"/>
          <w:color w:val="000000"/>
          <w:sz w:val="28"/>
        </w:rPr>
        <w:t>
тұрғын үй жәрдемақыларды беру</w:t>
      </w:r>
      <w:r>
        <w:br/>
      </w:r>
      <w:r>
        <w:rPr>
          <w:rFonts w:ascii="Times New Roman"/>
          <w:b w:val="false"/>
          <w:i w:val="false"/>
          <w:color w:val="000000"/>
          <w:sz w:val="28"/>
        </w:rPr>
        <w:t>
және қалалық телекоммуникация</w:t>
      </w:r>
      <w:r>
        <w:br/>
      </w:r>
      <w:r>
        <w:rPr>
          <w:rFonts w:ascii="Times New Roman"/>
          <w:b w:val="false"/>
          <w:i w:val="false"/>
          <w:color w:val="000000"/>
          <w:sz w:val="28"/>
        </w:rPr>
        <w:t>
желілерінің абоненттеріне телефон</w:t>
      </w:r>
      <w:r>
        <w:br/>
      </w:r>
      <w:r>
        <w:rPr>
          <w:rFonts w:ascii="Times New Roman"/>
          <w:b w:val="false"/>
          <w:i w:val="false"/>
          <w:color w:val="000000"/>
          <w:sz w:val="28"/>
        </w:rPr>
        <w:t>
үшін абоненттік ақы тарифтерінің</w:t>
      </w:r>
      <w:r>
        <w:br/>
      </w:r>
      <w:r>
        <w:rPr>
          <w:rFonts w:ascii="Times New Roman"/>
          <w:b w:val="false"/>
          <w:i w:val="false"/>
          <w:color w:val="000000"/>
          <w:sz w:val="28"/>
        </w:rPr>
        <w:t>
арттырылуына өтемақы берудің Ережесіне</w:t>
      </w:r>
      <w:r>
        <w:br/>
      </w:r>
      <w:r>
        <w:rPr>
          <w:rFonts w:ascii="Times New Roman"/>
          <w:b w:val="false"/>
          <w:i w:val="false"/>
          <w:color w:val="000000"/>
          <w:sz w:val="28"/>
        </w:rPr>
        <w:t>
7 қосымша</w:t>
      </w:r>
    </w:p>
    <w:p>
      <w:pPr>
        <w:spacing w:after="0"/>
        <w:ind w:left="0"/>
        <w:jc w:val="both"/>
      </w:pPr>
      <w:r>
        <w:rPr>
          <w:rFonts w:ascii="Times New Roman"/>
          <w:b w:val="false"/>
          <w:i/>
          <w:color w:val="800000"/>
          <w:sz w:val="28"/>
        </w:rPr>
        <w:t xml:space="preserve">      Ескерту. Шешім 7 қосымшамен толықтырылды - Шахтинск қалалық мәслихатының 2009.07.03 N 488/13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 __ ж _______________тоқсанда</w:t>
      </w:r>
      <w:r>
        <w:br/>
      </w:r>
      <w:r>
        <w:rPr>
          <w:rFonts w:ascii="Times New Roman"/>
          <w:b w:val="false"/>
          <w:i w:val="false"/>
          <w:color w:val="000000"/>
          <w:sz w:val="28"/>
        </w:rPr>
        <w:t>
</w:t>
      </w:r>
      <w:r>
        <w:rPr>
          <w:rFonts w:ascii="Times New Roman"/>
          <w:b/>
          <w:i w:val="false"/>
          <w:color w:val="000080"/>
          <w:sz w:val="28"/>
        </w:rPr>
        <w:t>Өтінушінің отбасы мүшелерінің алған табыстары туралы</w:t>
      </w:r>
      <w:r>
        <w:br/>
      </w:r>
      <w:r>
        <w:rPr>
          <w:rFonts w:ascii="Times New Roman"/>
          <w:b w:val="false"/>
          <w:i w:val="false"/>
          <w:color w:val="000000"/>
          <w:sz w:val="28"/>
        </w:rPr>
        <w:t>
</w:t>
      </w:r>
      <w:r>
        <w:rPr>
          <w:rFonts w:ascii="Times New Roman"/>
          <w:b/>
          <w:i w:val="false"/>
          <w:color w:val="000080"/>
          <w:sz w:val="28"/>
        </w:rPr>
        <w:t>МӘЛІМЕТ</w:t>
      </w:r>
    </w:p>
    <w:p>
      <w:pPr>
        <w:spacing w:after="0"/>
        <w:ind w:left="0"/>
        <w:jc w:val="both"/>
      </w:pP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(АӘТ)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461"/>
        <w:gridCol w:w="3599"/>
        <w:gridCol w:w="1461"/>
        <w:gridCol w:w="1918"/>
        <w:gridCol w:w="1461"/>
        <w:gridCol w:w="1559"/>
      </w:tblGrid>
      <w:tr>
        <w:trPr>
          <w:trHeight w:val="1380" w:hRule="atLeast"/>
        </w:trPr>
        <w:tc>
          <w:tcPr>
            <w:tcW w:w="62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246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Отбасы мүшелерінің АӘТ</w:t>
            </w:r>
          </w:p>
        </w:tc>
        <w:tc>
          <w:tcPr>
            <w:tcW w:w="35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оқу орны (жұмыссыздар тіркеу жөніндегі деректерді жұмыспен қамту мәселелері бойынша уәкілетті органның анықтамасымен растайды)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Табыстардың құжат арқылы расталған сомалары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мәлімделген табыстар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түрі</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теңге</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түрі</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теңге</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қолы______________________________</w:t>
      </w:r>
    </w:p>
    <w:p>
      <w:pPr>
        <w:spacing w:after="0"/>
        <w:ind w:left="0"/>
        <w:jc w:val="both"/>
      </w:pPr>
      <w:r>
        <w:rPr>
          <w:rFonts w:ascii="Times New Roman"/>
          <w:b w:val="false"/>
          <w:i w:val="false"/>
          <w:color w:val="000000"/>
          <w:sz w:val="28"/>
        </w:rPr>
        <w:t>      Күні_______________________________________________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