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176a" w14:textId="72e1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қызметтерді және  телекоммуникация қызметтерін көрсеткені үшін абоненттік ақы тарифтерінің арттырылуына өтемақы төлеуге тұрғын үй жәрдемақыларын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2006 жылғы 29 қарашадағы N 37/352 шешімі. Қарағанды облысы Балқаш қаласы Әділет басқармасында 2006 жылғы 14 желтоқсанда N 8-4-52 тіркелді. Күші жойылды - Қарағанды облысы Балқаш қалалық мәслихатының 2010 жылғы 30 шілдедегі N 32/259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2010.07.30 N 32/259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Ескерту. Атауы жаңа редакцияда - Қарағанды облысы Балқаш қалалық мәслихатының 2007.12.25 </w:t>
      </w:r>
      <w:r>
        <w:rPr>
          <w:rFonts w:ascii="Times New Roman"/>
          <w:b w:val="false"/>
          <w:i w:val="false"/>
          <w:color w:val="ff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өзгерту енгізілді - Қарағанды облысы Балқаш қалалық мәслихатының 2009.11.11 </w:t>
      </w:r>
      <w:r>
        <w:rPr>
          <w:rFonts w:ascii="Times New Roman"/>
          <w:b w:val="false"/>
          <w:i w:val="false"/>
          <w:color w:val="ff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шешімдерімен.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w:t>
      </w:r>
      <w:r>
        <w:rPr>
          <w:rFonts w:ascii="Times New Roman"/>
          <w:b w:val="false"/>
          <w:i w:val="false"/>
          <w:color w:val="000000"/>
          <w:sz w:val="28"/>
        </w:rPr>
        <w:t xml:space="preserve">97 бабының 2 тармағына </w:t>
      </w:r>
      <w:r>
        <w:rPr>
          <w:rFonts w:ascii="Times New Roman"/>
          <w:b w:val="false"/>
          <w:i w:val="false"/>
          <w:color w:val="000000"/>
          <w:sz w:val="28"/>
        </w:rPr>
        <w:t xml:space="preserve">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Аз қамтылған азаматтарға тұрғын үйді ұстауға, коммуналдық қызметтерді және телекоммуникация қызметтерін көрсеткені үшін абоненттік ақы тарифтерінің арттырылуына өтемақы төлеуге тұрғын үй жәрдемақыларын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(қосымша)</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2. Қалалық мәслихаттың 2006 жылғы 15 маусымдағы N 34/326 "Аз қамтылған азаматтарға тұрғын үйді ұстауға, коммуналдық қызмет көрсету үшін тұрғын үй жәрдемақыларын бәру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(нормативтік құқықтық актілерді мемлекеттік тіркеу тізілімінде тіркеу нөмірі - 8-4-40, "Балқаш өңірі" газетінің 2006 жылғы 14 шілдедегі N 58 санында, "Северное Прибалхашье" газетінің 2006 жылғы 14 шілдедегі N 43-44 санында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бюджет, адам құқығын қорғау, әлеуметтік сала бойынша тұрақты комиссиясына (Баймағанбетов Е.К.)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кейiн күнтiзбелiк он күн өткен соң қолданысқа енеді.</w:t>
      </w:r>
    </w:p>
    <w:bookmarkEnd w:id="0"/>
    <w:p>
      <w:pPr>
        <w:spacing w:after="0"/>
        <w:ind w:left="0"/>
        <w:jc w:val="both"/>
      </w:pPr>
      <w:r>
        <w:rPr>
          <w:rFonts w:ascii="Times New Roman"/>
          <w:b w:val="false"/>
          <w:i/>
          <w:color w:val="000000"/>
          <w:sz w:val="28"/>
        </w:rPr>
        <w:t>      Сессия төрағасы                            А. Омарова</w:t>
      </w:r>
    </w:p>
    <w:p>
      <w:pPr>
        <w:spacing w:after="0"/>
        <w:ind w:left="0"/>
        <w:jc w:val="both"/>
      </w:pPr>
      <w:r>
        <w:rPr>
          <w:rFonts w:ascii="Times New Roman"/>
          <w:b w:val="false"/>
          <w:i/>
          <w:color w:val="000000"/>
          <w:sz w:val="28"/>
        </w:rPr>
        <w:t>      Қалалық мәслихаттың хатшысы                Л. Коробейникова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Қала әкімінің</w:t>
      </w:r>
      <w:r>
        <w:br/>
      </w:r>
      <w:r>
        <w:rPr>
          <w:rFonts w:ascii="Times New Roman"/>
          <w:b w:val="false"/>
          <w:i w:val="false"/>
          <w:color w:val="000000"/>
          <w:sz w:val="28"/>
        </w:rPr>
        <w:t>
</w:t>
      </w:r>
      <w:r>
        <w:rPr>
          <w:rFonts w:ascii="Times New Roman"/>
          <w:b w:val="false"/>
          <w:i/>
          <w:color w:val="000000"/>
          <w:sz w:val="28"/>
        </w:rPr>
        <w:t>      орынбасары                                 Тукбаева Л.М.</w:t>
      </w:r>
      <w:r>
        <w:br/>
      </w:r>
      <w:r>
        <w:rPr>
          <w:rFonts w:ascii="Times New Roman"/>
          <w:b w:val="false"/>
          <w:i w:val="false"/>
          <w:color w:val="000000"/>
          <w:sz w:val="28"/>
        </w:rPr>
        <w:t>
      27 қараша 2006 жыл</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Адамова К.Қ.</w:t>
      </w:r>
      <w:r>
        <w:br/>
      </w:r>
      <w:r>
        <w:rPr>
          <w:rFonts w:ascii="Times New Roman"/>
          <w:b w:val="false"/>
          <w:i w:val="false"/>
          <w:color w:val="000000"/>
          <w:sz w:val="28"/>
        </w:rPr>
        <w:t>
      27 қараша 2006 жыл</w:t>
      </w:r>
    </w:p>
    <w:p>
      <w:pPr>
        <w:spacing w:after="0"/>
        <w:ind w:left="0"/>
        <w:jc w:val="both"/>
      </w:pPr>
      <w:r>
        <w:rPr>
          <w:rFonts w:ascii="Times New Roman"/>
          <w:b w:val="false"/>
          <w:i/>
          <w:color w:val="000000"/>
          <w:sz w:val="28"/>
        </w:rPr>
        <w:t>      Қаржы бөлімінің</w:t>
      </w:r>
      <w:r>
        <w:br/>
      </w:r>
      <w:r>
        <w:rPr>
          <w:rFonts w:ascii="Times New Roman"/>
          <w:b w:val="false"/>
          <w:i w:val="false"/>
          <w:color w:val="000000"/>
          <w:sz w:val="28"/>
        </w:rPr>
        <w:t>
</w:t>
      </w:r>
      <w:r>
        <w:rPr>
          <w:rFonts w:ascii="Times New Roman"/>
          <w:b w:val="false"/>
          <w:i/>
          <w:color w:val="000000"/>
          <w:sz w:val="28"/>
        </w:rPr>
        <w:t>      меңгерушісі                                Томпиева Ж.Қ.</w:t>
      </w:r>
      <w:r>
        <w:br/>
      </w:r>
      <w:r>
        <w:rPr>
          <w:rFonts w:ascii="Times New Roman"/>
          <w:b w:val="false"/>
          <w:i w:val="false"/>
          <w:color w:val="000000"/>
          <w:sz w:val="28"/>
        </w:rPr>
        <w:t>
      27 қараша 2006 жыл</w:t>
      </w:r>
    </w:p>
    <w:bookmarkStart w:name="z6"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2006 жылғы 29 қарашадағы</w:t>
      </w:r>
      <w:r>
        <w:br/>
      </w:r>
      <w:r>
        <w:rPr>
          <w:rFonts w:ascii="Times New Roman"/>
          <w:b w:val="false"/>
          <w:i w:val="false"/>
          <w:color w:val="000000"/>
          <w:sz w:val="28"/>
        </w:rPr>
        <w:t>
N 37/352 шешімімен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Аз қамтылған азаматтарға тұрғын үйді ұстауға, коммуналдық қызметтерді және телекоммуникация қызметтерін көрсеткені үшін абоненттік ақы тарифтерінің арттырылуына өтемақы төлеуге тұрғын үй жәрдемақыларын беру Қағидалары</w:t>
      </w:r>
    </w:p>
    <w:bookmarkEnd w:id="2"/>
    <w:p>
      <w:pPr>
        <w:spacing w:after="0"/>
        <w:ind w:left="0"/>
        <w:jc w:val="both"/>
      </w:pPr>
      <w:r>
        <w:rPr>
          <w:rFonts w:ascii="Times New Roman"/>
          <w:b w:val="false"/>
          <w:i w:val="false"/>
          <w:color w:val="ff0000"/>
          <w:sz w:val="28"/>
        </w:rPr>
        <w:t xml:space="preserve">      Ескерту. Атауы жаңа редакцияда - Қарағанды облысы Балқаш қалалық мәслихатының 2007.12.25 </w:t>
      </w:r>
      <w:r>
        <w:rPr>
          <w:rFonts w:ascii="Times New Roman"/>
          <w:b w:val="false"/>
          <w:i w:val="false"/>
          <w:color w:val="ff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шешімімен; өзгерту енгізілді - Қарағанды облысы Балқаш қалалық мәслихатының 2009.11.11 </w:t>
      </w:r>
      <w:r>
        <w:rPr>
          <w:rFonts w:ascii="Times New Roman"/>
          <w:b w:val="false"/>
          <w:i w:val="false"/>
          <w:color w:val="ff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шешімімен.</w:t>
      </w:r>
    </w:p>
    <w:bookmarkStart w:name="z8" w:id="3"/>
    <w:p>
      <w:pPr>
        <w:spacing w:after="0"/>
        <w:ind w:left="0"/>
        <w:jc w:val="both"/>
      </w:pPr>
      <w:r>
        <w:rPr>
          <w:rFonts w:ascii="Times New Roman"/>
          <w:b w:val="false"/>
          <w:i w:val="false"/>
          <w:color w:val="000000"/>
          <w:sz w:val="28"/>
        </w:rPr>
        <w:t>
      Осы Қағидалар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"Телефон үшін абоненттік ақы тарифтерiнің арттырылуына өтемақы төлеудiң кейбiр мәселелерi туралы" 2004 жылғы 9 қыркүйектегі </w:t>
      </w:r>
      <w:r>
        <w:rPr>
          <w:rFonts w:ascii="Times New Roman"/>
          <w:b w:val="false"/>
          <w:i w:val="false"/>
          <w:color w:val="000000"/>
          <w:sz w:val="28"/>
        </w:rPr>
        <w:t xml:space="preserve">N 949 </w:t>
      </w:r>
      <w:r>
        <w:rPr>
          <w:rFonts w:ascii="Times New Roman"/>
          <w:b w:val="false"/>
          <w:i w:val="false"/>
          <w:color w:val="000000"/>
          <w:sz w:val="28"/>
        </w:rPr>
        <w:t>қаулысына, Қазақстан Республикасы Үкіметінің "Қазақстан Республикасында тұрғын үй-коммуналдық саланы дамытудың 2006-2008 жылдарға арналған бағдарламасын бекiту туралы" 2006 жылғы 15 маусымдағы </w:t>
      </w:r>
      <w:r>
        <w:rPr>
          <w:rFonts w:ascii="Times New Roman"/>
          <w:b w:val="false"/>
          <w:i w:val="false"/>
          <w:color w:val="000000"/>
          <w:sz w:val="28"/>
        </w:rPr>
        <w:t xml:space="preserve">N 553 </w:t>
      </w:r>
      <w:r>
        <w:rPr>
          <w:rFonts w:ascii="Times New Roman"/>
          <w:b w:val="false"/>
          <w:i w:val="false"/>
          <w:color w:val="000000"/>
          <w:sz w:val="28"/>
        </w:rPr>
        <w:t>қаулысына сәйкес әзірленген және аз қамтылған азаматтарға тұрғын үй жәрдемақысын беру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Осы Қағидаларда мынандай негізгі ұғымдар пайдаланылады:</w:t>
      </w:r>
      <w:r>
        <w:br/>
      </w:r>
      <w:r>
        <w:rPr>
          <w:rFonts w:ascii="Times New Roman"/>
          <w:b w:val="false"/>
          <w:i w:val="false"/>
          <w:color w:val="000000"/>
          <w:sz w:val="28"/>
        </w:rPr>
        <w:t>
      1) 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2) жиынтық табыс – отбасының ақшалай да, заттай да нысанда алған табысының жалпы соммасы;</w:t>
      </w:r>
      <w:r>
        <w:br/>
      </w:r>
      <w:r>
        <w:rPr>
          <w:rFonts w:ascii="Times New Roman"/>
          <w:b w:val="false"/>
          <w:i w:val="false"/>
          <w:color w:val="000000"/>
          <w:sz w:val="28"/>
        </w:rPr>
        <w:t>
      3) отбасы – заңнамада белгіленген тәртіппен бір мекен-жай бойынша бірге тұратын және тіркелген, отбасы құрамында тұратын некеден, туыстықтан, асырап алудан немесе балаларды тәрбиелеуге алудың басқа да нысандарынан туындайтын мүліктік және мүліктік емес жеке құқықтармен және міндеттермен байланысатын тұлғалар тобы;</w:t>
      </w:r>
      <w:r>
        <w:br/>
      </w:r>
      <w:r>
        <w:rPr>
          <w:rFonts w:ascii="Times New Roman"/>
          <w:b w:val="false"/>
          <w:i w:val="false"/>
          <w:color w:val="000000"/>
          <w:sz w:val="28"/>
        </w:rPr>
        <w:t>
      4)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5) тұрғын үй жәрдемақысы – кондоминиум объектісінің ортақ мүлкін күрделі жөндеу шығындарына, тұрғын үйді ұстауға, коммуналдық қызметті тұтыну, төлем шығындарын қайтару үшін, сондай-ақ телекоммуникация желілерінің абоненттеріне телефон үшін абоненттік ақы тарифтерінің арттырылулары бойынша тұрғындардың аз қамтылған топтарына берілетін өтемақы;</w:t>
      </w:r>
      <w:r>
        <w:br/>
      </w:r>
      <w:r>
        <w:rPr>
          <w:rFonts w:ascii="Times New Roman"/>
          <w:b w:val="false"/>
          <w:i w:val="false"/>
          <w:color w:val="000000"/>
          <w:sz w:val="28"/>
        </w:rPr>
        <w:t>
      6) тұрғын үй жәрдемақысын тағайындау жөніндегі уәкілетті орган – қаланың жергілікті атқарушы органы (бұдан әрі - уәкілетті орган).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2. Тұрғын үй жәрдемақысы осы елді мекенде тұрақты тұратын адамдарға мынандай жағдайда, егер тұрғын үйді ұстау, кондоминиум объектісінің ортақ мүлкін күрделі жөндеу, өтемақы шараларымен қамтамасыз етілетін, тұрғын үй ауданының мөлшері шегінде коммуналдық қызметтерді тұтыну, бірақ нақты тұратын жалпы ауданнан, тұрғын үйді ұстаға және коммуналдық қызметтерді тұтыну, сондай-ақ телекоммуникация желілерінің абоненттеріне телефон үшін абоненттік ақы тарифтерінің арттырылуы шығындар мөлшерлерінен артық емес отбасы бюджетінде осы мақсаттарға рұқсат етілетін шығындар шегіндегі үлесінен артық болса беріледі.</w:t>
      </w:r>
      <w:r>
        <w:br/>
      </w:r>
      <w:r>
        <w:rPr>
          <w:rFonts w:ascii="Times New Roman"/>
          <w:b w:val="false"/>
          <w:i w:val="false"/>
          <w:color w:val="000000"/>
          <w:sz w:val="28"/>
        </w:rPr>
        <w:t>
      Коммуналдық қызметтерді тұтыну және тұрғын үйді ұстауды төлеуге рұқсат етілетін шығындар шегіндегі үлесі отбасының жиынтық табысына 8 пайыз мөлшерде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өзгерту енгізілді - Қарағанды облысы Балқаш қалалық мәслихатының 2007.06.27 </w:t>
      </w:r>
      <w:r>
        <w:rPr>
          <w:rFonts w:ascii="Times New Roman"/>
          <w:b w:val="false"/>
          <w:i w:val="false"/>
          <w:color w:val="000000"/>
          <w:sz w:val="28"/>
        </w:rPr>
        <w:t xml:space="preserve">N 44/430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p>
    <w:bookmarkEnd w:id="5"/>
    <w:bookmarkStart w:name="z12" w:id="6"/>
    <w:p>
      <w:pPr>
        <w:spacing w:after="0"/>
        <w:ind w:left="0"/>
        <w:jc w:val="left"/>
      </w:pPr>
      <w:r>
        <w:rPr>
          <w:rFonts w:ascii="Times New Roman"/>
          <w:b/>
          <w:i w:val="false"/>
          <w:color w:val="000000"/>
        </w:rPr>
        <w:t xml:space="preserve"> 
2. Көрсетілетін тұрғын үй жәрдемақысының мөлшерін анықтау</w:t>
      </w:r>
    </w:p>
    <w:bookmarkEnd w:id="6"/>
    <w:bookmarkStart w:name="z13" w:id="7"/>
    <w:p>
      <w:pPr>
        <w:spacing w:after="0"/>
        <w:ind w:left="0"/>
        <w:jc w:val="both"/>
      </w:pPr>
      <w:r>
        <w:rPr>
          <w:rFonts w:ascii="Times New Roman"/>
          <w:b w:val="false"/>
          <w:i w:val="false"/>
          <w:color w:val="000000"/>
          <w:sz w:val="28"/>
        </w:rPr>
        <w:t>
      3.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- 30 шаршы метр;</w:t>
      </w:r>
      <w:r>
        <w:br/>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газ:</w:t>
      </w:r>
      <w:r>
        <w:br/>
      </w:r>
      <w:r>
        <w:rPr>
          <w:rFonts w:ascii="Times New Roman"/>
          <w:b w:val="false"/>
          <w:i w:val="false"/>
          <w:color w:val="000000"/>
          <w:sz w:val="28"/>
        </w:rPr>
        <w:t>
      газ плитасымен жабдықталған үйлерде, орталықтандырылған ыстық су болған жағдайда - айына 8 килограмм;</w:t>
      </w:r>
      <w:r>
        <w:br/>
      </w:r>
      <w:r>
        <w:rPr>
          <w:rFonts w:ascii="Times New Roman"/>
          <w:b w:val="false"/>
          <w:i w:val="false"/>
          <w:color w:val="000000"/>
          <w:sz w:val="28"/>
        </w:rPr>
        <w:t>
      газ плитасымен жабдықталған үйлерде, орталықтандырылған ыстық су болмаған жағдайда –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346 килограмм, (жылу беру мерзімі 7 айға есептегенде), үйге 9 тонна көмірден артық болмауы тиіс. Тұрғын үй жәрдемақысын есептеу барысында статистика органдарының мәліметтері бойынша өткен тоқсандағы Балқаш қаласында қалыптасқан көмір бағасы қолданылады;</w:t>
      </w:r>
      <w:r>
        <w:br/>
      </w:r>
      <w:r>
        <w:rPr>
          <w:rFonts w:ascii="Times New Roman"/>
          <w:b w:val="false"/>
          <w:i w:val="false"/>
          <w:color w:val="000000"/>
          <w:sz w:val="28"/>
        </w:rPr>
        <w:t>
      отбасына электр қуатын тұтыну нақты шығындар бойынша, артық болмауы тиіс:</w:t>
      </w:r>
      <w:r>
        <w:br/>
      </w:r>
      <w:r>
        <w:rPr>
          <w:rFonts w:ascii="Times New Roman"/>
          <w:b w:val="false"/>
          <w:i w:val="false"/>
          <w:color w:val="000000"/>
          <w:sz w:val="28"/>
        </w:rPr>
        <w:t>
      газ плитасымен жабдықталған үйлерде - 150 киловатт;</w:t>
      </w:r>
      <w:r>
        <w:br/>
      </w:r>
      <w:r>
        <w:rPr>
          <w:rFonts w:ascii="Times New Roman"/>
          <w:b w:val="false"/>
          <w:i w:val="false"/>
          <w:color w:val="000000"/>
          <w:sz w:val="28"/>
        </w:rPr>
        <w:t>
      электр плитасымен жабдықталған үйлерде – 250 киловатт.</w:t>
      </w:r>
      <w:r>
        <w:br/>
      </w:r>
      <w:r>
        <w:rPr>
          <w:rFonts w:ascii="Times New Roman"/>
          <w:b w:val="false"/>
          <w:i w:val="false"/>
          <w:color w:val="000000"/>
          <w:sz w:val="28"/>
        </w:rPr>
        <w:t>
      3) cуық, ыстық және фекальдық суларды, қоқыс төккішті, эксплуатациялық шығындарды тұтыну нормалары және кондоминиум объектісінің мүлкін күрделі жөндеу шығындары басқару нысанына байланыссыз (пәтер иелерінің кооперативі, өзін-өзі басқару комитеті, үй комитеттері және әрі қарай), тарифтерді бекітетін органдармен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4. Тұрғын үйді ұстау және коммуналдық қызметтерді белгіленген мөлшерден жоғары тұтыну төлемі жалпы негізде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5. телекоммуникация желілерінің абоненттері болып табылатын, әлеуметтік қорғалатын азаматтарға телефон үшін абоненттік ақы тарифтерінің арттырылуының сомасы Қазақстан Республикасы Үкіметімен белгіленген тәртіпте өтемақы белгіленеді.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5-1. Кондоминиум объектісінің ортақ мүлкін күрделі жөндеу шығындарының өтемақысы Қазақстан Республикасы Үкіметімен белгіленген тәртіпте тұрғын үй жәрдемақысы механизмі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p>
    <w:bookmarkEnd w:id="7"/>
    <w:bookmarkStart w:name="z16" w:id="8"/>
    <w:p>
      <w:pPr>
        <w:spacing w:after="0"/>
        <w:ind w:left="0"/>
        <w:jc w:val="left"/>
      </w:pPr>
      <w:r>
        <w:rPr>
          <w:rFonts w:ascii="Times New Roman"/>
          <w:b/>
          <w:i w:val="false"/>
          <w:color w:val="000000"/>
        </w:rPr>
        <w:t xml:space="preserve"> 
3.Тұрғын үй жәрдемақыларын тағайындау және төлеу тәртібі</w:t>
      </w:r>
    </w:p>
    <w:bookmarkEnd w:id="8"/>
    <w:bookmarkStart w:name="z17" w:id="9"/>
    <w:p>
      <w:pPr>
        <w:spacing w:after="0"/>
        <w:ind w:left="0"/>
        <w:jc w:val="both"/>
      </w:pPr>
      <w:r>
        <w:rPr>
          <w:rFonts w:ascii="Times New Roman"/>
          <w:b w:val="false"/>
          <w:i w:val="false"/>
          <w:color w:val="000000"/>
          <w:sz w:val="28"/>
        </w:rPr>
        <w:t>
      6. Тұрғын үй жәрдемақылар уәкілетті органмен осы елді мекенде тұрақты тұратын және үй иелері немесе пайдаланушысы болып табылатын (жалға алушы, жалдаушы)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есепке алынбай тағайындалады. Тұрғын үй жәрдемақысына құжаттар (өтініш берушінің арызы бойынша) өкілетті органмен немесе халыққа қызмет көрсету орталығымен рәсімделеді.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Қарағанды облысы Балқаш қалалық мәслихатының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7. Жеке меншігінде біреуден көп тұрғын үйі бар (пәтер, үй) немесе тұрғын үйлерін жалдайтын (жалға беретін) немесе қосымша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8. Күтімге мұқтаж деп танылған, сексен жастан асқан адамдарға және мүгедектерге күтім жасайтын, немесе үш жасқа дейінгі баланы тәрбиелеумен (біреу және одан да көп), сондай-ақ кіші баланың бірінші сыныпты аяқтауына дейін төрт және одан да көп балаларды тәрбиелеумен айналысатын (бірақ тоғыз жастан аспайтын) адамдарды, кіші бала сегіз жасқа толғанға дейін балаларға және өзіне арналған асыраушысынан айрылғандығы бойынша мемлекеттік әлеуметтік жәрдемақы алушыларды есепке алмағанда, отбасылардың, егер оларда, жұмыс істемейтін, оқудың күндізгі нысаны бойынша оқымайтын, әскер қатарында қызмет етпейтін, жұмыспен қамту органдарында жұмыссыз ретінде тіркелмеген және мемлекеттік әлеуметтік жәрдемақы алушы болып табылмайтын еңбекке қабілетті адамдар бар болса тұрғын үй жәрдемақысын алуға құқығы жоқ.</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9. Дау-жанжал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оған сот тәртібімен шағымдануға құқылы.</w:t>
      </w:r>
      <w:r>
        <w:br/>
      </w:r>
      <w:r>
        <w:rPr>
          <w:rFonts w:ascii="Times New Roman"/>
          <w:b w:val="false"/>
          <w:i w:val="false"/>
          <w:color w:val="000000"/>
          <w:sz w:val="28"/>
        </w:rPr>
        <w:t>
</w:t>
      </w:r>
      <w:r>
        <w:rPr>
          <w:rFonts w:ascii="Times New Roman"/>
          <w:b w:val="false"/>
          <w:i w:val="false"/>
          <w:color w:val="000000"/>
          <w:sz w:val="28"/>
        </w:rPr>
        <w:t>
      10. Тұрғын үй жәрдемақысының мөлшері кондоминиум объектісінің ортақ мүлкін күрделі жөндеу шығындарының сомасынан және телекоммуникация желілерінің абоненттеріне телефон үшін абоненттік ақы тарифтерінің арттырылуы, коммуналдық қызметтер, тұрғын үйді ұстау үшін нақты есептелген соммасынан артылуы мүмкін емес.</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өзгерту енгізілді - Қарағанды облысы Балқаш қалалық мәслихатының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10-1. Тұрғын үйді ұстау, коммуналдық қызметтер үшін нақты есептелген сома туралы мәліметтер уәкілетті органның сұранымы бойынша қызмет көрсетушілермен қағаз немесе электрондық тасығыштарда, не жеке тұлғалармен қағаз тасығыштарда беріледі.</w:t>
      </w:r>
      <w:r>
        <w:br/>
      </w: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11. Тұрғын үй жәрдемақысы қолма-қол немесе қолма-қол ақысыз беріледі.</w:t>
      </w:r>
      <w:r>
        <w:br/>
      </w:r>
      <w:r>
        <w:rPr>
          <w:rFonts w:ascii="Times New Roman"/>
          <w:b w:val="false"/>
          <w:i w:val="false"/>
          <w:color w:val="000000"/>
          <w:sz w:val="28"/>
        </w:rPr>
        <w:t>
      Қолма-қол ақысыз нысаны – бұл тұрғын үй жәрдемақысының тең сомасына коммуналдық қызметтер және тұрғын үйді ұстау үшін төлемді азайту. Тұрғын үй жәрдемақысының соммасы коммуналдық қызметтерді жеткізушіге аударылады.</w:t>
      </w:r>
      <w:r>
        <w:br/>
      </w:r>
      <w:r>
        <w:rPr>
          <w:rFonts w:ascii="Times New Roman"/>
          <w:b w:val="false"/>
          <w:i w:val="false"/>
          <w:color w:val="000000"/>
          <w:sz w:val="28"/>
        </w:rPr>
        <w:t>
      Қолма-қол нысаны ақшалай төлем түрінде белгіленеді.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Тұрғын үй жәрдемақыларын төлеу нысанын таңдау құқығы (қолма-қол немесе қолма-қол ақысыз) алушыға беріледі.</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12. Тұрғын үй жәрдемақылары төлемдерін қаржыландыру бюджет қаражаты есебінен жүргізіледі.</w:t>
      </w:r>
    </w:p>
    <w:bookmarkEnd w:id="9"/>
    <w:bookmarkStart w:name="z24" w:id="10"/>
    <w:p>
      <w:pPr>
        <w:spacing w:after="0"/>
        <w:ind w:left="0"/>
        <w:jc w:val="left"/>
      </w:pPr>
      <w:r>
        <w:rPr>
          <w:rFonts w:ascii="Times New Roman"/>
          <w:b/>
          <w:i w:val="false"/>
          <w:color w:val="000000"/>
        </w:rPr>
        <w:t xml:space="preserve"> 
4. Тұрғын үй жәрдемақыларын беру мерзімдері</w:t>
      </w:r>
    </w:p>
    <w:bookmarkEnd w:id="10"/>
    <w:bookmarkStart w:name="z25" w:id="11"/>
    <w:p>
      <w:pPr>
        <w:spacing w:after="0"/>
        <w:ind w:left="0"/>
        <w:jc w:val="both"/>
      </w:pPr>
      <w:r>
        <w:rPr>
          <w:rFonts w:ascii="Times New Roman"/>
          <w:b w:val="false"/>
          <w:i w:val="false"/>
          <w:color w:val="000000"/>
          <w:sz w:val="28"/>
        </w:rPr>
        <w:t>
      13. Тұрғын үй жәрдемақылар тоқсан сайын отбасы құрамы және табыстары туралы мәліметтерді бере отырып, барлық қажетті құжаттармен өтініш берілген айдан бастап алты айға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w:t>
      </w:r>
      <w:r>
        <w:rPr>
          <w:rFonts w:ascii="Times New Roman"/>
          <w:b w:val="false"/>
          <w:i w:val="false"/>
          <w:color w:val="000000"/>
          <w:sz w:val="28"/>
        </w:rPr>
        <w:t>
      14. Тұрғын үй жәрдемақысын алушылар он бес күннің ішінде тұрғын үй жәрдемақысын алу құқығына және мөлшеріне әсер ететін жағдайлар жөнінде уәкілетті органдарға немесе халыққа қызмет көрсету орталығына хабарлауы керек.</w:t>
      </w:r>
      <w:r>
        <w:br/>
      </w:r>
      <w:r>
        <w:rPr>
          <w:rFonts w:ascii="Times New Roman"/>
          <w:b w:val="false"/>
          <w:i w:val="false"/>
          <w:color w:val="000000"/>
          <w:sz w:val="28"/>
        </w:rPr>
        <w:t>
      Өтемақының артық немесе заңсыз тағайындалуына әкеп соқтырған әдейі жалған мәліметтерді бергені үшін меншік иесі (жалдаушы) заңсыз алынған сомаларды өз еркімен қайтарады, бас тартқан жағдайда сот арқылы өндіріледі.</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Қарағанды облысы Балқаш қалалық мәслихатының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15. Коммуналдық қызметтерге тарифтер мен ставкалардың және коммуналдық қызметтерді, тұрғын үйді ұстауды төлеуге отбасының рұқсат етілетін шығындар шегінің үлесі өзгерген жағдайда тиісті өзгерістер болған сәттен бастап бұрын тағайындалған жәрдемақылардың қайта есептеуі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16. Жәрдемақы алу құқығын анықтау кезінде басқа қалада уақытша тұратындығы тиісті құжатпен куәландырылған отбасының мүшесі есепке алынбайды.</w:t>
      </w:r>
    </w:p>
    <w:bookmarkEnd w:id="11"/>
    <w:bookmarkStart w:name="z29" w:id="12"/>
    <w:p>
      <w:pPr>
        <w:spacing w:after="0"/>
        <w:ind w:left="0"/>
        <w:jc w:val="left"/>
      </w:pPr>
      <w:r>
        <w:rPr>
          <w:rFonts w:ascii="Times New Roman"/>
          <w:b/>
          <w:i w:val="false"/>
          <w:color w:val="000000"/>
        </w:rPr>
        <w:t xml:space="preserve"> 
5. Тұрғын үй жәрдемақыларын өтіну және есептеу тәртібі.</w:t>
      </w:r>
    </w:p>
    <w:bookmarkEnd w:id="12"/>
    <w:bookmarkStart w:name="z30" w:id="13"/>
    <w:p>
      <w:pPr>
        <w:spacing w:after="0"/>
        <w:ind w:left="0"/>
        <w:jc w:val="both"/>
      </w:pPr>
      <w:r>
        <w:rPr>
          <w:rFonts w:ascii="Times New Roman"/>
          <w:b w:val="false"/>
          <w:i w:val="false"/>
          <w:color w:val="000000"/>
          <w:sz w:val="28"/>
        </w:rPr>
        <w:t>
      17. Тұрғын үй жәрдемақыларын тағайындау үшін өтініш беруші тұрғылықты жері бойынша уәкілетті органға келесі 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белгілейтін құжаттың көшірмесі (ордер, жекешелендіру туралы шарт, сатып алу-сату шарты, сыйға тарту шарты, мұраға құқық туралы куәлік, жалдау (жалға беру) шарты, тұрғын үйге меншік құқығын тану туралы сот шешімі және басқалар);</w:t>
      </w:r>
      <w:r>
        <w:br/>
      </w:r>
      <w:r>
        <w:rPr>
          <w:rFonts w:ascii="Times New Roman"/>
          <w:b w:val="false"/>
          <w:i w:val="false"/>
          <w:color w:val="000000"/>
          <w:sz w:val="28"/>
        </w:rPr>
        <w:t>
      4) отбасы құрамын (азаматтарды тіркеу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көшірмесі, жалғызілікті алпыс бес жастан асқан адамдарды қоспағанда (неке туралы немесе некені бұзу туралы куәлік, мемлекеттік азаматтық хал актілерін жазу органдарының анықтамасы, қайтыс болу туралы куәлік және басқалар);</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 коммуналдық қызметтер үшін төлегені жөніндегі шығындар туралы мәліметтер (түбіртек);</w:t>
      </w:r>
      <w:r>
        <w:br/>
      </w:r>
      <w:r>
        <w:rPr>
          <w:rFonts w:ascii="Times New Roman"/>
          <w:b w:val="false"/>
          <w:i w:val="false"/>
          <w:color w:val="000000"/>
          <w:sz w:val="28"/>
        </w:rPr>
        <w:t>
      8) өтініш берушінің телекоммуникация желілерінің абоненті екендігін анықтайтын (келісім шарт немесе телекоммуникация қызметтер есебінің түбіртегі) құжаттың көшірмесі;</w:t>
      </w:r>
      <w:r>
        <w:br/>
      </w:r>
      <w:r>
        <w:rPr>
          <w:rFonts w:ascii="Times New Roman"/>
          <w:b w:val="false"/>
          <w:i w:val="false"/>
          <w:color w:val="000000"/>
          <w:sz w:val="28"/>
        </w:rPr>
        <w:t>
      9) отбасы мүшелерінің табысы жөнінде мәлімет (жұмыс, оқу қызмет орындарынан анықтама және басқалар);</w:t>
      </w:r>
      <w:r>
        <w:br/>
      </w: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18. Құжаттың түпнұсқасымен және көшірмесі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19.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20. Тапсырылған құжаттарды қарау нәтижесінде отбасына тұрғын үй жәрдемақысын беру жөнінде келісім-шарт жасалады.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келісім-шартқа тіркеліп және өтініш берушінің өтініміне қарай беріледі.</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21. Мәліметтердің шындығына сенімсіздік туған жағдайда уәкілетті орган сұраныс жасауға құқықты, ал заңды тұлға мен жеке тұлғалар тұрғын үй жәрдемақысын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
      22. Тұрғын үй жәрдемақысының мөлшері тұрғын үй жәрдемақысын алушының өтемақылық шаралармен қамтамасыз етілген нормалар шегінде тұрғын үйді ұстау және коммуналдық қызметтерді пайдалану, кондоминиум объектісінің ортақ мүлкін күрделі жөндеу шығындарына, тұлғалар тұрғын үй жәрдемақысын алуға үміткер отбасы шығындарының мүмкіндік шегіндегі деңгейі мен телекоммуникациялар желісінің абоненттеріне көтерілген тарифтер сомасы арасындағы айырмашылық ретінде есептеледі.</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23. Тұрғын үй жәрдемақысын алуға үмiткер отбасының жиынтық табысын (бұдан әрi – жиынтық табыс) уәкiлеттi орган есептейдi.</w:t>
      </w:r>
      <w:r>
        <w:br/>
      </w:r>
      <w:r>
        <w:rPr>
          <w:rFonts w:ascii="Times New Roman"/>
          <w:b w:val="false"/>
          <w:i w:val="false"/>
          <w:color w:val="000000"/>
          <w:sz w:val="28"/>
        </w:rPr>
        <w:t>
</w:t>
      </w:r>
      <w:r>
        <w:rPr>
          <w:rFonts w:ascii="Times New Roman"/>
          <w:b w:val="false"/>
          <w:i w:val="false"/>
          <w:color w:val="000000"/>
          <w:sz w:val="28"/>
        </w:rPr>
        <w:t>
      24.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25. Отбасының жиынтық табысын есептеу кезінде тұрғын үй жәрдемақсына өтініш берген тоқсанның алдындағы тоқсандағы (бұдан әрi - есептi кезең) Қазақстан Республикасында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26. Егер отбасының бір мүшесі табыс есептелетін тоқсаннан аз уақыт жұмыс істесе, осы тоқсанда жұмыс істеген уақыттағы барлық табысы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27. Бір тоқсанан астам уақытқа төленуге тиесілі табыс бiр мезгілде алынған кезде (оның iшiнде жалақы, алимент, зейнетақы, жәрдемақылар бойынша берешектер) жиынтық табысқа есептiк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
      28. Шетелдік валютада алынған табыс Қазақстан Республикасының бухгалтерлік есепке алу және қаржылық есеп беру туралы заңнамасында және бухгалтерлік есеп стандарттарында белгіленген тәртіппен валюта айырбастаудың нарықтық бағамы бойынша ұлттық валютаға қайта есептеледі.</w:t>
      </w:r>
      <w:r>
        <w:br/>
      </w:r>
      <w:r>
        <w:rPr>
          <w:rFonts w:ascii="Times New Roman"/>
          <w:b w:val="false"/>
          <w:i w:val="false"/>
          <w:color w:val="000000"/>
          <w:sz w:val="28"/>
        </w:rPr>
        <w:t>
</w:t>
      </w:r>
      <w:r>
        <w:rPr>
          <w:rFonts w:ascii="Times New Roman"/>
          <w:b w:val="false"/>
          <w:i w:val="false"/>
          <w:color w:val="000000"/>
          <w:sz w:val="28"/>
        </w:rPr>
        <w:t>
      29. Орташа айлық жиынтық табыс отбасының тоқсан ішіндегі жиынтық табысын үш айға бөлу жолымен есептеледі.</w:t>
      </w:r>
      <w:r>
        <w:br/>
      </w:r>
      <w:r>
        <w:rPr>
          <w:rFonts w:ascii="Times New Roman"/>
          <w:b w:val="false"/>
          <w:i w:val="false"/>
          <w:color w:val="000000"/>
          <w:sz w:val="28"/>
        </w:rPr>
        <w:t>
</w:t>
      </w:r>
      <w:r>
        <w:rPr>
          <w:rFonts w:ascii="Times New Roman"/>
          <w:b w:val="false"/>
          <w:i w:val="false"/>
          <w:color w:val="000000"/>
          <w:sz w:val="28"/>
        </w:rPr>
        <w:t>
      30. Отбасының жиынтық табысын есептеу кезiнде Қазақстан Республикасында және одан тыс жерлерде есептi кезеңде алынған табыстың барлық түрлерi есепке алынады:</w:t>
      </w:r>
      <w:r>
        <w:br/>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31. Отбасының жиынтық табысында есепке алынбайды:</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5) бюджеттік қаражат бойынша бір жолғы көрсететін, мерекелік және мерейтойлық күндерге орай, материалдық көмек;</w:t>
      </w:r>
      <w:r>
        <w:br/>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7) отбасы мүшелерінің бipeуi осы отбасында тұрмайтын адамдарға төлейтiн алимент;</w:t>
      </w:r>
      <w:r>
        <w:br/>
      </w:r>
      <w:r>
        <w:rPr>
          <w:rFonts w:ascii="Times New Roman"/>
          <w:b w:val="false"/>
          <w:i w:val="false"/>
          <w:color w:val="000000"/>
          <w:sz w:val="28"/>
        </w:rPr>
        <w:t>
      8) азаматтардың тегiн немесе жеңiлдiкпен протездеуге бару жолына ақы төлеу;</w:t>
      </w:r>
      <w:r>
        <w:br/>
      </w:r>
      <w:r>
        <w:rPr>
          <w:rFonts w:ascii="Times New Roman"/>
          <w:b w:val="false"/>
          <w:i w:val="false"/>
          <w:color w:val="000000"/>
          <w:sz w:val="28"/>
        </w:rPr>
        <w:t>
      9) протездеу уақытында азаматтарды ұстау;</w:t>
      </w:r>
      <w:r>
        <w:br/>
      </w:r>
      <w:r>
        <w:rPr>
          <w:rFonts w:ascii="Times New Roman"/>
          <w:b w:val="false"/>
          <w:i w:val="false"/>
          <w:color w:val="000000"/>
          <w:sz w:val="28"/>
        </w:rPr>
        <w:t>
      10) азаматтардың елдi мекеннен тыс жерлерге емделуге тегiн немесе жеңілдiкпен жол жүру құны;</w:t>
      </w:r>
      <w:r>
        <w:br/>
      </w:r>
      <w:r>
        <w:rPr>
          <w:rFonts w:ascii="Times New Roman"/>
          <w:b w:val="false"/>
          <w:i w:val="false"/>
          <w:color w:val="000000"/>
          <w:sz w:val="28"/>
        </w:rPr>
        <w:t>
      11) Қазақстан Республикасының заңнамасына сәйкес, заттай түрiнде көрсетiлген көмек түрлерi:</w:t>
      </w:r>
      <w:r>
        <w:br/>
      </w:r>
      <w:r>
        <w:rPr>
          <w:rFonts w:ascii="Times New Roman"/>
          <w:b w:val="false"/>
          <w:i w:val="false"/>
          <w:color w:val="000000"/>
          <w:sz w:val="28"/>
        </w:rPr>
        <w:t>
      дәрілiк препараттар;</w:t>
      </w:r>
      <w:r>
        <w:br/>
      </w:r>
      <w:r>
        <w:rPr>
          <w:rFonts w:ascii="Times New Roman"/>
          <w:b w:val="false"/>
          <w:i w:val="false"/>
          <w:color w:val="000000"/>
          <w:sz w:val="28"/>
        </w:rPr>
        <w:t>
      санаторийлiк-курорттық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білім беру туралы заңнамаға сәйкес бiлiм беру ұйымдарында көрсетілетін көмек пен тегін тамақтандыру;</w:t>
      </w:r>
      <w:r>
        <w:br/>
      </w:r>
      <w:r>
        <w:rPr>
          <w:rFonts w:ascii="Times New Roman"/>
          <w:b w:val="false"/>
          <w:i w:val="false"/>
          <w:color w:val="000000"/>
          <w:sz w:val="28"/>
        </w:rPr>
        <w:t>
      12) ақшалай және заттай түрдегі (құндық бағадағы) қайырымдылық көмек;</w:t>
      </w:r>
      <w:r>
        <w:br/>
      </w:r>
      <w:r>
        <w:rPr>
          <w:rFonts w:ascii="Times New Roman"/>
          <w:b w:val="false"/>
          <w:i w:val="false"/>
          <w:color w:val="000000"/>
          <w:sz w:val="28"/>
        </w:rPr>
        <w:t>
      13)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14) оралмандарға, халықтың көші-қон мәселелері жөніндегі заңнамалық кесімдермен көзделген қаражат:</w:t>
      </w:r>
      <w:r>
        <w:br/>
      </w:r>
      <w:r>
        <w:rPr>
          <w:rFonts w:ascii="Times New Roman"/>
          <w:b w:val="false"/>
          <w:i w:val="false"/>
          <w:color w:val="000000"/>
          <w:sz w:val="28"/>
        </w:rPr>
        <w:t>
      тұрақты тұратын жеріне жол жүру және мүлкін жеткізу (оның ішінде малын) жөніндегі шығыстарды өтеуге;</w:t>
      </w:r>
      <w:r>
        <w:br/>
      </w:r>
      <w:r>
        <w:rPr>
          <w:rFonts w:ascii="Times New Roman"/>
          <w:b w:val="false"/>
          <w:i w:val="false"/>
          <w:color w:val="000000"/>
          <w:sz w:val="28"/>
        </w:rPr>
        <w:t>
      келген жерінде тұрғын үй сатып алуға және біржолғы жәрдемақы төлеуге;</w:t>
      </w:r>
      <w:r>
        <w:br/>
      </w:r>
      <w:r>
        <w:rPr>
          <w:rFonts w:ascii="Times New Roman"/>
          <w:b w:val="false"/>
          <w:i w:val="false"/>
          <w:color w:val="000000"/>
          <w:sz w:val="28"/>
        </w:rPr>
        <w:t>
      15) жергілікті бюджет қаражатынан көрсетілетін жеке санаттағы азаматтарға, ақшалай немесе заттай түрдегі көмек, оның ішінде:</w:t>
      </w:r>
      <w:r>
        <w:br/>
      </w:r>
      <w:r>
        <w:rPr>
          <w:rFonts w:ascii="Times New Roman"/>
          <w:b w:val="false"/>
          <w:i w:val="false"/>
          <w:color w:val="000000"/>
          <w:sz w:val="28"/>
        </w:rPr>
        <w:t>
      қала ішінде қоғамдық көлікте (таксиден басқа) жүру жолақысына әлеуметтік көмек;</w:t>
      </w:r>
      <w:r>
        <w:br/>
      </w:r>
      <w:r>
        <w:rPr>
          <w:rFonts w:ascii="Times New Roman"/>
          <w:b w:val="false"/>
          <w:i w:val="false"/>
          <w:color w:val="000000"/>
          <w:sz w:val="28"/>
        </w:rPr>
        <w:t>
      азық-түлік өнімдері бағасының өсуіне байланысты әлеуметтік төлемдер.</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Қарағанды облысы Балқаш қалалық мәслихатының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32. Жиынтық табысты есептеу кезiнде отбасының, осы Қағидалардың 31 тармағында көрсетiлгендерден басқа, мынадай түрде алынған табысы есепке алынады:</w:t>
      </w:r>
      <w:r>
        <w:br/>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уақытша, маусымдық және қоғамдық жұмыстарды орындау кезеңiндегi жалақы.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жұмыс берушi төлеген, өтелінген несиелер, кредиттер сомасы. Көрсетiлген төлемдер кредитті, несиені өтеудің белгiленген мерзiмiне бөлiп таратылады;</w:t>
      </w:r>
      <w:r>
        <w:br/>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Қазақстан Республикасының заңдарында және өзге де нормативтiк құқықтық актілерінде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он сегіз жасқа дейінгі балалары бар отбасыларға берілетін мемлекеттік жәрдемақы;</w:t>
      </w:r>
      <w:r>
        <w:br/>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 Орта білім беру, сондай-ақ жоғары және орта арнаулы білім беру жүйесінде оқытудың күндізгі нысаны ақылы негізде шәкіртақы алмай оқитын студенттерге, студентпен ерікті мәлімделген табысы, жиынтық табыста ескеріледі.</w:t>
      </w:r>
      <w:r>
        <w:br/>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1, 2 - 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заңдарға және өзге де нормативтiк құқықтық кесiмдерге сәйкес берiлетiн, осы Қағидалардың 31 тармағының 11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33.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34. Еңбекақы, әлеуметтік төлемдер түрінде алынған табыс олардың мөлшерi туралы анықтамалармен расталады.</w:t>
      </w:r>
      <w:r>
        <w:br/>
      </w:r>
      <w:r>
        <w:rPr>
          <w:rFonts w:ascii="Times New Roman"/>
          <w:b w:val="false"/>
          <w:i w:val="false"/>
          <w:color w:val="000000"/>
          <w:sz w:val="28"/>
        </w:rPr>
        <w:t>
</w:t>
      </w:r>
      <w:r>
        <w:rPr>
          <w:rFonts w:ascii="Times New Roman"/>
          <w:b w:val="false"/>
          <w:i w:val="false"/>
          <w:color w:val="000000"/>
          <w:sz w:val="28"/>
        </w:rPr>
        <w:t>
      35. Жиынтық табысты есептеу кезiнде кәсiпкерлiктен және басқа да қызмет түрлерiнен түскен табыс есепке алынады:</w:t>
      </w:r>
      <w:r>
        <w:br/>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4) өзiн-өзi жұмыспен қамтудан.</w:t>
      </w:r>
      <w:r>
        <w:br/>
      </w:r>
      <w:r>
        <w:rPr>
          <w:rFonts w:ascii="Times New Roman"/>
          <w:b w:val="false"/>
          <w:i w:val="false"/>
          <w:color w:val="000000"/>
          <w:sz w:val="28"/>
        </w:rPr>
        <w:t>
      Салық комитетінде тіркелген, өзiн-өзi жұмыспен қамтыған адамдардың табысы, азаматтармен жазбаша өтiнiш және салық комитетінің анықтамасымен расталады.</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36.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 xml:space="preserve">(алынып тасталды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38.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39.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40.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41. Егер төлеушi алимент төлеуден жалтарған жағдайда, жиынтық табысқа алимент есепке алынбай есептеледi (сот орындаушысынан аңықтама берілген жағдайда).</w:t>
      </w:r>
      <w:r>
        <w:br/>
      </w:r>
      <w:r>
        <w:rPr>
          <w:rFonts w:ascii="Times New Roman"/>
          <w:b w:val="false"/>
          <w:i w:val="false"/>
          <w:color w:val="000000"/>
          <w:sz w:val="28"/>
        </w:rPr>
        <w:t>
</w:t>
      </w:r>
      <w:r>
        <w:rPr>
          <w:rFonts w:ascii="Times New Roman"/>
          <w:b w:val="false"/>
          <w:i w:val="false"/>
          <w:color w:val="000000"/>
          <w:sz w:val="28"/>
        </w:rPr>
        <w:t>
      42. Жиынтық табысқа алимент есепке алынбай есептеледі, егер төлеуші:</w:t>
      </w:r>
      <w:r>
        <w:br/>
      </w:r>
      <w:r>
        <w:rPr>
          <w:rFonts w:ascii="Times New Roman"/>
          <w:b w:val="false"/>
          <w:i w:val="false"/>
          <w:color w:val="000000"/>
          <w:sz w:val="28"/>
        </w:rPr>
        <w:t>
      бас еркінен айыру орындарында немесе уақытша қамау орнында болса (түзету мекемесінің алименттер аудармағаны туралы анықтамасын ұсынған жағдайда);</w:t>
      </w:r>
      <w:r>
        <w:br/>
      </w:r>
      <w:r>
        <w:rPr>
          <w:rFonts w:ascii="Times New Roman"/>
          <w:b w:val="false"/>
          <w:i w:val="false"/>
          <w:color w:val="000000"/>
          <w:sz w:val="28"/>
        </w:rPr>
        <w:t>
      туберкулез, психоневрологиялық, онкологиялық диспансерлерде (стационарларда), емдеу-еңбек профилакторийiнде емдеуде жүрген немесе есепте тұрған (анықтамасын ұсынған кезде);</w:t>
      </w:r>
      <w:r>
        <w:br/>
      </w:r>
      <w:r>
        <w:rPr>
          <w:rFonts w:ascii="Times New Roman"/>
          <w:b w:val="false"/>
          <w:i w:val="false"/>
          <w:color w:val="000000"/>
          <w:sz w:val="28"/>
        </w:rPr>
        <w:t>
      Қазақстан Республикасымен тиісті келісімі жоқ мемлекеттерге тұрақты мекен-жайға орналасуға кеткен жағдайда;</w:t>
      </w:r>
      <w:r>
        <w:br/>
      </w:r>
      <w:r>
        <w:rPr>
          <w:rFonts w:ascii="Times New Roman"/>
          <w:b w:val="false"/>
          <w:i w:val="false"/>
          <w:color w:val="000000"/>
          <w:sz w:val="28"/>
        </w:rPr>
        <w:t>
      қамқорлыққа алғандығы рәсімделген балаларға алимент төлеуден бас тартқан (қамқорлыққа алғандағы туралы құжатты тапсырғанда);</w:t>
      </w:r>
      <w:r>
        <w:br/>
      </w:r>
      <w:r>
        <w:rPr>
          <w:rFonts w:ascii="Times New Roman"/>
          <w:b w:val="false"/>
          <w:i w:val="false"/>
          <w:color w:val="000000"/>
          <w:sz w:val="28"/>
        </w:rPr>
        <w:t>
      наркологиялық диспансердің анықтамасымен немесе уәкілетті органның арнайы комиссияның қорытындысымен расталған, есірткі заттарын, спиртті ішімдіктерді құмарлықпен салынып пайдалануына байланысты балалары мен басқа да асырауындағыларды ұстаудан жалтарған жағдайда.</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43.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44.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45.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үш айдан астам кезең үшiн берешек пайда болғанда сот орындаушысының алимент бойынша берешектi айқындау туралы қаулысы ұсынылады.</w:t>
      </w:r>
      <w:r>
        <w:br/>
      </w:r>
      <w:r>
        <w:rPr>
          <w:rFonts w:ascii="Times New Roman"/>
          <w:b w:val="false"/>
          <w:i w:val="false"/>
          <w:color w:val="000000"/>
          <w:sz w:val="28"/>
        </w:rPr>
        <w:t>
</w:t>
      </w:r>
      <w:r>
        <w:rPr>
          <w:rFonts w:ascii="Times New Roman"/>
          <w:b w:val="false"/>
          <w:i w:val="false"/>
          <w:color w:val="000000"/>
          <w:sz w:val="28"/>
        </w:rPr>
        <w:t>
      46. Жеке қосалқы шаруашылықтан (үй малын, құс өсіруден, ауыл шаруашылығы өнімдерін, оның ішінде гүл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47. Ауыл шаруашылық өнiмдерiн өсiру, мал мен құс ұстау және өсiру арқылы жеке қосалқы шаруашылықтан алынатын табыс әр отбасы бойынша өтініш берушінің жеке қосалқы шаруашылықтың бар екендігі және көлемі жөніндегі мәліметтері негізінде есептеледі.</w:t>
      </w:r>
      <w:r>
        <w:br/>
      </w:r>
      <w:r>
        <w:rPr>
          <w:rFonts w:ascii="Times New Roman"/>
          <w:b w:val="false"/>
          <w:i w:val="false"/>
          <w:color w:val="000000"/>
          <w:sz w:val="28"/>
        </w:rPr>
        <w:t>
</w:t>
      </w:r>
      <w:r>
        <w:rPr>
          <w:rFonts w:ascii="Times New Roman"/>
          <w:b w:val="false"/>
          <w:i w:val="false"/>
          <w:color w:val="000000"/>
          <w:sz w:val="28"/>
        </w:rPr>
        <w:t>
      48. Жеке қосалқы шаруашылықтан алынған табысты уәкiлеттi орган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қосымшалардың </w:t>
      </w:r>
      <w:r>
        <w:rPr>
          <w:rFonts w:ascii="Times New Roman"/>
          <w:b w:val="false"/>
          <w:i w:val="false"/>
          <w:color w:val="000000"/>
          <w:sz w:val="28"/>
        </w:rPr>
        <w:t>негiзiнде есептейдi. Табиғат жағдайы бойынша Қарағанды облысының Балқаш қаласы жартылай шөлейт аймаққа жатады.</w:t>
      </w:r>
      <w:r>
        <w:br/>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49. Бiр сотка жерден (бip бастан) өндiрiлген өнiмнiң құны өсiрiлетiн дақылдың орташа түсiмiн (жеке қосалқы шаруашылықта ұсталатын мал мен құстың орташа өнiмдiлiгiн) бір килограмм өнiмнiң орташа бағасына көбейту жолымен айқындалады. Табысты, шығынды айқындау үшін бір сотка жерден (бір бастан) өндірілген өнімнің құнынан (ocы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шығысының орташа деңгейi шегерiледi. Алынған мөлшер он екі айға бөлінеді және есепті кезеңдегі айлар санына көбейтіледі.</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Қарағанды облысы Балқаш қалалық мәслихатының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50. Табысты есептеу үшiн алдыңғы күнтiзбелiк жылдың өсiмдiк шаруашылығы мен мал шаруашылығы өнiмдерiне облыста қалыптасқан, облыстық статистика органының деректері негізінде облыстық уәкiлеттi органмен берілетін орташа жылдық бағалары пайдаланылады.</w:t>
      </w:r>
      <w:r>
        <w:br/>
      </w:r>
      <w:r>
        <w:rPr>
          <w:rFonts w:ascii="Times New Roman"/>
          <w:b w:val="false"/>
          <w:i w:val="false"/>
          <w:color w:val="000000"/>
          <w:sz w:val="28"/>
        </w:rPr>
        <w:t>
      Малды (құсты) есептi кезеңде сату кезiнде жиынтық табысқа облыстық статистика органының деректерiне сәйкес, іске асырған тиісті айда нарықта қалыптасқан бағалар бойынша бiр жолғы табыс қосылады.</w:t>
      </w:r>
      <w:r>
        <w:br/>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Қарағанды облысы Балқаш қалалық мәслихатының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51. Осы Қағидаларға </w:t>
      </w:r>
      <w:r>
        <w:rPr>
          <w:rFonts w:ascii="Times New Roman"/>
          <w:b w:val="false"/>
          <w:i w:val="false"/>
          <w:color w:val="000000"/>
          <w:sz w:val="28"/>
        </w:rPr>
        <w:t xml:space="preserve">2 қосымшаға </w:t>
      </w:r>
      <w:r>
        <w:rPr>
          <w:rFonts w:ascii="Times New Roman"/>
          <w:b w:val="false"/>
          <w:i w:val="false"/>
          <w:color w:val="000000"/>
          <w:sz w:val="28"/>
        </w:rPr>
        <w:t>сәйкес өнiм бермейтiн жастағы (төл) үй малынан, құстан түсетiн табыс ол сыйға тартылған немесе өткiзiлген (сату, сою) жағдайда ғана есепке алынады. Төлдiң құны отбасының жиынтық табысына облыстық статистика органының деректерiне сәйкес, оны сыйлаған немесе іске асырған (сату, сою) тиісті айда нарықта қалыптасқан бағалар бойынша қосылады.</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Қарағанды облысы Балқаш қалалық мәслихатының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ff0000"/>
          <w:sz w:val="28"/>
        </w:rPr>
        <w:t xml:space="preserve">Алынып тасталды - Қарағанды облысы Балқаш қалалық мәслихатының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 Жеке қосалқы шаруашылықтан түскен табыс есебiнiң жеке нормативтiк карточкасын осы Қағидаларға </w:t>
      </w:r>
      <w:r>
        <w:rPr>
          <w:rFonts w:ascii="Times New Roman"/>
          <w:b w:val="false"/>
          <w:i w:val="false"/>
          <w:color w:val="000000"/>
          <w:sz w:val="28"/>
        </w:rPr>
        <w:t xml:space="preserve">3 қосымшаға </w:t>
      </w:r>
      <w:r>
        <w:rPr>
          <w:rFonts w:ascii="Times New Roman"/>
          <w:b w:val="false"/>
          <w:i w:val="false"/>
          <w:color w:val="000000"/>
          <w:sz w:val="28"/>
        </w:rPr>
        <w:t>сәйкес уәкiлеттi орган өтiнiш берушiнiң деректерi негiзiнде рәсімдейді.</w:t>
      </w:r>
      <w:r>
        <w:br/>
      </w:r>
      <w:r>
        <w:rPr>
          <w:rFonts w:ascii="Times New Roman"/>
          <w:b w:val="false"/>
          <w:i w:val="false"/>
          <w:color w:val="000000"/>
          <w:sz w:val="28"/>
        </w:rPr>
        <w:t>
</w:t>
      </w:r>
      <w:r>
        <w:rPr>
          <w:rFonts w:ascii="Times New Roman"/>
          <w:b w:val="false"/>
          <w:i w:val="false"/>
          <w:color w:val="ff0000"/>
          <w:sz w:val="28"/>
        </w:rPr>
        <w:t xml:space="preserve">      Ескерту. 53-тармаққа өзгерту енгізілді - Қарағанды облысы Балқаш қалалық мәслихатының 2009.11.11 </w:t>
      </w:r>
      <w:r>
        <w:rPr>
          <w:rFonts w:ascii="Times New Roman"/>
          <w:b w:val="false"/>
          <w:i w:val="false"/>
          <w:color w:val="00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54. Отбасының жиынтық табысын есептеу кезiнде мынадай өзге де табыс есепке алынады:</w:t>
      </w:r>
      <w:r>
        <w:br/>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2) бағалы қағаздардан (дивидендттер);</w:t>
      </w:r>
      <w:r>
        <w:br/>
      </w:r>
      <w:r>
        <w:rPr>
          <w:rFonts w:ascii="Times New Roman"/>
          <w:b w:val="false"/>
          <w:i w:val="false"/>
          <w:color w:val="000000"/>
          <w:sz w:val="28"/>
        </w:rPr>
        <w:t>
      3) шетелдiк валютаны өткiзуден;</w:t>
      </w:r>
      <w:r>
        <w:br/>
      </w:r>
      <w:r>
        <w:rPr>
          <w:rFonts w:ascii="Times New Roman"/>
          <w:b w:val="false"/>
          <w:i w:val="false"/>
          <w:color w:val="000000"/>
          <w:sz w:val="28"/>
        </w:rPr>
        <w:t>
      4) асыл тастар мен қымбат бағалы металлдарды, олардан жасалған зергерлiк бұйымдарды және құрамында асыл тастар мен қымбат бағалы металлдар бар басқа да заттарды, сондай-ақ өнер туындыларын және антиквариат сатудан;</w:t>
      </w:r>
      <w:r>
        <w:br/>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6) авторлық сыйақы түрiндегi;</w:t>
      </w:r>
      <w:r>
        <w:br/>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w:t>
      </w:r>
      <w:r>
        <w:br/>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11) ақшалай аударымдар;</w:t>
      </w:r>
      <w:r>
        <w:br/>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w:t>
      </w:r>
      <w:r>
        <w:rPr>
          <w:rFonts w:ascii="Times New Roman"/>
          <w:b w:val="false"/>
          <w:i w:val="false"/>
          <w:color w:val="ff0000"/>
          <w:sz w:val="28"/>
        </w:rPr>
        <w:t xml:space="preserve">      Ескерту. 54-тармаққа өзгерту енгізілді - Қарағанды облысы Балқаш қалалық мәслихатының 2007.12.25 </w:t>
      </w:r>
      <w:r>
        <w:rPr>
          <w:rFonts w:ascii="Times New Roman"/>
          <w:b w:val="false"/>
          <w:i w:val="false"/>
          <w:color w:val="00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55.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56.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57.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bookmarkEnd w:id="13"/>
    <w:bookmarkStart w:name="z71" w:id="14"/>
    <w:p>
      <w:pPr>
        <w:spacing w:after="0"/>
        <w:ind w:left="0"/>
        <w:jc w:val="both"/>
      </w:pP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қызметтерді және</w:t>
      </w:r>
      <w:r>
        <w:br/>
      </w:r>
      <w:r>
        <w:rPr>
          <w:rFonts w:ascii="Times New Roman"/>
          <w:b w:val="false"/>
          <w:i w:val="false"/>
          <w:color w:val="000000"/>
          <w:sz w:val="28"/>
        </w:rPr>
        <w:t>
телекоммуникация қызметтерін көрсеткені</w:t>
      </w:r>
      <w:r>
        <w:br/>
      </w:r>
      <w:r>
        <w:rPr>
          <w:rFonts w:ascii="Times New Roman"/>
          <w:b w:val="false"/>
          <w:i w:val="false"/>
          <w:color w:val="000000"/>
          <w:sz w:val="28"/>
        </w:rPr>
        <w:t>
үшін абоненттік ақы тарифтерінің арттырылуына</w:t>
      </w:r>
      <w:r>
        <w:br/>
      </w:r>
      <w:r>
        <w:rPr>
          <w:rFonts w:ascii="Times New Roman"/>
          <w:b w:val="false"/>
          <w:i w:val="false"/>
          <w:color w:val="000000"/>
          <w:sz w:val="28"/>
        </w:rPr>
        <w:t>
өтемақы төлеуге тұрғын үй жәрдемақыларын беру</w:t>
      </w:r>
      <w:r>
        <w:br/>
      </w:r>
      <w:r>
        <w:rPr>
          <w:rFonts w:ascii="Times New Roman"/>
          <w:b w:val="false"/>
          <w:i w:val="false"/>
          <w:color w:val="000000"/>
          <w:sz w:val="28"/>
        </w:rPr>
        <w:t>
Қағидалары</w:t>
      </w:r>
      <w:r>
        <w:br/>
      </w:r>
      <w:r>
        <w:rPr>
          <w:rFonts w:ascii="Times New Roman"/>
          <w:b w:val="false"/>
          <w:i w:val="false"/>
          <w:color w:val="000000"/>
          <w:sz w:val="28"/>
        </w:rPr>
        <w:t>
1 қосымша</w:t>
      </w:r>
    </w:p>
    <w:bookmarkEnd w:id="14"/>
    <w:bookmarkStart w:name="z72" w:id="15"/>
    <w:p>
      <w:pPr>
        <w:spacing w:after="0"/>
        <w:ind w:left="0"/>
        <w:jc w:val="left"/>
      </w:pPr>
      <w:r>
        <w:rPr>
          <w:rFonts w:ascii="Times New Roman"/>
          <w:b/>
          <w:i w:val="false"/>
          <w:color w:val="000000"/>
        </w:rPr>
        <w:t xml:space="preserve"> 
Жеке қосалқы шаруашылықтан түсетін табысты есептеудің нормативтік карточкасы</w:t>
      </w:r>
    </w:p>
    <w:bookmarkEnd w:id="15"/>
    <w:p>
      <w:pPr>
        <w:spacing w:after="0"/>
        <w:ind w:left="0"/>
        <w:jc w:val="both"/>
      </w:pPr>
      <w:r>
        <w:rPr>
          <w:rFonts w:ascii="Times New Roman"/>
          <w:b w:val="false"/>
          <w:i w:val="false"/>
          <w:color w:val="ff0000"/>
          <w:sz w:val="28"/>
        </w:rPr>
        <w:t xml:space="preserve">      Ескерту. 1-қосымшаға өзгерту енгізілді - Қарағанды облысы Балқаш қалалық мәслихатының 2007.12.25 </w:t>
      </w:r>
      <w:r>
        <w:rPr>
          <w:rFonts w:ascii="Times New Roman"/>
          <w:b w:val="false"/>
          <w:i w:val="false"/>
          <w:color w:val="ff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2009.11.11 </w:t>
      </w:r>
      <w:r>
        <w:rPr>
          <w:rFonts w:ascii="Times New Roman"/>
          <w:b w:val="false"/>
          <w:i w:val="false"/>
          <w:color w:val="ff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шешімдерімен.</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2142"/>
        <w:gridCol w:w="2174"/>
        <w:gridCol w:w="1990"/>
        <w:gridCol w:w="2106"/>
        <w:gridCol w:w="2378"/>
      </w:tblGrid>
      <w:tr>
        <w:trPr>
          <w:trHeight w:val="4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килограмм</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орташа бағасы, теңге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 баған х 4 баған)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 бaған - 3 баған)</w:t>
            </w:r>
          </w:p>
        </w:tc>
      </w:tr>
      <w:tr>
        <w:trPr>
          <w:trHeight w:val="28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(жасыл салмағы)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Шекілдеуік бақтары (алма, алмұрт және басқалары)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 дақылдары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2075"/>
        <w:gridCol w:w="2064"/>
        <w:gridCol w:w="2332"/>
        <w:gridCol w:w="2071"/>
        <w:gridCol w:w="2287"/>
      </w:tblGrid>
      <w:tr>
        <w:trPr>
          <w:trHeight w:val="45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өнiмдiлiк, килограмм (литр)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өнiмнiң, (1 литр, 10 дана жұмыртқаның) орташа құны, теңге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өндiрiлген өнiмнiң құны, теңге (2 баған x 4 баған)</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 баған - 3 баған)</w:t>
            </w:r>
          </w:p>
        </w:tc>
      </w:tr>
      <w:tr>
        <w:trPr>
          <w:trHeight w:val="25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16"/>
    <w:p>
      <w:pPr>
        <w:spacing w:after="0"/>
        <w:ind w:left="0"/>
        <w:jc w:val="both"/>
      </w:pP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қызметтерді және</w:t>
      </w:r>
      <w:r>
        <w:br/>
      </w:r>
      <w:r>
        <w:rPr>
          <w:rFonts w:ascii="Times New Roman"/>
          <w:b w:val="false"/>
          <w:i w:val="false"/>
          <w:color w:val="000000"/>
          <w:sz w:val="28"/>
        </w:rPr>
        <w:t>
телекоммуникация қызметтерін көрсеткені</w:t>
      </w:r>
      <w:r>
        <w:br/>
      </w:r>
      <w:r>
        <w:rPr>
          <w:rFonts w:ascii="Times New Roman"/>
          <w:b w:val="false"/>
          <w:i w:val="false"/>
          <w:color w:val="000000"/>
          <w:sz w:val="28"/>
        </w:rPr>
        <w:t>
үшін абоненттік ақы тарифтерінің арттырылуына</w:t>
      </w:r>
      <w:r>
        <w:br/>
      </w:r>
      <w:r>
        <w:rPr>
          <w:rFonts w:ascii="Times New Roman"/>
          <w:b w:val="false"/>
          <w:i w:val="false"/>
          <w:color w:val="000000"/>
          <w:sz w:val="28"/>
        </w:rPr>
        <w:t>
өтемақы төлеуге тұрғын үй жәрдемақыларын беру</w:t>
      </w:r>
      <w:r>
        <w:br/>
      </w:r>
      <w:r>
        <w:rPr>
          <w:rFonts w:ascii="Times New Roman"/>
          <w:b w:val="false"/>
          <w:i w:val="false"/>
          <w:color w:val="000000"/>
          <w:sz w:val="28"/>
        </w:rPr>
        <w:t>
Қағидалары</w:t>
      </w:r>
      <w:r>
        <w:br/>
      </w:r>
      <w:r>
        <w:rPr>
          <w:rFonts w:ascii="Times New Roman"/>
          <w:b w:val="false"/>
          <w:i w:val="false"/>
          <w:color w:val="000000"/>
          <w:sz w:val="28"/>
        </w:rPr>
        <w:t>
2 қосымша</w:t>
      </w:r>
    </w:p>
    <w:bookmarkEnd w:id="16"/>
    <w:bookmarkStart w:name="z74" w:id="17"/>
    <w:p>
      <w:pPr>
        <w:spacing w:after="0"/>
        <w:ind w:left="0"/>
        <w:jc w:val="left"/>
      </w:pPr>
      <w:r>
        <w:rPr>
          <w:rFonts w:ascii="Times New Roman"/>
          <w:b/>
          <w:i w:val="false"/>
          <w:color w:val="000000"/>
        </w:rPr>
        <w:t xml:space="preserve"> 
Азық-түлiктiк пайдаланылатын үй малдары мен құстарының жасы</w:t>
      </w:r>
    </w:p>
    <w:bookmarkEnd w:id="17"/>
    <w:p>
      <w:pPr>
        <w:spacing w:after="0"/>
        <w:ind w:left="0"/>
        <w:jc w:val="both"/>
      </w:pPr>
      <w:r>
        <w:rPr>
          <w:rFonts w:ascii="Times New Roman"/>
          <w:b w:val="false"/>
          <w:i w:val="false"/>
          <w:color w:val="ff0000"/>
          <w:sz w:val="28"/>
        </w:rPr>
        <w:t xml:space="preserve">      Ескерту. 2-қосымшаға өзгерту енгізілді - Қарағанды облысы Балқаш қалалық мәслихатының 2007.12.25 </w:t>
      </w:r>
      <w:r>
        <w:rPr>
          <w:rFonts w:ascii="Times New Roman"/>
          <w:b w:val="false"/>
          <w:i w:val="false"/>
          <w:color w:val="ff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2009.11.11 </w:t>
      </w:r>
      <w:r>
        <w:rPr>
          <w:rFonts w:ascii="Times New Roman"/>
          <w:b w:val="false"/>
          <w:i w:val="false"/>
          <w:color w:val="ff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7"/>
        <w:gridCol w:w="2316"/>
        <w:gridCol w:w="5277"/>
      </w:tblGrid>
      <w:tr>
        <w:trPr>
          <w:trHeight w:val="45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5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5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5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75" w:id="18"/>
    <w:p>
      <w:pPr>
        <w:spacing w:after="0"/>
        <w:ind w:left="0"/>
        <w:jc w:val="both"/>
      </w:pPr>
      <w:r>
        <w:rPr>
          <w:rFonts w:ascii="Times New Roman"/>
          <w:b w:val="false"/>
          <w:i w:val="false"/>
          <w:color w:val="000000"/>
          <w:sz w:val="28"/>
        </w:rPr>
        <w:t>
Аз қамтылған азаматтарға тұрғын үйді</w:t>
      </w:r>
      <w:r>
        <w:br/>
      </w:r>
      <w:r>
        <w:rPr>
          <w:rFonts w:ascii="Times New Roman"/>
          <w:b w:val="false"/>
          <w:i w:val="false"/>
          <w:color w:val="000000"/>
          <w:sz w:val="28"/>
        </w:rPr>
        <w:t>
ұстауға, коммуналдық қызметтерді және</w:t>
      </w:r>
      <w:r>
        <w:br/>
      </w:r>
      <w:r>
        <w:rPr>
          <w:rFonts w:ascii="Times New Roman"/>
          <w:b w:val="false"/>
          <w:i w:val="false"/>
          <w:color w:val="000000"/>
          <w:sz w:val="28"/>
        </w:rPr>
        <w:t>
телекоммуникация қызметтерін көрсеткені</w:t>
      </w:r>
      <w:r>
        <w:br/>
      </w:r>
      <w:r>
        <w:rPr>
          <w:rFonts w:ascii="Times New Roman"/>
          <w:b w:val="false"/>
          <w:i w:val="false"/>
          <w:color w:val="000000"/>
          <w:sz w:val="28"/>
        </w:rPr>
        <w:t>
үшін абоненттік ақы тарифтерінің арттырылуына</w:t>
      </w:r>
      <w:r>
        <w:br/>
      </w:r>
      <w:r>
        <w:rPr>
          <w:rFonts w:ascii="Times New Roman"/>
          <w:b w:val="false"/>
          <w:i w:val="false"/>
          <w:color w:val="000000"/>
          <w:sz w:val="28"/>
        </w:rPr>
        <w:t>
өтемақы төлеуге тұрғын үй жәрдемақыларын беру</w:t>
      </w:r>
      <w:r>
        <w:br/>
      </w:r>
      <w:r>
        <w:rPr>
          <w:rFonts w:ascii="Times New Roman"/>
          <w:b w:val="false"/>
          <w:i w:val="false"/>
          <w:color w:val="000000"/>
          <w:sz w:val="28"/>
        </w:rPr>
        <w:t>
Қағидалары</w:t>
      </w:r>
      <w:r>
        <w:br/>
      </w:r>
      <w:r>
        <w:rPr>
          <w:rFonts w:ascii="Times New Roman"/>
          <w:b w:val="false"/>
          <w:i w:val="false"/>
          <w:color w:val="000000"/>
          <w:sz w:val="28"/>
        </w:rPr>
        <w:t>
3 қосымша</w:t>
      </w:r>
    </w:p>
    <w:bookmarkEnd w:id="18"/>
    <w:bookmarkStart w:name="z76" w:id="19"/>
    <w:p>
      <w:pPr>
        <w:spacing w:after="0"/>
        <w:ind w:left="0"/>
        <w:jc w:val="left"/>
      </w:pPr>
      <w:r>
        <w:rPr>
          <w:rFonts w:ascii="Times New Roman"/>
          <w:b/>
          <w:i w:val="false"/>
          <w:color w:val="000000"/>
        </w:rPr>
        <w:t xml:space="preserve"> 
Жеке қосалқы шаруашылығынан түсетiн табыс есебiнiң үлгi жеке нормативтiк карточкасы</w:t>
      </w:r>
    </w:p>
    <w:bookmarkEnd w:id="19"/>
    <w:p>
      <w:pPr>
        <w:spacing w:after="0"/>
        <w:ind w:left="0"/>
        <w:jc w:val="both"/>
      </w:pPr>
      <w:r>
        <w:rPr>
          <w:rFonts w:ascii="Times New Roman"/>
          <w:b w:val="false"/>
          <w:i w:val="false"/>
          <w:color w:val="ff0000"/>
          <w:sz w:val="28"/>
        </w:rPr>
        <w:t xml:space="preserve">      Ескерту. 3-қосымшаға өзгерту енгізілді - Қарағанды облысы Балқаш қалалық мәслихатының 2007.12.25 </w:t>
      </w:r>
      <w:r>
        <w:rPr>
          <w:rFonts w:ascii="Times New Roman"/>
          <w:b w:val="false"/>
          <w:i w:val="false"/>
          <w:color w:val="ff0000"/>
          <w:sz w:val="28"/>
        </w:rPr>
        <w:t xml:space="preserve">N 4/40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2009.11.11 </w:t>
      </w:r>
      <w:r>
        <w:rPr>
          <w:rFonts w:ascii="Times New Roman"/>
          <w:b w:val="false"/>
          <w:i w:val="false"/>
          <w:color w:val="ff0000"/>
          <w:sz w:val="28"/>
        </w:rPr>
        <w:t xml:space="preserve">N 24/181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шешімдерімен.</w:t>
      </w:r>
    </w:p>
    <w:p>
      <w:pPr>
        <w:spacing w:after="0"/>
        <w:ind w:left="0"/>
        <w:jc w:val="both"/>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Үйiнiң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2232"/>
        <w:gridCol w:w="2181"/>
        <w:gridCol w:w="2102"/>
        <w:gridCol w:w="2682"/>
      </w:tblGrid>
      <w:tr>
        <w:trPr>
          <w:trHeight w:val="45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Дәнi алынатын жүгерi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Шекiлдеуiк бақтары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жемiс бақтары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Жүзiм</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200__ж. "__"_________ ____________________________</w:t>
      </w:r>
      <w:r>
        <w:br/>
      </w:r>
      <w:r>
        <w:rPr>
          <w:rFonts w:ascii="Times New Roman"/>
          <w:b w:val="false"/>
          <w:i w:val="false"/>
          <w:color w:val="000000"/>
          <w:sz w:val="28"/>
        </w:rPr>
        <w:t>
                             (өтiнiш берушiнiң қолы)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