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c084" w14:textId="a38c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Бұланды, Целиноград, Сандықтау аудандары бойынша кейбір елді мекендерінің атауларын қайта атау туралы</w:t>
      </w:r>
    </w:p>
    <w:p>
      <w:pPr>
        <w:spacing w:after="0"/>
        <w:ind w:left="0"/>
        <w:jc w:val="both"/>
      </w:pPr>
      <w:r>
        <w:rPr>
          <w:rFonts w:ascii="Times New Roman"/>
          <w:b w:val="false"/>
          <w:i w:val="false"/>
          <w:color w:val="000000"/>
          <w:sz w:val="28"/>
        </w:rPr>
        <w:t>Ақмола облыстық мәслихаты мен Ақмола облыстық әкімдігінің 2006 жылғы 16 наурыздағы N ЗС-18-17 бірлескен шешімі. Ақмола облысының әділет департаментінде 2006 жылғы 11 сәуірде N 3186 тіркелді.</w:t>
      </w:r>
    </w:p>
    <w:p>
      <w:pPr>
        <w:spacing w:after="0"/>
        <w:ind w:left="0"/>
        <w:jc w:val="both"/>
      </w:pPr>
      <w:r>
        <w:rPr>
          <w:rFonts w:ascii="Times New Roman"/>
          <w:b w:val="false"/>
          <w:i w:val="false"/>
          <w:color w:val="ff0000"/>
          <w:sz w:val="28"/>
        </w:rPr>
        <w:t xml:space="preserve">      Ескерту. Бүкіл мәтін бойынша «селосы», «селолық» деген сөздер «ауылы», «ауылдық» деген сөздермен ауыстырылды - Ақмола облысы әкімдігінің 17.02.2015 </w:t>
      </w:r>
      <w:r>
        <w:rPr>
          <w:rFonts w:ascii="Times New Roman"/>
          <w:b w:val="false"/>
          <w:i w:val="false"/>
          <w:color w:val="ff0000"/>
          <w:sz w:val="28"/>
        </w:rPr>
        <w:t>№ А-2/65</w:t>
      </w:r>
      <w:r>
        <w:rPr>
          <w:rFonts w:ascii="Times New Roman"/>
          <w:b w:val="false"/>
          <w:i w:val="false"/>
          <w:color w:val="ff0000"/>
          <w:sz w:val="28"/>
        </w:rPr>
        <w:t xml:space="preserve"> қаулысы және Ақмола облыстық мәслихатының 17.02.2015 № 5С-34-6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әкімшілік-аумақтық құрылысы туралы"  </w:t>
      </w:r>
      <w:r>
        <w:rPr>
          <w:rFonts w:ascii="Times New Roman"/>
          <w:b w:val="false"/>
          <w:i w:val="false"/>
          <w:color w:val="000000"/>
          <w:sz w:val="28"/>
        </w:rPr>
        <w:t xml:space="preserve">Заңының </w:t>
      </w:r>
      <w:r>
        <w:rPr>
          <w:rFonts w:ascii="Times New Roman"/>
          <w:b w:val="false"/>
          <w:i w:val="false"/>
          <w:color w:val="000000"/>
          <w:sz w:val="28"/>
        </w:rPr>
        <w:t xml:space="preserve"> 11 бабына сәйкес, Бұланды, Целиноград, Сандықтау аудандарының әкімдігі мен мәслихатының бірлескен қолдаухаттары негізінде және облыс әкімдігінің жанындағы тіл саясаты және ономастика жөніндегі облыстық комиссияның 2005 жылғы 22 желтоқсандағы шешіміне байланысты облыстық мәслихат пен облыс әкімдігі  </w:t>
      </w:r>
      <w:r>
        <w:rPr>
          <w:rFonts w:ascii="Times New Roman"/>
          <w:b/>
          <w:i w:val="false"/>
          <w:color w:val="000000"/>
          <w:sz w:val="28"/>
        </w:rPr>
        <w:t>ШЕШІМ ЕТТІ:</w:t>
      </w:r>
      <w:r>
        <w:br/>
      </w:r>
      <w:r>
        <w:rPr>
          <w:rFonts w:ascii="Times New Roman"/>
          <w:b w:val="false"/>
          <w:i w:val="false"/>
          <w:color w:val="000000"/>
          <w:sz w:val="28"/>
        </w:rPr>
        <w:t>
      1. Ақмола облысының келесі елді мекендерінің атаулары қайта аталсын:</w:t>
      </w:r>
      <w:r>
        <w:br/>
      </w:r>
      <w:r>
        <w:rPr>
          <w:rFonts w:ascii="Times New Roman"/>
          <w:b w:val="false"/>
          <w:i w:val="false"/>
          <w:color w:val="000000"/>
          <w:sz w:val="28"/>
        </w:rPr>
        <w:t>
      1) Бұланды ауданы бойынша:</w:t>
      </w:r>
      <w:r>
        <w:br/>
      </w:r>
      <w:r>
        <w:rPr>
          <w:rFonts w:ascii="Times New Roman"/>
          <w:b w:val="false"/>
          <w:i w:val="false"/>
          <w:color w:val="000000"/>
          <w:sz w:val="28"/>
        </w:rPr>
        <w:t>
      Даниловка ауылдық округінің Даниловка ауылы Алтынды ауылына;</w:t>
      </w:r>
      <w:r>
        <w:br/>
      </w:r>
      <w:r>
        <w:rPr>
          <w:rFonts w:ascii="Times New Roman"/>
          <w:b w:val="false"/>
          <w:i w:val="false"/>
          <w:color w:val="000000"/>
          <w:sz w:val="28"/>
        </w:rPr>
        <w:t>
      Даниловка ауылдық округінің Богдановка ауылы Алакөл ауылына.</w:t>
      </w:r>
      <w:r>
        <w:br/>
      </w:r>
      <w:r>
        <w:rPr>
          <w:rFonts w:ascii="Times New Roman"/>
          <w:b w:val="false"/>
          <w:i w:val="false"/>
          <w:color w:val="000000"/>
          <w:sz w:val="28"/>
        </w:rPr>
        <w:t>
      2) Целиноград ауданы бойынша:</w:t>
      </w:r>
      <w:r>
        <w:br/>
      </w:r>
      <w:r>
        <w:rPr>
          <w:rFonts w:ascii="Times New Roman"/>
          <w:b w:val="false"/>
          <w:i w:val="false"/>
          <w:color w:val="000000"/>
          <w:sz w:val="28"/>
        </w:rPr>
        <w:t>
      Романовка ауылы және Романовка ауылдық округіне сәйкес Рахымжан Қошқарбаев ауылына және Рахымжан Қошқарбаев ауылдық округіне.</w:t>
      </w:r>
      <w:r>
        <w:br/>
      </w:r>
      <w:r>
        <w:rPr>
          <w:rFonts w:ascii="Times New Roman"/>
          <w:b w:val="false"/>
          <w:i w:val="false"/>
          <w:color w:val="000000"/>
          <w:sz w:val="28"/>
        </w:rPr>
        <w:t>
      3) Сандықтау ауданы бойынша:</w:t>
      </w:r>
      <w:r>
        <w:br/>
      </w:r>
      <w:r>
        <w:rPr>
          <w:rFonts w:ascii="Times New Roman"/>
          <w:b w:val="false"/>
          <w:i w:val="false"/>
          <w:color w:val="000000"/>
          <w:sz w:val="28"/>
        </w:rPr>
        <w:t>
      Васильевка ауылдық округінің Острогорка ауылы Ұлан ауылына.</w:t>
      </w:r>
      <w:r>
        <w:br/>
      </w:r>
      <w:r>
        <w:rPr>
          <w:rFonts w:ascii="Times New Roman"/>
          <w:b w:val="false"/>
          <w:i w:val="false"/>
          <w:color w:val="000000"/>
          <w:sz w:val="28"/>
        </w:rPr>
        <w:t>
      2. Осы шешім Ақмола облысының әділет департаментінде мемлекеттік тіркеуден өткеннен кейін күшіне енеді.</w:t>
      </w:r>
    </w:p>
    <w:bookmarkEnd w:id="0"/>
    <w:p>
      <w:pPr>
        <w:spacing w:after="0"/>
        <w:ind w:left="0"/>
        <w:jc w:val="both"/>
      </w:pPr>
      <w:r>
        <w:rPr>
          <w:rFonts w:ascii="Times New Roman"/>
          <w:b w:val="false"/>
          <w:i/>
          <w:color w:val="000000"/>
          <w:sz w:val="28"/>
        </w:rPr>
        <w:t>      Облыстық мәслихат                   Облыс әкімі</w:t>
      </w:r>
      <w:r>
        <w:br/>
      </w:r>
      <w:r>
        <w:rPr>
          <w:rFonts w:ascii="Times New Roman"/>
          <w:b w:val="false"/>
          <w:i w:val="false"/>
          <w:color w:val="000000"/>
          <w:sz w:val="28"/>
        </w:rPr>
        <w:t>
      </w:t>
      </w:r>
      <w:r>
        <w:rPr>
          <w:rFonts w:ascii="Times New Roman"/>
          <w:b w:val="false"/>
          <w:i/>
          <w:color w:val="000000"/>
          <w:sz w:val="28"/>
        </w:rPr>
        <w:t>сессиясының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