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307" w14:textId="1a0e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облыстық әкімшілік-аумақтық құрылғысына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әкімдігінің 2006 жылғы 16 наурыздағы N ЗС-18-18 бірлескен шешімі. Ақмола облысының әділет департаментінде 2006 жылғы 7 сәуірде N 3185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құрылғысы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 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сәйкес, Зеренді ауданының әкімдігі мен мәслихатының бірлескен қолдаухаты негізінде және облыстың әкімшілік-аумақтық құрылғысын жетілдіру мақсатында облыс әкімдігі мен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 облыстың әкімшілік-аумақтық құрылғысына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тұрғындардың көшіп кетулеріне байланысты келесі елді мекендер қысқартылсын және есептік көрсеткіштерден шығарылып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Викторовка селолық округінің Подзаводск және Туражол селолары;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Симферопольское селолық округінің Озерное селосы;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Троицкое селолық округінің Новоефремовка селосы.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