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eab1" w14:textId="c38e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2005 жылғы 7 желтоқсандағы N 3С-16-4 "2006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2006 жылғы 16 наурыздағы N 3С-18-3 шешімі. Ақмола облысының әділет департаментінде 2006 жылғы 21 наурызда N 3183 тіркелді. Күші жойылды - Ақмола облыстық мәслихатының 2007 жылғы 5 желтоқсандағы N 4С-3-12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Ақмола облыстық мәслихатының 2007 жылғы 5 желтоқсандағы N 4С-3-12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Әділет департаментінде 2005 жылдың 12 желтоқсанында N 3167 тіркелген Облыстық мәслихаттың 2005 жылғы 7 желтоқсандағы N 3С-16-4 "2006 жылға арналған облыстық бюджет туралы" (Әділет департаментінде 2006 жылдың 30 қаңтарында N 3174 тіркелген облыстық мәслихаттың 2006 жылдың 25 қаңтардағы N№3С-17-3 шешімімен өзгерістер мен толықтырулар енгізілген) 
</w:t>
      </w:r>
      <w:r>
        <w:rPr>
          <w:rFonts w:ascii="Times New Roman"/>
          <w:b w:val="false"/>
          <w:i w:val="false"/>
          <w:color w:val="000000"/>
          <w:sz w:val="28"/>
        </w:rPr>
        <w:t xml:space="preserve"> шешіміне </w:t>
      </w:r>
      <w:r>
        <w:rPr>
          <w:rFonts w:ascii="Times New Roman"/>
          <w:b w:val="false"/>
          <w:i w:val="false"/>
          <w:color w:val="000000"/>
          <w:sz w:val="28"/>
        </w:rPr>
        <w:t>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 тармақта:
</w:t>
      </w:r>
      <w:r>
        <w:br/>
      </w:r>
      <w:r>
        <w:rPr>
          <w:rFonts w:ascii="Times New Roman"/>
          <w:b w:val="false"/>
          <w:i w:val="false"/>
          <w:color w:val="000000"/>
          <w:sz w:val="28"/>
        </w:rPr>
        <w:t>
      4 тармақшада:
</w:t>
      </w:r>
      <w:r>
        <w:br/>
      </w:r>
      <w:r>
        <w:rPr>
          <w:rFonts w:ascii="Times New Roman"/>
          <w:b w:val="false"/>
          <w:i w:val="false"/>
          <w:color w:val="000000"/>
          <w:sz w:val="28"/>
        </w:rPr>
        <w:t>
      "-318587" цифрлары "-58587" цифрларына ауыстырылсын;
</w:t>
      </w:r>
      <w:r>
        <w:br/>
      </w:r>
      <w:r>
        <w:rPr>
          <w:rFonts w:ascii="Times New Roman"/>
          <w:b w:val="false"/>
          <w:i w:val="false"/>
          <w:color w:val="000000"/>
          <w:sz w:val="28"/>
        </w:rPr>
        <w:t>
      "100000" цифрлары "360000" цифрларына ауыстырылсын;
</w:t>
      </w:r>
      <w:r>
        <w:br/>
      </w:r>
      <w:r>
        <w:rPr>
          <w:rFonts w:ascii="Times New Roman"/>
          <w:b w:val="false"/>
          <w:i w:val="false"/>
          <w:color w:val="000000"/>
          <w:sz w:val="28"/>
        </w:rPr>
        <w:t>
      5 тармақшада:
</w:t>
      </w:r>
      <w:r>
        <w:br/>
      </w:r>
      <w:r>
        <w:rPr>
          <w:rFonts w:ascii="Times New Roman"/>
          <w:b w:val="false"/>
          <w:i w:val="false"/>
          <w:color w:val="000000"/>
          <w:sz w:val="28"/>
        </w:rPr>
        <w:t>
      "210309" цифрлары "-49691" цифрларына ауыстырылсын;
</w:t>
      </w:r>
      <w:r>
        <w:br/>
      </w:r>
      <w:r>
        <w:rPr>
          <w:rFonts w:ascii="Times New Roman"/>
          <w:b w:val="false"/>
          <w:i w:val="false"/>
          <w:color w:val="000000"/>
          <w:sz w:val="28"/>
        </w:rPr>
        <w:t>
      6 тармақшада:
</w:t>
      </w:r>
      <w:r>
        <w:br/>
      </w:r>
      <w:r>
        <w:rPr>
          <w:rFonts w:ascii="Times New Roman"/>
          <w:b w:val="false"/>
          <w:i w:val="false"/>
          <w:color w:val="000000"/>
          <w:sz w:val="28"/>
        </w:rPr>
        <w:t>
      "-210309" цифрлары "49691" цифрларына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келесі мазмұндағы 5-9 тармағымен толықтырылсын:
</w:t>
      </w:r>
      <w:r>
        <w:br/>
      </w:r>
      <w:r>
        <w:rPr>
          <w:rFonts w:ascii="Times New Roman"/>
          <w:b w:val="false"/>
          <w:i w:val="false"/>
          <w:color w:val="000000"/>
          <w:sz w:val="28"/>
        </w:rPr>
        <w:t>
      "5-9. 2006 жылға арналған облыстық бюджетте республикалық бюджеттен облыстық әкімдіктің қаулысымен белгіленген тәртіпте тұрғын үй саясатын жүзеге асыру шеңберінде аудандардың (қалалардың) бюджеттеріне кредит беруге тұрғын ұй құрылысына нольдік сыйақы (мүдделі) ставкасымен 260000 мың тең сомасында кредиттер бөлу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6 тармақта:
</w:t>
      </w:r>
      <w:r>
        <w:br/>
      </w:r>
      <w:r>
        <w:rPr>
          <w:rFonts w:ascii="Times New Roman"/>
          <w:b w:val="false"/>
          <w:i w:val="false"/>
          <w:color w:val="000000"/>
          <w:sz w:val="28"/>
        </w:rPr>
        <w:t>
      "1 356 255" цифрлары "1 656 255" цифрларына ауыстырылсын;
</w:t>
      </w:r>
      <w:r>
        <w:br/>
      </w:r>
      <w:r>
        <w:rPr>
          <w:rFonts w:ascii="Times New Roman"/>
          <w:b w:val="false"/>
          <w:i w:val="false"/>
          <w:color w:val="000000"/>
          <w:sz w:val="28"/>
        </w:rPr>
        <w:t>
      6 тармақтың 2 тармақшасында:
</w:t>
      </w:r>
      <w:r>
        <w:br/>
      </w:r>
      <w:r>
        <w:rPr>
          <w:rFonts w:ascii="Times New Roman"/>
          <w:b w:val="false"/>
          <w:i w:val="false"/>
          <w:color w:val="000000"/>
          <w:sz w:val="28"/>
        </w:rPr>
        <w:t>
      "745563" цифрлары "1 045 563" цифрларына ауыстырылсын;
</w:t>
      </w:r>
      <w:r>
        <w:br/>
      </w:r>
      <w:r>
        <w:rPr>
          <w:rFonts w:ascii="Times New Roman"/>
          <w:b w:val="false"/>
          <w:i w:val="false"/>
          <w:color w:val="000000"/>
          <w:sz w:val="28"/>
        </w:rPr>
        <w:t>
      "203414 мың теңге - инженерлік-коммуникациялық инфрақұрылымды жайғастыруға және дамытуға" деген жолдан кейін келесі мазмұндағы жолдар қосылсын:
</w:t>
      </w:r>
      <w:r>
        <w:br/>
      </w:r>
      <w:r>
        <w:rPr>
          <w:rFonts w:ascii="Times New Roman"/>
          <w:b w:val="false"/>
          <w:i w:val="false"/>
          <w:color w:val="000000"/>
          <w:sz w:val="28"/>
        </w:rPr>
        <w:t>
      "300000 мың теңге - Көкшетау қаласындағы спорттық ойын-сауық орталығының құрылысына".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i w:val="false"/>
          <w:color w:val="000000"/>
          <w:sz w:val="28"/>
        </w:rPr>
        <w:t>
</w:t>
      </w:r>
      <w:r>
        <w:rPr>
          <w:rFonts w:ascii="Times New Roman"/>
          <w:b w:val="false"/>
          <w:i w:val="false"/>
          <w:color w:val="000000"/>
          <w:sz w:val="28"/>
        </w:rPr>
        <w:t>
13 тармақта:
</w:t>
      </w:r>
      <w:r>
        <w:br/>
      </w:r>
      <w:r>
        <w:rPr>
          <w:rFonts w:ascii="Times New Roman"/>
          <w:b w:val="false"/>
          <w:i w:val="false"/>
          <w:color w:val="000000"/>
          <w:sz w:val="28"/>
        </w:rPr>
        <w:t>
      "497147"
</w:t>
      </w:r>
      <w:r>
        <w:rPr>
          <w:rFonts w:ascii="Times New Roman"/>
          <w:b/>
          <w:i w:val="false"/>
          <w:color w:val="000000"/>
          <w:sz w:val="28"/>
        </w:rPr>
        <w:t>
</w:t>
      </w:r>
      <w:r>
        <w:rPr>
          <w:rFonts w:ascii="Times New Roman"/>
          <w:b w:val="false"/>
          <w:i w:val="false"/>
          <w:color w:val="000000"/>
          <w:sz w:val="28"/>
        </w:rPr>
        <w:t>
цифрлары "490147" цифрларына ауыстырылсын;
</w:t>
      </w:r>
      <w:r>
        <w:br/>
      </w:r>
      <w:r>
        <w:rPr>
          <w:rFonts w:ascii="Times New Roman"/>
          <w:b w:val="false"/>
          <w:i w:val="false"/>
          <w:color w:val="000000"/>
          <w:sz w:val="28"/>
        </w:rPr>
        <w:t>
      "47147" цифрлары "340147" цифрларына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Жоғарыда көрсетілген шешімнің 1 қосымшасы осы шешімнің 1 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шешім Ақмола облысының Әділет департаментінде мемлекеттік тіркеуден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2006 жылғы 16 наурыздағы   
</w:t>
      </w:r>
      <w:r>
        <w:br/>
      </w:r>
      <w:r>
        <w:rPr>
          <w:rFonts w:ascii="Times New Roman"/>
          <w:b w:val="false"/>
          <w:i w:val="false"/>
          <w:color w:val="000000"/>
          <w:sz w:val="28"/>
        </w:rPr>
        <w:t>
N 3С-18-3 шешіміне 1 қосымша 
</w:t>
      </w:r>
    </w:p>
    <w:p>
      <w:pPr>
        <w:spacing w:after="0"/>
        <w:ind w:left="0"/>
        <w:jc w:val="both"/>
      </w:pPr>
      <w:r>
        <w:rPr>
          <w:rFonts w:ascii="Times New Roman"/>
          <w:b w:val="false"/>
          <w:i w:val="false"/>
          <w:color w:val="000000"/>
          <w:sz w:val="28"/>
        </w:rPr>
        <w:t>
Облыстық мәслихаттың шешіміне 
</w:t>
      </w:r>
      <w:r>
        <w:br/>
      </w:r>
      <w:r>
        <w:rPr>
          <w:rFonts w:ascii="Times New Roman"/>
          <w:b w:val="false"/>
          <w:i w:val="false"/>
          <w:color w:val="000000"/>
          <w:sz w:val="28"/>
        </w:rPr>
        <w:t>
2005 жылғы 7 желтоқсандағы  
</w:t>
      </w:r>
      <w:r>
        <w:br/>
      </w:r>
      <w:r>
        <w:rPr>
          <w:rFonts w:ascii="Times New Roman"/>
          <w:b w:val="false"/>
          <w:i w:val="false"/>
          <w:color w:val="000000"/>
          <w:sz w:val="28"/>
        </w:rPr>
        <w:t>
N 3С-16-4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841"/>
        <w:gridCol w:w="783"/>
        <w:gridCol w:w="8501"/>
        <w:gridCol w:w="201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санаттар 
</w:t>
            </w:r>
          </w:p>
        </w:tc>
        <w:tc>
          <w:tcPr>
            <w:tcW w:w="20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28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сыныптар
</w:t>
            </w:r>
          </w:p>
        </w:tc>
        <w:tc>
          <w:tcPr>
            <w:tcW w:w="0" w:type="auto"/>
            <w:vMerge/>
            <w:tcBorders>
              <w:top w:val="nil"/>
              <w:left w:val="single" w:color="cfcfcf" w:sz="5"/>
              <w:bottom w:val="single" w:color="cfcfcf" w:sz="5"/>
              <w:right w:val="single" w:color="cfcfcf" w:sz="5"/>
            </w:tcBorders>
          </w:tcPr>
          <w:p/>
        </w:tc>
      </w:tr>
      <w:tr>
        <w:trPr>
          <w:trHeight w:val="28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сыныпша
</w:t>
            </w:r>
          </w:p>
        </w:tc>
        <w:tc>
          <w:tcPr>
            <w:tcW w:w="0" w:type="auto"/>
            <w:vMerge/>
            <w:tcBorders>
              <w:top w:val="nil"/>
              <w:left w:val="single" w:color="cfcfcf" w:sz="5"/>
              <w:bottom w:val="single" w:color="cfcfcf" w:sz="5"/>
              <w:right w:val="single" w:color="cfcfcf" w:sz="5"/>
            </w:tcBorders>
          </w:tcP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Түсімдер
</w:t>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30768913
</w:t>
            </w:r>
            <w:r>
              <w:rPr>
                <w:rFonts w:ascii="Times New Roman"/>
                <w:b w:val="false"/>
                <w:i w:val="false"/>
                <w:color w:val="000000"/>
                <w:sz w:val="20"/>
              </w:rPr>
              <w:t>
</w:t>
            </w: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3251321
</w:t>
            </w:r>
          </w:p>
        </w:tc>
      </w:tr>
      <w:tr>
        <w:trPr>
          <w:trHeight w:val="25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2775656
</w:t>
            </w:r>
          </w:p>
        </w:tc>
      </w:tr>
      <w:tr>
        <w:trPr>
          <w:trHeight w:val="25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2775656
</w:t>
            </w:r>
          </w:p>
        </w:tc>
      </w:tr>
      <w:tr>
        <w:trPr>
          <w:trHeight w:val="5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475665
</w:t>
            </w:r>
          </w:p>
        </w:tc>
      </w:tr>
      <w:tr>
        <w:trPr>
          <w:trHeight w:val="5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475665
</w:t>
            </w: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4163
</w:t>
            </w: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кірістер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сыйақылар (мүдделер)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10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мекемелермен тауарларды (жұмыстарды, көрсетілетін қызметтерді) сатудан түсетін түсімдер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
</w:t>
            </w:r>
          </w:p>
        </w:tc>
      </w:tr>
      <w:tr>
        <w:trPr>
          <w:trHeight w:val="10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мекемелермен тауарларды (жұмыстарды, көрсетілетін қызметтерді) сатудан түсетін түсімдер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
</w:t>
            </w:r>
          </w:p>
        </w:tc>
      </w:tr>
      <w:tr>
        <w:trPr>
          <w:trHeight w:val="10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102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25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r>
      <w:tr>
        <w:trPr>
          <w:trHeight w:val="25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r>
      <w:tr>
        <w:trPr>
          <w:trHeight w:val="30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трансферттерден түсетін түсімдер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27513429
</w:t>
            </w:r>
          </w:p>
        </w:tc>
      </w:tr>
      <w:tr>
        <w:trPr>
          <w:trHeight w:val="5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1607903
</w:t>
            </w:r>
          </w:p>
        </w:tc>
      </w:tr>
      <w:tr>
        <w:trPr>
          <w:trHeight w:val="25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1607903
</w:t>
            </w:r>
          </w:p>
        </w:tc>
      </w:tr>
      <w:tr>
        <w:trPr>
          <w:trHeight w:val="510"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25905526
</w:t>
            </w:r>
          </w:p>
        </w:tc>
      </w:tr>
      <w:tr>
        <w:trPr>
          <w:trHeight w:val="735" w:hRule="atLeast"/>
        </w:trPr>
        <w:tc>
          <w:tcPr>
            <w:tcW w:w="9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25905526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23"/>
        <w:gridCol w:w="1064"/>
        <w:gridCol w:w="906"/>
        <w:gridCol w:w="7209"/>
        <w:gridCol w:w="201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0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48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48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48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30878191
</w:t>
            </w:r>
            <w:r>
              <w:rPr>
                <w:rFonts w:ascii="Times New Roman"/>
                <w:b w:val="false"/>
                <w:i w:val="false"/>
                <w:color w:val="000000"/>
                <w:sz w:val="20"/>
              </w:rPr>
              <w:t>
</w:t>
            </w:r>
          </w:p>
        </w:tc>
      </w:tr>
      <w:tr>
        <w:trPr>
          <w:trHeight w:val="58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246272
</w:t>
            </w:r>
          </w:p>
        </w:tc>
      </w:tr>
      <w:tr>
        <w:trPr>
          <w:trHeight w:val="8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146179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21381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21381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124798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122463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50815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50815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3361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49278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және бюджеттік жоспарлау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49278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48978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83755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6833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6833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6833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76922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76922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алуды және жоюды ұйымдастыру департаменті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40483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24710
</w:t>
            </w:r>
          </w:p>
        </w:tc>
      </w:tr>
      <w:tr>
        <w:trPr>
          <w:trHeight w:val="9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1639106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1639106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1639106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1574770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61836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4443766
</w:t>
            </w:r>
          </w:p>
        </w:tc>
      </w:tr>
      <w:tr>
        <w:trPr>
          <w:trHeight w:val="54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1340402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483994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w:t>
            </w:r>
            <w:r>
              <w:br/>
            </w:r>
            <w:r>
              <w:rPr>
                <w:rFonts w:ascii="Times New Roman"/>
                <w:b w:val="false"/>
                <w:i w:val="false"/>
                <w:color w:val="000000"/>
                <w:sz w:val="20"/>
              </w:rPr>
              <w:t>
спорт бойынша қосымша білім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483994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856408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212899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оқу-әдістемелік кешендерді сатып алу және жеткізу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34532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203042
</w:t>
            </w:r>
          </w:p>
        </w:tc>
      </w:tr>
      <w:tr>
        <w:trPr>
          <w:trHeight w:val="97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279295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36146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35799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пункттеріне жеткізуді ұйымдастыруға берілетін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936985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936985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936985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592395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49136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49136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543259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543259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55389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55389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15574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білім беру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69931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69931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1433090
</w:t>
            </w:r>
          </w:p>
        </w:tc>
      </w:tr>
      <w:tr>
        <w:trPr>
          <w:trHeight w:val="48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білім беру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967080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43013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26065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100140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797237
</w:t>
            </w:r>
          </w:p>
        </w:tc>
      </w:tr>
      <w:tr>
        <w:trPr>
          <w:trHeight w:val="78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466010
</w:t>
            </w:r>
          </w:p>
        </w:tc>
      </w:tr>
      <w:tr>
        <w:trPr>
          <w:trHeight w:val="78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420510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9953795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бейiнді ауруханалар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4341196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4341196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санитарлық-медициналық
</w:t>
            </w:r>
            <w:r>
              <w:br/>
            </w:r>
            <w:r>
              <w:rPr>
                <w:rFonts w:ascii="Times New Roman"/>
                <w:b w:val="false"/>
                <w:i w:val="false"/>
                <w:color w:val="000000"/>
                <w:sz w:val="20"/>
              </w:rPr>
              <w:t>
көмек және денсаулық сақтау ұйымдары мамандарының бағыты бойынша стационарлық медициналық көмек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4341196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777010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132290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компоненттерi мен препараттарын өндiру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90613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насихаттау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12226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644720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209125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345555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88198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1654877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1654877
</w:t>
            </w:r>
          </w:p>
        </w:tc>
      </w:tr>
      <w:tr>
        <w:trPr>
          <w:trHeight w:val="10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1429505
</w:t>
            </w:r>
          </w:p>
        </w:tc>
      </w:tr>
      <w:tr>
        <w:trPr>
          <w:trHeight w:val="10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24696
</w:t>
            </w:r>
          </w:p>
        </w:tc>
      </w:tr>
      <w:tr>
        <w:trPr>
          <w:trHeight w:val="10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107858
</w:t>
            </w:r>
          </w:p>
        </w:tc>
      </w:tr>
      <w:tr>
        <w:trPr>
          <w:trHeight w:val="9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77432
</w:t>
            </w:r>
          </w:p>
        </w:tc>
      </w:tr>
      <w:tr>
        <w:trPr>
          <w:trHeight w:val="10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15386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2682226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2682226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2358023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324203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224731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224731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199226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25505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273755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61053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44765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ашуды жүргізу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5228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3351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7709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212702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w:t>
            </w:r>
            <w:r>
              <w:br/>
            </w:r>
            <w:r>
              <w:rPr>
                <w:rFonts w:ascii="Times New Roman"/>
                <w:b w:val="false"/>
                <w:i w:val="false"/>
                <w:color w:val="000000"/>
                <w:sz w:val="20"/>
              </w:rPr>
              <w:t>
дамыту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212702
</w:t>
            </w:r>
          </w:p>
        </w:tc>
      </w:tr>
      <w:tr>
        <w:trPr>
          <w:trHeight w:val="6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1388799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1136528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қамтылу мен әлеуметтік бағдарламаларды үйлестіру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398357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398357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738171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w:t>
            </w:r>
            <w:r>
              <w:br/>
            </w:r>
            <w:r>
              <w:rPr>
                <w:rFonts w:ascii="Times New Roman"/>
                <w:b w:val="false"/>
                <w:i w:val="false"/>
                <w:color w:val="000000"/>
                <w:sz w:val="20"/>
              </w:rPr>
              <w:t>
қамқорлығынсыз қалған балаларды әлеуметтік қамсыздандыру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738171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213718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213718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50454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29722
</w:t>
            </w:r>
          </w:p>
        </w:tc>
      </w:tr>
      <w:tr>
        <w:trPr>
          <w:trHeight w:val="54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38553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қамтылу мен әлеуметтік бағдарламаларды үйлестіру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38553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w:t>
            </w:r>
            <w:r>
              <w:br/>
            </w:r>
            <w:r>
              <w:rPr>
                <w:rFonts w:ascii="Times New Roman"/>
                <w:b w:val="false"/>
                <w:i w:val="false"/>
                <w:color w:val="000000"/>
                <w:sz w:val="20"/>
              </w:rPr>
              <w:t>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32780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5667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687500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687500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687500
</w:t>
            </w:r>
          </w:p>
        </w:tc>
      </w:tr>
      <w:tr>
        <w:trPr>
          <w:trHeight w:val="10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(облыстың маңызы бар қалалар) бюджеттеріне берілетін нысаналы даму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387500
</w:t>
            </w:r>
          </w:p>
        </w:tc>
      </w:tr>
      <w:tr>
        <w:trPr>
          <w:trHeight w:val="10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6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1120621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327219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327219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17105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76999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69436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116887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46792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505834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505834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деңгейде спорт жарыстарын өткізу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13738
</w:t>
            </w:r>
          </w:p>
        </w:tc>
      </w:tr>
      <w:tr>
        <w:trPr>
          <w:trHeight w:val="10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171259
</w:t>
            </w:r>
          </w:p>
        </w:tc>
      </w:tr>
      <w:tr>
        <w:trPr>
          <w:trHeight w:val="69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63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231330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68565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8575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24183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24183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ішкі саясат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117150
</w:t>
            </w:r>
          </w:p>
        </w:tc>
      </w:tr>
      <w:tr>
        <w:trPr>
          <w:trHeight w:val="5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117150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21432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8952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19760
</w:t>
            </w:r>
          </w:p>
        </w:tc>
      </w:tr>
      <w:tr>
        <w:trPr>
          <w:trHeight w:val="37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19760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19760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36478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36478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30088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12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4614102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2535678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2535678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38409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211030
</w:t>
            </w:r>
          </w:p>
        </w:tc>
      </w:tr>
      <w:tr>
        <w:trPr>
          <w:trHeight w:val="67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
</w:t>
            </w:r>
            <w:r>
              <w:br/>
            </w:r>
            <w:r>
              <w:rPr>
                <w:rFonts w:ascii="Times New Roman"/>
                <w:b w:val="false"/>
                <w:i w:val="false"/>
                <w:color w:val="000000"/>
                <w:sz w:val="20"/>
              </w:rPr>
              <w:t>
маркетингтік жүйесін дамыту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2073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тауар-материялдың құндылықтарды субсидиялау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1274000
</w:t>
            </w:r>
          </w:p>
        </w:tc>
      </w:tr>
      <w:tr>
        <w:trPr>
          <w:trHeight w:val="9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569053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Өндірілетін ауыл шаруашылығы дақылдарының шығымдылығы мен сапасын арттыруды қолдау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96557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15765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88000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239275
</w:t>
            </w:r>
          </w:p>
        </w:tc>
      </w:tr>
      <w:tr>
        <w:trPr>
          <w:trHeight w:val="40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985719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135097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135097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850622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(облыстың маңызы бар қалалар) бюджеттеріне берілетін нысаналы даму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850622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213035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213035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213035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834669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131669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24969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106700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703000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703000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45001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қатынастарын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45001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12235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32638
</w:t>
            </w:r>
          </w:p>
        </w:tc>
      </w:tr>
      <w:tr>
        <w:trPr>
          <w:trHeight w:val="9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310400
</w:t>
            </w:r>
          </w:p>
        </w:tc>
      </w:tr>
      <w:tr>
        <w:trPr>
          <w:trHeight w:val="54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310400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19748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19658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r>
              <w:br/>
            </w:r>
            <w:r>
              <w:rPr>
                <w:rFonts w:ascii="Times New Roman"/>
                <w:b w:val="false"/>
                <w:i w:val="false"/>
                <w:color w:val="000000"/>
                <w:sz w:val="20"/>
              </w:rPr>
              <w:t>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276508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w:t>
            </w:r>
            <w:r>
              <w:br/>
            </w:r>
            <w:r>
              <w:rPr>
                <w:rFonts w:ascii="Times New Roman"/>
                <w:b w:val="false"/>
                <w:i w:val="false"/>
                <w:color w:val="000000"/>
                <w:sz w:val="20"/>
              </w:rPr>
              <w:t>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9224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267284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14144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14110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521141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501496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501496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501496
</w:t>
            </w:r>
          </w:p>
        </w:tc>
      </w:tr>
      <w:tr>
        <w:trPr>
          <w:trHeight w:val="52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19645
</w:t>
            </w:r>
          </w:p>
        </w:tc>
      </w:tr>
      <w:tr>
        <w:trPr>
          <w:trHeight w:val="70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19645
</w:t>
            </w:r>
          </w:p>
        </w:tc>
      </w:tr>
      <w:tr>
        <w:trPr>
          <w:trHeight w:val="84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19502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r>
      <w:tr>
        <w:trPr>
          <w:trHeight w:val="39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1488606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40514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40514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монополияларды реттеу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14986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тарифтер басқармасы (бөлімі)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14986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қызметін реттеу басқармасының қызметін қамтамасыз ету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14986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1433106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1363874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347147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973727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9232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9232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76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соның ішінде шаңын қалаларды дамытуға аудандық (облыстық маңызы бар қалалар) бюджеттеріне берілетін нысаналы даму трансферттерi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4380328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4380328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4380328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4275468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104860
</w:t>
            </w:r>
          </w:p>
        </w:tc>
      </w:tr>
      <w:tr>
        <w:trPr>
          <w:trHeight w:val="43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-109278
</w:t>
            </w:r>
            <w:r>
              <w:rPr>
                <w:rFonts w:ascii="Times New Roman"/>
                <w:b w:val="false"/>
                <w:i w:val="false"/>
                <w:color w:val="000000"/>
                <w:sz w:val="20"/>
              </w:rPr>
              <w:t>
</w:t>
            </w:r>
          </w:p>
        </w:tc>
      </w:tr>
      <w:tr>
        <w:trPr>
          <w:trHeight w:val="37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бюджеттiк несие беру 
</w:t>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-58587
</w:t>
            </w:r>
            <w:r>
              <w:rPr>
                <w:rFonts w:ascii="Times New Roman"/>
                <w:b w:val="false"/>
                <w:i w:val="false"/>
                <w:color w:val="000000"/>
                <w:sz w:val="20"/>
              </w:rPr>
              <w:t>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несиелер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31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несие беру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34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34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бюджеттерінің кассалық алшақтықты жабуға арналған облыстың жергілікті атқарушы органының резерві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33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несиелерді өтеу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418587
</w:t>
            </w:r>
          </w:p>
        </w:tc>
      </w:tr>
      <w:tr>
        <w:trPr>
          <w:trHeight w:val="28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несиелерді өтеу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418587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несиелердің өтелуі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418587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активтерiмен жасалатын операциялар бойынша сальдо
</w:t>
            </w:r>
            <w:r>
              <w:rPr>
                <w:rFonts w:ascii="Times New Roman"/>
                <w:b/>
                <w:i w:val="false"/>
                <w:color w:val="000000"/>
                <w:sz w:val="20"/>
              </w:rPr>
              <w:t>
</w:t>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қаржы активтерiн сатудан түсетiн түсiмдер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қаржы активтерiн сатудан түсетiн түсiмдер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1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7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
</w:t>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-49691
</w:t>
            </w:r>
            <w:r>
              <w:rPr>
                <w:rFonts w:ascii="Times New Roman"/>
                <w:b w:val="false"/>
                <w:i w:val="false"/>
                <w:color w:val="000000"/>
                <w:sz w:val="20"/>
              </w:rPr>
              <w:t>
</w:t>
            </w:r>
          </w:p>
        </w:tc>
      </w:tr>
      <w:tr>
        <w:trPr>
          <w:trHeight w:val="73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пайдалану)
</w:t>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49691
</w:t>
            </w:r>
            <w:r>
              <w:rPr>
                <w:rFonts w:ascii="Times New Roman"/>
                <w:b w:val="false"/>
                <w:i w:val="false"/>
                <w:color w:val="000000"/>
                <w:sz w:val="20"/>
              </w:rPr>
              <w:t>
</w:t>
            </w:r>
          </w:p>
        </w:tc>
      </w:tr>
      <w:tr>
        <w:trPr>
          <w:trHeight w:val="43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 түсімі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42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73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орта мерзімді қазынашылық міндеттемелер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260000
</w:t>
            </w:r>
          </w:p>
        </w:tc>
      </w:tr>
      <w:tr>
        <w:trPr>
          <w:trHeight w:val="30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256000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256000
</w:t>
            </w:r>
          </w:p>
        </w:tc>
      </w:tr>
      <w:tr>
        <w:trPr>
          <w:trHeight w:val="270"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256000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қалдықтарының қозғалысы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45691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45691
</w:t>
            </w:r>
          </w:p>
        </w:tc>
      </w:tr>
      <w:tr>
        <w:trPr>
          <w:trHeight w:val="255" w:hRule="atLeast"/>
        </w:trPr>
        <w:tc>
          <w:tcPr>
            <w:tcW w:w="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45691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