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598d" w14:textId="3e15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2004 жылғы 22 қаңтардағы N 3-1-157қ "Азаматтардың жекелеген санаттарына қалалық қоғамдық көліктерде тегін жол жүруді ұсыну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2006 жылғы 9 наурыздағы N 23-10-207қ Қаулысы. Астана қаласының Әділет департаментінде 2006 жылғы 11 сәуірдегі N 435 тіркелді. Күші жойылды - Астана қаласы әкімдігінің 2007 жылғы 12 қазандағы N 23-887қ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Астана қаласы әкімдігінің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12 қазандағы N 23-887қ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Астана қаласы мәслихатының 2005 жылғы 26 мамырдағы N 143/18-III "Астана қаласы бюджетінің қаражаттары есебінен әлеуметтік көмек көрсетуге мұқтаж азаматтар санаттарының тізімі туралы" 
</w:t>
      </w:r>
      <w:r>
        <w:rPr>
          <w:rFonts w:ascii="Times New Roman"/>
          <w:b w:val="false"/>
          <w:i w:val="false"/>
          <w:color w:val="000000"/>
          <w:sz w:val="28"/>
        </w:rPr>
        <w:t xml:space="preserve"> шешімін </w:t>
      </w:r>
      <w:r>
        <w:rPr>
          <w:rFonts w:ascii="Times New Roman"/>
          <w:b w:val="false"/>
          <w:i w:val="false"/>
          <w:color w:val="000000"/>
          <w:sz w:val="28"/>
        </w:rPr>
        <w:t>
 ескеріп, Астана қаласы әкімдігінің 2004 жылғы 30 желтоқсандағы N 3-1-1978қ "Астана қаласының жергілікті атқарушы органдарының кейбір мәселелері туралы" қаулысына сәйкес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 әкімдігінің 2004 жылғы 22 қаңтардағы N 3-1-157қ "Азаматтардың жекелеген санаттарына қалалық қоғамдық көліктерде тегін жол жүруді ұсыну туралы" (Астана қаласының Әдiлет департаментiнде 2004 жылғы 24 қаңтарда N 306 болып тiркелген, 2004 жылғы 2 ақпандағы N 17 "Астана хабары", 2004 жылғы 3 ақпандағы N 13 "Вечерняя Астана" газеттерiнде жарияланған)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аталған қаулыда:
</w:t>
      </w:r>
      <w:r>
        <w:br/>
      </w:r>
      <w:r>
        <w:rPr>
          <w:rFonts w:ascii="Times New Roman"/>
          <w:b w:val="false"/>
          <w:i w:val="false"/>
          <w:color w:val="000000"/>
          <w:sz w:val="28"/>
        </w:rPr>
        <w:t>
      преамбула мына редакцияда мазмұндалсын:
</w:t>
      </w:r>
      <w:r>
        <w:br/>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Республикасындағы жергілікті мемлекеттік басқару туралы" Қазақстан Республикасының заңдарына сәйкес, Қазақстан Республикасы Еңбек және халықты әлеуметтік қорғау министрі міндетін атқарушысының 2005 жылғы 1 желтоқсандағы N 306-б "Әлеуметтік қызмет көрсетудің Үлгілік ережелерін бекіту туралы" бұйрығын орындау барысында, Астана қаласы мәслихатының 2005 жылғы 26 мамырдағы N 143/18-III "Астана қаласы бюджетінің қаражаттары есебінен әлеуметтік көмек көрсетуге мұқтаж азаматтар санаттарының тізбесі туралы" шешімін ескеріп,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"(жеңіл таксиден басқа)" сөздері алынып тасталсын;
</w:t>
      </w:r>
      <w:r>
        <w:br/>
      </w:r>
      <w:r>
        <w:rPr>
          <w:rFonts w:ascii="Times New Roman"/>
          <w:b w:val="false"/>
          <w:i w:val="false"/>
          <w:color w:val="000000"/>
          <w:sz w:val="28"/>
        </w:rPr>
        <w:t>
      1-тармақтың 3) тармақшасында "16-ға дейінгі мүгедек балаларға" сөздері "он сегіз жасқа дейінгі мүгедек балаларға" сөздерімен ауыстырылсын;
</w:t>
      </w:r>
      <w:r>
        <w:br/>
      </w:r>
      <w:r>
        <w:rPr>
          <w:rFonts w:ascii="Times New Roman"/>
          <w:b w:val="false"/>
          <w:i w:val="false"/>
          <w:color w:val="000000"/>
          <w:sz w:val="28"/>
        </w:rPr>
        <w:t>
      1-тармақтың 5) тармақшасы "тұратын" сөзінен кейін "кәмелетке толмаған" сөзімен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 редакцияда мазмұндалсын:
</w:t>
      </w:r>
      <w:r>
        <w:br/>
      </w:r>
      <w:r>
        <w:rPr>
          <w:rFonts w:ascii="Times New Roman"/>
          <w:b w:val="false"/>
          <w:i w:val="false"/>
          <w:color w:val="000000"/>
          <w:sz w:val="28"/>
        </w:rPr>
        <w:t>
      "2. Қоса беріліп отырған Азаматтардың жекелеген санаттарына қалалық қоғамдық көліктерде тегін жол жүруді ұсыну тәртібі туралы Қағида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 редакцияда мазмұндалсын:
</w:t>
      </w:r>
      <w:r>
        <w:br/>
      </w:r>
      <w:r>
        <w:rPr>
          <w:rFonts w:ascii="Times New Roman"/>
          <w:b w:val="false"/>
          <w:i w:val="false"/>
          <w:color w:val="000000"/>
          <w:sz w:val="28"/>
        </w:rPr>
        <w:t>
      "3. "Астана қаласының Жұмыспен қамту және әлеуметтік бағдарламалар департаменті" және "Астана қаласының Жолаушылар көлігі және автомобиль жолдары департаменті" мемлекеттік мекемелері "Жергілікті өкілдік органдардың шешімі бойынша әлеуметтiк көмекке мұқтаж азаматтардың жекелеген санаттарына әлеуметтік көмек" бағдарламасын (бұдан әрі - Бағдарлама) іске асыруды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 редакцияда мазмұндалсын:
</w:t>
      </w:r>
      <w:r>
        <w:br/>
      </w:r>
      <w:r>
        <w:rPr>
          <w:rFonts w:ascii="Times New Roman"/>
          <w:b w:val="false"/>
          <w:i w:val="false"/>
          <w:color w:val="000000"/>
          <w:sz w:val="28"/>
        </w:rPr>
        <w:t>
      "5. "Астана қаласының Жолаушылар көлігі және автомобиль жолдары департаменті" мемлекеттік мекемесі жеңілдікпен жол жүрудің жолақылық билеттерін дайындауды және "Астана қаласының Жұмыспен қамту және әлеуметтік бағдарламалар департаменті" мемлекеттік мекемесіне одан әрі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мына редакцияда мазмұндалсын:
</w:t>
      </w:r>
      <w:r>
        <w:br/>
      </w:r>
      <w:r>
        <w:rPr>
          <w:rFonts w:ascii="Times New Roman"/>
          <w:b w:val="false"/>
          <w:i w:val="false"/>
          <w:color w:val="000000"/>
          <w:sz w:val="28"/>
        </w:rPr>
        <w:t>
      "6.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кәсіпорны Астана қалалық филиалына осы қаулының 1-тармағының 1)-5)-тармақшасында, "Алматы" және "Сарыарқа" аудандарының әкімдері 1-тармағының 6) тармақшасында көрсетілген санаттағы азаматтардың тізімін дайындасын және жеңілдікпен жол жүру жолақылық билеттерін беру үшін "Астана қаласының Жұмыспен қамту және әлеуметтік бағдарламалар департаменті" мемлекеттік мекемесіне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қосымшасына сәйкес жоғарыда аталған қаулымен бекітілген Азаматтардың жекелеген санаттарына қалалық қоғамдық көліктерде тегін жол жүру жеңілдігін ұсыну тәртібі туралы Қағида жаңа редакцияда мазмұндалсын.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Астана қаласы әкiмiнің орынбасары С.С. Мұстафинаға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Құжаттамалық сараптама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бөлiмiнiң меңгерушiсi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КЕЛIСIЛДI
</w:t>
      </w:r>
    </w:p>
    <w:p>
      <w:pPr>
        <w:spacing w:after="0"/>
        <w:ind w:left="0"/>
        <w:jc w:val="both"/>
      </w:pPr>
      <w:r>
        <w:rPr>
          <w:rFonts w:ascii="Times New Roman"/>
          <w:b w:val="false"/>
          <w:i w:val="false"/>
          <w:color w:val="000000"/>
          <w:sz w:val="28"/>
        </w:rPr>
        <w:t>
      Астана қаласы
</w:t>
      </w:r>
      <w:r>
        <w:br/>
      </w:r>
      <w:r>
        <w:rPr>
          <w:rFonts w:ascii="Times New Roman"/>
          <w:b w:val="false"/>
          <w:i w:val="false"/>
          <w:color w:val="000000"/>
          <w:sz w:val="28"/>
        </w:rPr>
        <w:t>
      "Алматы" ауданының әкімі
</w:t>
      </w:r>
    </w:p>
    <w:p>
      <w:pPr>
        <w:spacing w:after="0"/>
        <w:ind w:left="0"/>
        <w:jc w:val="both"/>
      </w:pPr>
      <w:r>
        <w:rPr>
          <w:rFonts w:ascii="Times New Roman"/>
          <w:b w:val="false"/>
          <w:i w:val="false"/>
          <w:color w:val="000000"/>
          <w:sz w:val="28"/>
        </w:rPr>
        <w:t>
      Астана қаласы
</w:t>
      </w:r>
      <w:r>
        <w:br/>
      </w:r>
      <w:r>
        <w:rPr>
          <w:rFonts w:ascii="Times New Roman"/>
          <w:b w:val="false"/>
          <w:i w:val="false"/>
          <w:color w:val="000000"/>
          <w:sz w:val="28"/>
        </w:rPr>
        <w:t>
      "Сарыарқа" ауданының әкімі
</w:t>
      </w:r>
    </w:p>
    <w:p>
      <w:pPr>
        <w:spacing w:after="0"/>
        <w:ind w:left="0"/>
        <w:jc w:val="both"/>
      </w:pPr>
      <w:r>
        <w:rPr>
          <w:rFonts w:ascii="Times New Roman"/>
          <w:b w:val="false"/>
          <w:i w:val="false"/>
          <w:color w:val="000000"/>
          <w:sz w:val="28"/>
        </w:rPr>
        <w:t>
      "Астана қаласының Жолаушылар
</w:t>
      </w:r>
      <w:r>
        <w:br/>
      </w:r>
      <w:r>
        <w:rPr>
          <w:rFonts w:ascii="Times New Roman"/>
          <w:b w:val="false"/>
          <w:i w:val="false"/>
          <w:color w:val="000000"/>
          <w:sz w:val="28"/>
        </w:rPr>
        <w:t>
      көлігі және автомобиль жолдары
</w:t>
      </w:r>
      <w:r>
        <w:br/>
      </w:r>
      <w:r>
        <w:rPr>
          <w:rFonts w:ascii="Times New Roman"/>
          <w:b w:val="false"/>
          <w:i w:val="false"/>
          <w:color w:val="000000"/>
          <w:sz w:val="28"/>
        </w:rPr>
        <w:t>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министрлігінің
</w:t>
      </w:r>
      <w:r>
        <w:br/>
      </w:r>
      <w:r>
        <w:rPr>
          <w:rFonts w:ascii="Times New Roman"/>
          <w:b w:val="false"/>
          <w:i w:val="false"/>
          <w:color w:val="000000"/>
          <w:sz w:val="28"/>
        </w:rPr>
        <w:t>
      Зейнетақы төлеу жөніндегі
</w:t>
      </w:r>
      <w:r>
        <w:br/>
      </w:r>
      <w:r>
        <w:rPr>
          <w:rFonts w:ascii="Times New Roman"/>
          <w:b w:val="false"/>
          <w:i w:val="false"/>
          <w:color w:val="000000"/>
          <w:sz w:val="28"/>
        </w:rPr>
        <w:t>
      мемлекеттік орталығы"
</w:t>
      </w:r>
      <w:r>
        <w:br/>
      </w:r>
      <w:r>
        <w:rPr>
          <w:rFonts w:ascii="Times New Roman"/>
          <w:b w:val="false"/>
          <w:i w:val="false"/>
          <w:color w:val="000000"/>
          <w:sz w:val="28"/>
        </w:rPr>
        <w:t>
      республикалық мемлекеттік
</w:t>
      </w:r>
      <w:r>
        <w:br/>
      </w:r>
      <w:r>
        <w:rPr>
          <w:rFonts w:ascii="Times New Roman"/>
          <w:b w:val="false"/>
          <w:i w:val="false"/>
          <w:color w:val="000000"/>
          <w:sz w:val="28"/>
        </w:rPr>
        <w:t>
      қазыналық кәсіпорны Астана
</w:t>
      </w:r>
      <w:r>
        <w:br/>
      </w:r>
      <w:r>
        <w:rPr>
          <w:rFonts w:ascii="Times New Roman"/>
          <w:b w:val="false"/>
          <w:i w:val="false"/>
          <w:color w:val="000000"/>
          <w:sz w:val="28"/>
        </w:rPr>
        <w:t>
      қалалық филиалының директоры
</w:t>
      </w:r>
    </w:p>
    <w:p>
      <w:pPr>
        <w:spacing w:after="0"/>
        <w:ind w:left="0"/>
        <w:jc w:val="both"/>
      </w:pPr>
      <w:r>
        <w:rPr>
          <w:rFonts w:ascii="Times New Roman"/>
          <w:b w:val="false"/>
          <w:i w:val="false"/>
          <w:color w:val="000000"/>
          <w:sz w:val="28"/>
        </w:rPr>
        <w:t>
      "Астана қаласының Жұмыспен қамту
</w:t>
      </w:r>
      <w:r>
        <w:br/>
      </w:r>
      <w:r>
        <w:rPr>
          <w:rFonts w:ascii="Times New Roman"/>
          <w:b w:val="false"/>
          <w:i w:val="false"/>
          <w:color w:val="000000"/>
          <w:sz w:val="28"/>
        </w:rPr>
        <w:t>
      және әлеуметтiк бағдарламалар
</w:t>
      </w:r>
      <w:r>
        <w:br/>
      </w:r>
      <w:r>
        <w:rPr>
          <w:rFonts w:ascii="Times New Roman"/>
          <w:b w:val="false"/>
          <w:i w:val="false"/>
          <w:color w:val="000000"/>
          <w:sz w:val="28"/>
        </w:rPr>
        <w:t>
      департаментi" мемлекеттiк
</w:t>
      </w:r>
      <w:r>
        <w:br/>
      </w:r>
      <w:r>
        <w:rPr>
          <w:rFonts w:ascii="Times New Roman"/>
          <w:b w:val="false"/>
          <w:i w:val="false"/>
          <w:color w:val="000000"/>
          <w:sz w:val="28"/>
        </w:rPr>
        <w:t>
      мекемесiнiң директоры
</w:t>
      </w:r>
    </w:p>
    <w:p>
      <w:pPr>
        <w:spacing w:after="0"/>
        <w:ind w:left="0"/>
        <w:jc w:val="both"/>
      </w:pPr>
      <w:r>
        <w:rPr>
          <w:rFonts w:ascii="Times New Roman"/>
          <w:b w:val="false"/>
          <w:i w:val="false"/>
          <w:color w:val="000000"/>
          <w:sz w:val="28"/>
        </w:rPr>
        <w:t>
      "Астана қаласының
</w:t>
      </w:r>
      <w:r>
        <w:br/>
      </w:r>
      <w:r>
        <w:rPr>
          <w:rFonts w:ascii="Times New Roman"/>
          <w:b w:val="false"/>
          <w:i w:val="false"/>
          <w:color w:val="000000"/>
          <w:sz w:val="28"/>
        </w:rPr>
        <w:t>
      Экономика және бюджеттiк
</w:t>
      </w:r>
      <w:r>
        <w:br/>
      </w:r>
      <w:r>
        <w:rPr>
          <w:rFonts w:ascii="Times New Roman"/>
          <w:b w:val="false"/>
          <w:i w:val="false"/>
          <w:color w:val="000000"/>
          <w:sz w:val="28"/>
        </w:rPr>
        <w:t>
      жоспарлау департаментi"
</w:t>
      </w:r>
      <w:r>
        <w:br/>
      </w:r>
      <w:r>
        <w:rPr>
          <w:rFonts w:ascii="Times New Roman"/>
          <w:b w:val="false"/>
          <w:i w:val="false"/>
          <w:color w:val="000000"/>
          <w:sz w:val="28"/>
        </w:rPr>
        <w:t>
      мемлекеттiк мекемесiнiң директоры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2006 жылғы 9 наурыздағы 
</w:t>
      </w:r>
      <w:r>
        <w:br/>
      </w:r>
      <w:r>
        <w:rPr>
          <w:rFonts w:ascii="Times New Roman"/>
          <w:b w:val="false"/>
          <w:i w:val="false"/>
          <w:color w:val="000000"/>
          <w:sz w:val="28"/>
        </w:rPr>
        <w:t>
N 23-10-207қ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Астана қаласы әкімдігінің
</w:t>
      </w:r>
      <w:r>
        <w:br/>
      </w:r>
      <w:r>
        <w:rPr>
          <w:rFonts w:ascii="Times New Roman"/>
          <w:b w:val="false"/>
          <w:i w:val="false"/>
          <w:color w:val="000000"/>
          <w:sz w:val="28"/>
        </w:rPr>
        <w:t>
2004 жылғы 22 қаңтардағы
</w:t>
      </w:r>
      <w:r>
        <w:br/>
      </w:r>
      <w:r>
        <w:rPr>
          <w:rFonts w:ascii="Times New Roman"/>
          <w:b w:val="false"/>
          <w:i w:val="false"/>
          <w:color w:val="000000"/>
          <w:sz w:val="28"/>
        </w:rPr>
        <w:t>
N 3-1-157қ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жекелеген санаттарына қалалық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қоғамдық көлікте тегін жол жүруді ұсыну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Республикасындағы жергілікті мемлекеттік басқару туралы" Қазақстан Республикасының заңдарына сәйкес, "Әлеуметтік қызмет көрсетудің Үлгілік ережелерін бекіту туралы" Қазақстан Республикасы Еңбек және халықты әлеуметтік қорғау министрі міндетін атқарушысының 2005 жылғы 1 желтоқсандағы N 306-б бұйрығын орындау барысында, Астана қаласы мәслихатының 2005 жылғы 26 мамырдағы N 143/18-III "Астана қаласы бюджетінің қаражаттары есебінен әлеуметтік көмек көрсетуге мұқтаж азаматтар санаттарының тізбесі туралы" шешімін ескеріп әзірленді және азаматтардың жекелеген санаттарына қалалық қоғамдық көліктерде тегін жол жүруді ұсыну тәртібін реттейді.
</w:t>
      </w:r>
      <w:r>
        <w:br/>
      </w:r>
      <w:r>
        <w:rPr>
          <w:rFonts w:ascii="Times New Roman"/>
          <w:b w:val="false"/>
          <w:i w:val="false"/>
          <w:color w:val="000000"/>
          <w:sz w:val="28"/>
        </w:rPr>
        <w:t>
      Қалалық қоғамдық көліктерде азаматтардың жекелеген санаттарына тегін жол жүру жеңілдігін ұсыну халықты әлеуметтік қорғаудың бір нысаны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Қалалық қоғамдық көліктердің барлық меншік түрлерінде азаматтардың мына санаттарына:
</w:t>
      </w:r>
      <w:r>
        <w:br/>
      </w:r>
      <w:r>
        <w:rPr>
          <w:rFonts w:ascii="Times New Roman"/>
          <w:b w:val="false"/>
          <w:i w:val="false"/>
          <w:color w:val="000000"/>
          <w:sz w:val="28"/>
        </w:rPr>
        <w:t>
      1) жасы келген және еңбек сіңірген жылдары бойынша зейнеткерлерге;
</w:t>
      </w:r>
      <w:r>
        <w:br/>
      </w:r>
      <w:r>
        <w:rPr>
          <w:rFonts w:ascii="Times New Roman"/>
          <w:b w:val="false"/>
          <w:i w:val="false"/>
          <w:color w:val="000000"/>
          <w:sz w:val="28"/>
        </w:rPr>
        <w:t>
      2) Ұлы Отан соғысына қатысушылар мен мүгедектеріне және оған теңестірілген тұлғаларға;
</w:t>
      </w:r>
      <w:r>
        <w:br/>
      </w:r>
      <w:r>
        <w:rPr>
          <w:rFonts w:ascii="Times New Roman"/>
          <w:b w:val="false"/>
          <w:i w:val="false"/>
          <w:color w:val="000000"/>
          <w:sz w:val="28"/>
        </w:rPr>
        <w:t>
      3) І, ІІ топтағы мүгедектерге және он сегіз жасқа дейінгі мүгедек балаларға;
</w:t>
      </w:r>
      <w:r>
        <w:br/>
      </w:r>
      <w:r>
        <w:rPr>
          <w:rFonts w:ascii="Times New Roman"/>
          <w:b w:val="false"/>
          <w:i w:val="false"/>
          <w:color w:val="000000"/>
          <w:sz w:val="28"/>
        </w:rPr>
        <w:t>
      4) күш құрылымдарынан (Қорғаныс министрлігі, Ішкі істер министрлігі, Әділет министрлігі, Ұлттық қауіпсіздік комитеті, Қазақстан Республикасы Президентінің Күзет қызметі, Республикалық гвардия) зейнетақы алушыларға;
</w:t>
      </w:r>
      <w:r>
        <w:br/>
      </w:r>
      <w:r>
        <w:rPr>
          <w:rFonts w:ascii="Times New Roman"/>
          <w:b w:val="false"/>
          <w:i w:val="false"/>
          <w:color w:val="000000"/>
          <w:sz w:val="28"/>
        </w:rPr>
        <w:t>
      5) төрт және одан да көп кәмелетке толмаған балаларымен бірге тұратын (анасы жоқ болған жағдайда, әкесіне немесе оның орнындағы тұлғаға) көп балалы аналарға (соның ішінде олардың балалары кәмелетке толғаннан кейін, жоғары және арнайы орта оқу орындарында оқитындарға - олардың оқу орындарын бітіргенге дейін);
</w:t>
      </w:r>
      <w:r>
        <w:br/>
      </w:r>
      <w:r>
        <w:rPr>
          <w:rFonts w:ascii="Times New Roman"/>
          <w:b w:val="false"/>
          <w:i w:val="false"/>
          <w:color w:val="000000"/>
          <w:sz w:val="28"/>
        </w:rPr>
        <w:t>
      6) үйге барып әлеуметтік көмек көрсету бөлімінің әлеуметтік қызметкерлерге тегін жол жүру құқығы беріледі.
</w:t>
      </w:r>
      <w:r>
        <w:br/>
      </w:r>
      <w:r>
        <w:rPr>
          <w:rFonts w:ascii="Times New Roman"/>
          <w:b w:val="false"/>
          <w:i w:val="false"/>
          <w:color w:val="000000"/>
          <w:sz w:val="28"/>
        </w:rPr>
        <w:t>
      2. "Жергілікті өкілдік органдардың шешімі бойынша азаматтардың жекелеген санаттарына әлеуметтік көмек" бағдарламасының (бұдан әрі - Бағдарлама) әкімшісі "Астана қаласының Жұмыспен қамту және әлеуметтік бағдарламалар департаменті" мемлекеттік мекемесі (бұдан әрі - Әкімші) болып табылады.
</w:t>
      </w:r>
      <w:r>
        <w:br/>
      </w:r>
      <w:r>
        <w:rPr>
          <w:rFonts w:ascii="Times New Roman"/>
          <w:b w:val="false"/>
          <w:i w:val="false"/>
          <w:color w:val="000000"/>
          <w:sz w:val="28"/>
        </w:rPr>
        <w:t>
      3. Әкімші мемлекеттік сатып алу туралы Қазақстан Республикасының заңнамаларына сәйкес азаматтардың жекелеген санаттарын қалалық қоғамдық көліктердің барлық меншік түрлерінде тегін тасымалдау жөніндегі жеткізушілерді белгілейді, олармен міндеттемелерді орындау талаптары мен тараптардың міндеттері ескертілген шарттар жасасады.
</w:t>
      </w:r>
      <w:r>
        <w:br/>
      </w:r>
      <w:r>
        <w:rPr>
          <w:rFonts w:ascii="Times New Roman"/>
          <w:b w:val="false"/>
          <w:i w:val="false"/>
          <w:color w:val="000000"/>
          <w:sz w:val="28"/>
        </w:rPr>
        <w:t>
      4. Бағдарламаны іске асыру мақсатында "Астана қаласының Жолаушылар көлігі және автомобиль жолдары департаменті" мемлекеттік мекемесі (бұдан әрі - Департамент) азаматтардың жекелеген санаттарын қалалық қоғамдық көліктердің барлық меншік түрлерінде тегін тасымалдау жөніндегі жеткізушілердің орындалған жұмыстарының есебін қамтамасыз етеді.
</w:t>
      </w:r>
      <w:r>
        <w:br/>
      </w:r>
      <w:r>
        <w:rPr>
          <w:rFonts w:ascii="Times New Roman"/>
          <w:b w:val="false"/>
          <w:i w:val="false"/>
          <w:color w:val="000000"/>
          <w:sz w:val="28"/>
        </w:rPr>
        <w:t>
      5. Әкімші Департамент анықтылығын растаған қызметтер жеткізушілерінің орындалған жұмыстардың актілері негізінде нақты берілген жеңілдікті жол жүру билеттерінің санына қарамастан тиісті қаржы жылына көзделген қаражат көлемінде азаматтардың жекелеген санаттарын қалалық қоғамдық көлікте тегін тасымалдау қызметтерінің төлемін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Қаржыландыру көзі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Азаматтардың жекелеген санаттарының қалалық қоғамдық көліктердің барлық меншік түрлерінде тегін жол жүруін және жеңілдікпен жол жүру билеттерін дайындаудың қаржыландыру көзі Астана қаласының бюджеті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Тегін жол жүруді ұсынудың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Азаматтардың жекелеген санаттары үшін қалалық қоғамдық көліктерде тегін жүруі белгіленген үлгідегі жеңілдікпен жол жүру билеті және тегін жол жүру құқығын пайдалануды растайтын куәліктің түпнұсқасы негіз болып табылады.
</w:t>
      </w:r>
      <w:r>
        <w:br/>
      </w:r>
      <w:r>
        <w:rPr>
          <w:rFonts w:ascii="Times New Roman"/>
          <w:b w:val="false"/>
          <w:i w:val="false"/>
          <w:color w:val="000000"/>
          <w:sz w:val="28"/>
        </w:rPr>
        <w:t>
      8. Жеңілдікпен жол жүрудің билеттерін беруді Әкімші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кәсіпорны Астана қалалық филиалы (бұдан әрі - ЗТМО) және "Алматы" және "Сарыарқа" аудандарының әкімдері ұсынған тізімдерге сәйкес жеке басының куәлігі мен тегін жол жүруді пайдалану құқығын растайтын куәлігін көрсеткен жағдайда алушылардың өзіне немесе нотариалды куәландырылған сенімхаты бар басқа тұлғаларға зейнетақы, жәрдемақы алатын орындарда жүргізеді.
</w:t>
      </w:r>
      <w:r>
        <w:br/>
      </w:r>
      <w:r>
        <w:rPr>
          <w:rFonts w:ascii="Times New Roman"/>
          <w:b w:val="false"/>
          <w:i w:val="false"/>
          <w:color w:val="000000"/>
          <w:sz w:val="28"/>
        </w:rPr>
        <w:t>
      9. Әкімші азаматтардың өтініштері бойынша жарамсыз болған жеңілдікпен жол жүру билеттерін ауыстырады.
</w:t>
      </w:r>
      <w:r>
        <w:br/>
      </w:r>
      <w:r>
        <w:rPr>
          <w:rFonts w:ascii="Times New Roman"/>
          <w:b w:val="false"/>
          <w:i w:val="false"/>
          <w:color w:val="000000"/>
          <w:sz w:val="28"/>
        </w:rPr>
        <w:t>
      Жеңілдікпен жол жүру билеттерін қайта беру ұрланғаны жөнінде құжаттамамен расталған жағдайда (іздеу салу үстелінің анықтамасы, газеттегі хабарландыру) жылына бір рет жүргізіледі.
</w:t>
      </w:r>
      <w:r>
        <w:br/>
      </w:r>
      <w:r>
        <w:rPr>
          <w:rFonts w:ascii="Times New Roman"/>
          <w:b w:val="false"/>
          <w:i w:val="false"/>
          <w:color w:val="000000"/>
          <w:sz w:val="28"/>
        </w:rPr>
        <w:t>
      10. ЗТМО мен "Алматы" және "Сарыарқа" аудандарының әкімдері жеңілдікпен жол жүру билеттерін алушылардың ұсынған тізімдерінің растығын бақылауды жүзеге асырады.
</w:t>
      </w:r>
      <w:r>
        <w:br/>
      </w:r>
      <w:r>
        <w:rPr>
          <w:rFonts w:ascii="Times New Roman"/>
          <w:b w:val="false"/>
          <w:i w:val="false"/>
          <w:color w:val="000000"/>
          <w:sz w:val="28"/>
        </w:rPr>
        <w:t>
      ЗТМО осы Қағиданың 1-тармағында көрсетілген азаматтар санаттарына жататын қайта тағайындалғандардың және көшіп келгендердің тізімін ай сайын Әкімшіге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