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185c5" w14:textId="d318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агенттік Басқармасының "Екінші деңгейдегі банктердің баланстық және баланстан тыс шоттарындағы қалдықтар жөніндегі есеп нысандарын бекіту туралы" 2005 жылғы 25 маусымдағы N 224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агенттік Басқармасының 2006 жылғы 27 қазандағы N 232 Қаулысы. Қазақстан Республикасының Әділет министрлігінде 2006 жылғы 8 желтоқсандағы Нормативтік құқықтық кесімдерді мемлекеттік тіркеудің тізіліміне N 4481 болып енгізілді. Қазақстан Республикасының Әділет министрлігінде 2005 жылғы 25 шілдеде тіркелді. Тіркеу N 3750. Күші жойылды - Қазақстан Республикасы Ұлттық Банкі Басқармасының 2013 жылғы 28 маусымдағы № 147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28.06.2013 </w:t>
      </w:r>
      <w:r>
        <w:rPr>
          <w:rFonts w:ascii="Times New Roman"/>
          <w:b w:val="false"/>
          <w:i w:val="false"/>
          <w:color w:val="ff0000"/>
          <w:sz w:val="28"/>
        </w:rPr>
        <w:t>№ 147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Екінші деңгейдегі банктердің қызметтерін реттейтін нормативтік құқықтық кесімдерді жетілдіру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Қазақстан Республикасы Қаржы нарығын және қаржы ұйымдарын реттеу мен қадағалау агенттік Басқармасының "Екінші деңгейдегі банктердің баланстық және баланстан тыс шоттарындағы қалдықтар жөніндегі есеп нысандарын бекіту туралы" 2005 жылғы 25 маусымдағы N 224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кесімдердің мемлекеттік тіркеу тізілімінде N 3750 тіркелген)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аталған қаулының қосымшасында: </w:t>
      </w:r>
      <w:r>
        <w:br/>
      </w:r>
      <w:r>
        <w:rPr>
          <w:rFonts w:ascii="Times New Roman"/>
          <w:b w:val="false"/>
          <w:i w:val="false"/>
          <w:color w:val="000000"/>
          <w:sz w:val="28"/>
        </w:rPr>
        <w:t xml:space="preserve">
      "Активтердің, міндеттемелердің және меншікті капиталдың баланстық шоттарындағы қалдықтар туралы есеп" 1-кестелерде: </w:t>
      </w:r>
      <w:r>
        <w:br/>
      </w:r>
      <w:r>
        <w:rPr>
          <w:rFonts w:ascii="Times New Roman"/>
          <w:b w:val="false"/>
          <w:i w:val="false"/>
          <w:color w:val="000000"/>
          <w:sz w:val="28"/>
        </w:rPr>
        <w:t xml:space="preserve">
      1003 жолдан кейін мынадай мазмұндағы 1004 жолымен толықтырылсын: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7821"/>
        <w:gridCol w:w="3528"/>
      </w:tblGrid>
      <w:tr>
        <w:trPr>
          <w:trHeight w:val="45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Кешкі кассадағы қолда бар ақша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4" w:id="3"/>
    <w:p>
      <w:pPr>
        <w:spacing w:after="0"/>
        <w:ind w:left="0"/>
        <w:jc w:val="both"/>
      </w:pPr>
      <w:r>
        <w:rPr>
          <w:rFonts w:ascii="Times New Roman"/>
          <w:b w:val="false"/>
          <w:i w:val="false"/>
          <w:color w:val="000000"/>
          <w:sz w:val="28"/>
        </w:rPr>
        <w:t xml:space="preserve">
      1054, 1204, 1259, 1319, 1329, 1428, 1876, 1877, 1878 және 2875 жолдардағы "Арнайы резервтер" сөздері "Резервтер" сөзімен ауыстырылсын; </w:t>
      </w:r>
    </w:p>
    <w:bookmarkEnd w:id="3"/>
    <w:bookmarkStart w:name="z5" w:id="4"/>
    <w:p>
      <w:pPr>
        <w:spacing w:after="0"/>
        <w:ind w:left="0"/>
        <w:jc w:val="both"/>
      </w:pPr>
      <w:r>
        <w:rPr>
          <w:rFonts w:ascii="Times New Roman"/>
          <w:b w:val="false"/>
          <w:i w:val="false"/>
          <w:color w:val="000000"/>
          <w:sz w:val="28"/>
        </w:rPr>
        <w:t xml:space="preserve">
      1106 жолдан кейін мынадай мазмұндағы 1150 жолмен толықтырылсын: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7821"/>
        <w:gridCol w:w="3528"/>
      </w:tblGrid>
      <w:tr>
        <w:trPr>
          <w:trHeight w:val="45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түспей тұрып ұлттық валютадағы банкноттар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6" w:id="5"/>
    <w:p>
      <w:pPr>
        <w:spacing w:after="0"/>
        <w:ind w:left="0"/>
        <w:jc w:val="both"/>
      </w:pPr>
      <w:r>
        <w:rPr>
          <w:rFonts w:ascii="Times New Roman"/>
          <w:b w:val="false"/>
          <w:i w:val="false"/>
          <w:color w:val="000000"/>
          <w:sz w:val="28"/>
        </w:rPr>
        <w:t xml:space="preserve">
      1460, 1462-1465, 1467, 1469 жолдары алып тасталсын; </w:t>
      </w:r>
    </w:p>
    <w:bookmarkEnd w:id="5"/>
    <w:bookmarkStart w:name="z7" w:id="6"/>
    <w:p>
      <w:pPr>
        <w:spacing w:after="0"/>
        <w:ind w:left="0"/>
        <w:jc w:val="both"/>
      </w:pPr>
      <w:r>
        <w:rPr>
          <w:rFonts w:ascii="Times New Roman"/>
          <w:b w:val="false"/>
          <w:i w:val="false"/>
          <w:color w:val="000000"/>
          <w:sz w:val="28"/>
        </w:rPr>
        <w:t xml:space="preserve">
      1660 жолы мынадай редакцияда жазылсын: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7821"/>
        <w:gridCol w:w="3528"/>
      </w:tblGrid>
      <w:tr>
        <w:trPr>
          <w:trHeight w:val="45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"1660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Құрылатын (әзірленетін) материалдық </w:t>
            </w:r>
            <w:r>
              <w:br/>
            </w:r>
            <w:r>
              <w:rPr>
                <w:rFonts w:ascii="Times New Roman"/>
                <w:b w:val="false"/>
                <w:i w:val="false"/>
                <w:color w:val="000000"/>
                <w:sz w:val="20"/>
              </w:rPr>
              <w:t xml:space="preserve">
емес активтер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8" w:id="7"/>
    <w:p>
      <w:pPr>
        <w:spacing w:after="0"/>
        <w:ind w:left="0"/>
        <w:jc w:val="both"/>
      </w:pPr>
      <w:r>
        <w:rPr>
          <w:rFonts w:ascii="Times New Roman"/>
          <w:b w:val="false"/>
          <w:i w:val="false"/>
          <w:color w:val="000000"/>
          <w:sz w:val="28"/>
        </w:rPr>
        <w:t xml:space="preserve">
      2125 жолдан кейін мынадай мазмұндағы 2126 жолмен толықтырылсын: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7821"/>
        <w:gridCol w:w="3528"/>
      </w:tblGrid>
      <w:tr>
        <w:trPr>
          <w:trHeight w:val="45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"2126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металдарда басқа </w:t>
            </w:r>
            <w:r>
              <w:br/>
            </w:r>
            <w:r>
              <w:rPr>
                <w:rFonts w:ascii="Times New Roman"/>
                <w:b w:val="false"/>
                <w:i w:val="false"/>
                <w:color w:val="000000"/>
                <w:sz w:val="20"/>
              </w:rPr>
              <w:t xml:space="preserve">
банктердің жедел салымдары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9" w:id="8"/>
    <w:p>
      <w:pPr>
        <w:spacing w:after="0"/>
        <w:ind w:left="0"/>
        <w:jc w:val="both"/>
      </w:pPr>
      <w:r>
        <w:rPr>
          <w:rFonts w:ascii="Times New Roman"/>
          <w:b w:val="false"/>
          <w:i w:val="false"/>
          <w:color w:val="000000"/>
          <w:sz w:val="28"/>
        </w:rPr>
        <w:t xml:space="preserve">
      2215 жолдан кейін мынадай мазмұндағы 2216 жолмен толықтырылсын: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7821"/>
        <w:gridCol w:w="3528"/>
      </w:tblGrid>
      <w:tr>
        <w:trPr>
          <w:trHeight w:val="45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"2216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металдарда клиенттердің жедел салымдары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10" w:id="9"/>
    <w:p>
      <w:pPr>
        <w:spacing w:after="0"/>
        <w:ind w:left="0"/>
        <w:jc w:val="both"/>
      </w:pPr>
      <w:r>
        <w:rPr>
          <w:rFonts w:ascii="Times New Roman"/>
          <w:b w:val="false"/>
          <w:i w:val="false"/>
          <w:color w:val="000000"/>
          <w:sz w:val="28"/>
        </w:rPr>
        <w:t xml:space="preserve">
      2406 жолдан кейін мынадай мазмұндағы 2451 жолмен толықтырылсын: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6713"/>
        <w:gridCol w:w="2673"/>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«2451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Мерзімсіз қаржылық инструменттер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10"/>
    <w:p>
      <w:pPr>
        <w:spacing w:after="0"/>
        <w:ind w:left="0"/>
        <w:jc w:val="both"/>
      </w:pPr>
      <w:r>
        <w:rPr>
          <w:rFonts w:ascii="Times New Roman"/>
          <w:b w:val="false"/>
          <w:i w:val="false"/>
          <w:color w:val="000000"/>
          <w:sz w:val="28"/>
        </w:rPr>
        <w:t xml:space="preserve">
         2755 жолдан кейін мынадай мазмұндағы 2756 және 2757 жолмен толықтырылсын: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6713"/>
        <w:gridCol w:w="267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"2756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облигациялар бойынша есептелген шығыстар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2757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Мерзімсіз қаржылық инструменттер бойынша есептелген шығыстар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Start w:name="z12" w:id="11"/>
    <w:p>
      <w:pPr>
        <w:spacing w:after="0"/>
        <w:ind w:left="0"/>
        <w:jc w:val="both"/>
      </w:pPr>
      <w:r>
        <w:rPr>
          <w:rFonts w:ascii="Times New Roman"/>
          <w:b w:val="false"/>
          <w:i w:val="false"/>
          <w:color w:val="000000"/>
          <w:sz w:val="28"/>
        </w:rPr>
        <w:t xml:space="preserve">
      2874 және 3120 жолы алып тасталсын; </w:t>
      </w:r>
    </w:p>
    <w:bookmarkEnd w:id="11"/>
    <w:bookmarkStart w:name="z13" w:id="12"/>
    <w:p>
      <w:pPr>
        <w:spacing w:after="0"/>
        <w:ind w:left="0"/>
        <w:jc w:val="both"/>
      </w:pPr>
      <w:r>
        <w:rPr>
          <w:rFonts w:ascii="Times New Roman"/>
          <w:b w:val="false"/>
          <w:i w:val="false"/>
          <w:color w:val="000000"/>
          <w:sz w:val="28"/>
        </w:rPr>
        <w:t xml:space="preserve">
      3101 жолдан кейін мынадай мазмұндағы 3200 жолмен толықтырылсын: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6713"/>
        <w:gridCol w:w="2673"/>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банктік тәуекелдерге резервтер (провизиялар)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r>
    </w:tbl>
    <w:bookmarkStart w:name="z14" w:id="13"/>
    <w:p>
      <w:pPr>
        <w:spacing w:after="0"/>
        <w:ind w:left="0"/>
        <w:jc w:val="both"/>
      </w:pPr>
      <w:r>
        <w:rPr>
          <w:rFonts w:ascii="Times New Roman"/>
          <w:b w:val="false"/>
          <w:i w:val="false"/>
          <w:color w:val="000000"/>
          <w:sz w:val="28"/>
        </w:rPr>
        <w:t xml:space="preserve">
      "Кірістер мен шығыстардың баланстық шоттарындағы қалдықтар туралы есеп" 2-кестелерде: </w:t>
      </w:r>
      <w:r>
        <w:br/>
      </w:r>
      <w:r>
        <w:rPr>
          <w:rFonts w:ascii="Times New Roman"/>
          <w:b w:val="false"/>
          <w:i w:val="false"/>
          <w:color w:val="000000"/>
          <w:sz w:val="28"/>
        </w:rPr>
        <w:t xml:space="preserve">
      4709 жолдағы "және сату үшін қолда бар" сөздер алып тасталсын; </w:t>
      </w:r>
    </w:p>
    <w:bookmarkEnd w:id="13"/>
    <w:bookmarkStart w:name="z15" w:id="14"/>
    <w:p>
      <w:pPr>
        <w:spacing w:after="0"/>
        <w:ind w:left="0"/>
        <w:jc w:val="both"/>
      </w:pPr>
      <w:r>
        <w:rPr>
          <w:rFonts w:ascii="Times New Roman"/>
          <w:b w:val="false"/>
          <w:i w:val="false"/>
          <w:color w:val="000000"/>
          <w:sz w:val="28"/>
        </w:rPr>
        <w:t xml:space="preserve">
      5215 жолдан кейін мынадай мазмұндағы 5216 жолмен толықтырылсын: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6713"/>
        <w:gridCol w:w="2673"/>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«"5216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тазартылған қымбат </w:t>
            </w:r>
            <w:r>
              <w:br/>
            </w:r>
            <w:r>
              <w:rPr>
                <w:rFonts w:ascii="Times New Roman"/>
                <w:b w:val="false"/>
                <w:i w:val="false"/>
                <w:color w:val="000000"/>
                <w:sz w:val="20"/>
              </w:rPr>
              <w:t xml:space="preserve">
металдарда жедел салымдары </w:t>
            </w:r>
            <w:r>
              <w:br/>
            </w:r>
            <w:r>
              <w:rPr>
                <w:rFonts w:ascii="Times New Roman"/>
                <w:b w:val="false"/>
                <w:i w:val="false"/>
                <w:color w:val="000000"/>
                <w:sz w:val="20"/>
              </w:rPr>
              <w:t xml:space="preserve">
бойынша сыйақы төлеумен байланысты шығыстар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r>
    </w:tbl>
    <w:bookmarkStart w:name="z16" w:id="15"/>
    <w:p>
      <w:pPr>
        <w:spacing w:after="0"/>
        <w:ind w:left="0"/>
        <w:jc w:val="both"/>
      </w:pPr>
      <w:r>
        <w:rPr>
          <w:rFonts w:ascii="Times New Roman"/>
          <w:b w:val="false"/>
          <w:i w:val="false"/>
          <w:color w:val="000000"/>
          <w:sz w:val="28"/>
        </w:rPr>
        <w:t xml:space="preserve">
      5406 жолдан кейін мынадай мазмұндағы 5407 жолмен толықтырылсын: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6713"/>
        <w:gridCol w:w="2673"/>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«"5407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Мерзімсіз қаржылық инструменттер </w:t>
            </w:r>
            <w:r>
              <w:br/>
            </w:r>
            <w:r>
              <w:rPr>
                <w:rFonts w:ascii="Times New Roman"/>
                <w:b w:val="false"/>
                <w:i w:val="false"/>
                <w:color w:val="000000"/>
                <w:sz w:val="20"/>
              </w:rPr>
              <w:t xml:space="preserve">
бойынша сыйақы төлеумен байланысты шығыстар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r>
    </w:tbl>
    <w:bookmarkStart w:name="z17" w:id="16"/>
    <w:p>
      <w:pPr>
        <w:spacing w:after="0"/>
        <w:ind w:left="0"/>
        <w:jc w:val="both"/>
      </w:pPr>
      <w:r>
        <w:rPr>
          <w:rFonts w:ascii="Times New Roman"/>
          <w:b w:val="false"/>
          <w:i w:val="false"/>
          <w:color w:val="000000"/>
          <w:sz w:val="28"/>
        </w:rPr>
        <w:t xml:space="preserve">
      5451, 5452, 5453, 5455, 5457, 5459, 5464, 5465 жолдардағы және 5466 жолдағы "арнайы" сөзі алып тасталсын; </w:t>
      </w:r>
    </w:p>
    <w:bookmarkEnd w:id="16"/>
    <w:bookmarkStart w:name="z18" w:id="17"/>
    <w:p>
      <w:pPr>
        <w:spacing w:after="0"/>
        <w:ind w:left="0"/>
        <w:jc w:val="both"/>
      </w:pPr>
      <w:r>
        <w:rPr>
          <w:rFonts w:ascii="Times New Roman"/>
          <w:b w:val="false"/>
          <w:i w:val="false"/>
          <w:color w:val="000000"/>
          <w:sz w:val="28"/>
        </w:rPr>
        <w:t xml:space="preserve">
      5454, 5456, 5458, 5460, 5461, 5462 жолдар мен 5463 жолы алып тасталсын; </w:t>
      </w:r>
    </w:p>
    <w:bookmarkEnd w:id="17"/>
    <w:bookmarkStart w:name="z19" w:id="18"/>
    <w:p>
      <w:pPr>
        <w:spacing w:after="0"/>
        <w:ind w:left="0"/>
        <w:jc w:val="both"/>
      </w:pPr>
      <w:r>
        <w:rPr>
          <w:rFonts w:ascii="Times New Roman"/>
          <w:b w:val="false"/>
          <w:i w:val="false"/>
          <w:color w:val="000000"/>
          <w:sz w:val="28"/>
        </w:rPr>
        <w:t xml:space="preserve">
      5709 жолдағы "және сатуға қолда бар" сөздер алып тасталсын; </w:t>
      </w:r>
    </w:p>
    <w:bookmarkEnd w:id="18"/>
    <w:bookmarkStart w:name="z20" w:id="19"/>
    <w:p>
      <w:pPr>
        <w:spacing w:after="0"/>
        <w:ind w:left="0"/>
        <w:jc w:val="both"/>
      </w:pPr>
      <w:r>
        <w:rPr>
          <w:rFonts w:ascii="Times New Roman"/>
          <w:b w:val="false"/>
          <w:i w:val="false"/>
          <w:color w:val="000000"/>
          <w:sz w:val="28"/>
        </w:rPr>
        <w:t xml:space="preserve">
      5721 жолдан кейін мынадай мазмұндағы 5722 жолмен толықтырылсын: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6713"/>
        <w:gridCol w:w="265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"5722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аударымдар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Start w:name="z21" w:id="20"/>
    <w:p>
      <w:pPr>
        <w:spacing w:after="0"/>
        <w:ind w:left="0"/>
        <w:jc w:val="both"/>
      </w:pPr>
      <w:r>
        <w:rPr>
          <w:rFonts w:ascii="Times New Roman"/>
          <w:b w:val="false"/>
          <w:i w:val="false"/>
          <w:color w:val="000000"/>
          <w:sz w:val="28"/>
        </w:rPr>
        <w:t xml:space="preserve">
      5853 жолдан кейін мынадай мазмұндағы 5854 жолмен толықтырылсын: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6713"/>
        <w:gridCol w:w="265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"5854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Тауарлық-материалдық қорларды сату шығыстары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r>
    </w:tbl>
    <w:bookmarkStart w:name="z22" w:id="21"/>
    <w:p>
      <w:pPr>
        <w:spacing w:after="0"/>
        <w:ind w:left="0"/>
        <w:jc w:val="both"/>
      </w:pPr>
      <w:r>
        <w:rPr>
          <w:rFonts w:ascii="Times New Roman"/>
          <w:b w:val="false"/>
          <w:i w:val="false"/>
          <w:color w:val="000000"/>
          <w:sz w:val="28"/>
        </w:rPr>
        <w:t xml:space="preserve">
      "Шартты әрі мүмкін талаптардың және міндеттемелердің баланстан тыс шоттарындағы қалдықтар туралы есеп" 3-кестелерде: 6125 жолы мынадай редакцияда жазылсын: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6733"/>
        <w:gridCol w:w="265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6125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ұсынылатын өзгермейтін займдар бойынша шартты талаптар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r>
    </w:tbl>
    <w:bookmarkStart w:name="z23" w:id="22"/>
    <w:p>
      <w:pPr>
        <w:spacing w:after="0"/>
        <w:ind w:left="0"/>
        <w:jc w:val="both"/>
      </w:pPr>
      <w:r>
        <w:rPr>
          <w:rFonts w:ascii="Times New Roman"/>
          <w:b w:val="false"/>
          <w:i w:val="false"/>
          <w:color w:val="000000"/>
          <w:sz w:val="28"/>
        </w:rPr>
        <w:t xml:space="preserve">
      6125 жолдан кейін мынадай мазмұндағы 6126 жолмен толықтырылсын: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6733"/>
        <w:gridCol w:w="265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"6126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ұсынылатын өзгеретін займдар бойынша шартты талаптар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r>
    </w:tbl>
    <w:bookmarkStart w:name="z24" w:id="23"/>
    <w:p>
      <w:pPr>
        <w:spacing w:after="0"/>
        <w:ind w:left="0"/>
        <w:jc w:val="both"/>
      </w:pPr>
      <w:r>
        <w:rPr>
          <w:rFonts w:ascii="Times New Roman"/>
          <w:b w:val="false"/>
          <w:i w:val="false"/>
          <w:color w:val="000000"/>
          <w:sz w:val="28"/>
        </w:rPr>
        <w:t xml:space="preserve">
      6175 жолдан кейін мынадай мазмұндағы 6177 жолмен толықтырылсын: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6733"/>
        <w:gridCol w:w="265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"6177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займдар бойынша шартты талаптар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r>
    </w:tbl>
    <w:bookmarkStart w:name="z25" w:id="24"/>
    <w:p>
      <w:pPr>
        <w:spacing w:after="0"/>
        <w:ind w:left="0"/>
        <w:jc w:val="both"/>
      </w:pPr>
      <w:r>
        <w:rPr>
          <w:rFonts w:ascii="Times New Roman"/>
          <w:b w:val="false"/>
          <w:i w:val="false"/>
          <w:color w:val="000000"/>
          <w:sz w:val="28"/>
        </w:rPr>
        <w:t xml:space="preserve">
      6625 жолы мынадай редакцияда жазылсын: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6733"/>
        <w:gridCol w:w="265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"6625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ұсынылатын өзгермейтін займдар бойынша шартты талаптар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r>
    </w:tbl>
    <w:bookmarkStart w:name="z26" w:id="25"/>
    <w:p>
      <w:pPr>
        <w:spacing w:after="0"/>
        <w:ind w:left="0"/>
        <w:jc w:val="both"/>
      </w:pPr>
      <w:r>
        <w:rPr>
          <w:rFonts w:ascii="Times New Roman"/>
          <w:b w:val="false"/>
          <w:i w:val="false"/>
          <w:color w:val="000000"/>
          <w:sz w:val="28"/>
        </w:rPr>
        <w:t xml:space="preserve">
      6625 жолдан кейін мынадай мазмұндағы 6626 жолмен толықтырылсын: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6733"/>
        <w:gridCol w:w="265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"6626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ұсынылатын өзгеретін займдар бойынша шартты талаптар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r>
    </w:tbl>
    <w:bookmarkStart w:name="z27" w:id="26"/>
    <w:p>
      <w:pPr>
        <w:spacing w:after="0"/>
        <w:ind w:left="0"/>
        <w:jc w:val="both"/>
      </w:pPr>
      <w:r>
        <w:rPr>
          <w:rFonts w:ascii="Times New Roman"/>
          <w:b w:val="false"/>
          <w:i w:val="false"/>
          <w:color w:val="000000"/>
          <w:sz w:val="28"/>
        </w:rPr>
        <w:t xml:space="preserve">
      6675 жолдан кейін мынадай мазмұндағы 6677 жолмен толықтырылсын: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6733"/>
        <w:gridCol w:w="265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"6677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займдар бойынша шартты талаптар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r>
    </w:tbl>
    <w:bookmarkStart w:name="z28" w:id="27"/>
    <w:p>
      <w:pPr>
        <w:spacing w:after="0"/>
        <w:ind w:left="0"/>
        <w:jc w:val="both"/>
      </w:pPr>
      <w:r>
        <w:rPr>
          <w:rFonts w:ascii="Times New Roman"/>
          <w:b w:val="false"/>
          <w:i w:val="false"/>
          <w:color w:val="000000"/>
          <w:sz w:val="28"/>
        </w:rPr>
        <w:t xml:space="preserve">
      6991, 6992, 6993, 6994, 6995 жолдары алып тасталсын; </w:t>
      </w:r>
    </w:p>
    <w:bookmarkEnd w:id="27"/>
    <w:bookmarkStart w:name="z29" w:id="28"/>
    <w:p>
      <w:pPr>
        <w:spacing w:after="0"/>
        <w:ind w:left="0"/>
        <w:jc w:val="both"/>
      </w:pPr>
      <w:r>
        <w:rPr>
          <w:rFonts w:ascii="Times New Roman"/>
          <w:b w:val="false"/>
          <w:i w:val="false"/>
          <w:color w:val="000000"/>
          <w:sz w:val="28"/>
        </w:rPr>
        <w:t xml:space="preserve">
      6996 жолы мынадай редакцияда жазылсын: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6733"/>
        <w:gridCol w:w="265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"6996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активтер мен жасалатын мәмілелер бойынша позиция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r>
    </w:tbl>
    <w:bookmarkStart w:name="z30" w:id="29"/>
    <w:p>
      <w:pPr>
        <w:spacing w:after="0"/>
        <w:ind w:left="0"/>
        <w:jc w:val="both"/>
      </w:pPr>
      <w:r>
        <w:rPr>
          <w:rFonts w:ascii="Times New Roman"/>
          <w:b w:val="false"/>
          <w:i w:val="false"/>
          <w:color w:val="000000"/>
          <w:sz w:val="28"/>
        </w:rPr>
        <w:t xml:space="preserve">
      "Меморандумның баланстан тыс шоттарындағы қалдықтар туралы есеп" 4-кестелерде: </w:t>
      </w:r>
    </w:p>
    <w:bookmarkEnd w:id="29"/>
    <w:bookmarkStart w:name="z31" w:id="30"/>
    <w:p>
      <w:pPr>
        <w:spacing w:after="0"/>
        <w:ind w:left="0"/>
        <w:jc w:val="both"/>
      </w:pPr>
      <w:r>
        <w:rPr>
          <w:rFonts w:ascii="Times New Roman"/>
          <w:b w:val="false"/>
          <w:i w:val="false"/>
          <w:color w:val="000000"/>
          <w:sz w:val="28"/>
        </w:rPr>
        <w:t xml:space="preserve">
      7110 және 7220 жолдағы "Машиналар" сөзі "Үй-жайлар, машиналар" сөздерімен ауыстырылсын; </w:t>
      </w:r>
    </w:p>
    <w:bookmarkEnd w:id="30"/>
    <w:bookmarkStart w:name="z32" w:id="31"/>
    <w:p>
      <w:pPr>
        <w:spacing w:after="0"/>
        <w:ind w:left="0"/>
        <w:jc w:val="both"/>
      </w:pPr>
      <w:r>
        <w:rPr>
          <w:rFonts w:ascii="Times New Roman"/>
          <w:b w:val="false"/>
          <w:i w:val="false"/>
          <w:color w:val="000000"/>
          <w:sz w:val="28"/>
        </w:rPr>
        <w:t xml:space="preserve">
      7500 жолы мынадай редакцияда жазылсын: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6733"/>
        <w:gridCol w:w="265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құқығы сенімді басқаруға қабылданған ипотекалық займдар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r>
    </w:tbl>
    <w:bookmarkStart w:name="z33" w:id="32"/>
    <w:p>
      <w:pPr>
        <w:spacing w:after="0"/>
        <w:ind w:left="0"/>
        <w:jc w:val="both"/>
      </w:pPr>
      <w:r>
        <w:rPr>
          <w:rFonts w:ascii="Times New Roman"/>
          <w:b w:val="false"/>
          <w:i w:val="false"/>
          <w:color w:val="000000"/>
          <w:sz w:val="28"/>
        </w:rPr>
        <w:t xml:space="preserve">
      7510, 7520, 7530, 7540 жолдары алып тасталсын; </w:t>
      </w:r>
    </w:p>
    <w:bookmarkEnd w:id="32"/>
    <w:bookmarkStart w:name="z34" w:id="33"/>
    <w:p>
      <w:pPr>
        <w:spacing w:after="0"/>
        <w:ind w:left="0"/>
        <w:jc w:val="both"/>
      </w:pPr>
      <w:r>
        <w:rPr>
          <w:rFonts w:ascii="Times New Roman"/>
          <w:b w:val="false"/>
          <w:i w:val="false"/>
          <w:color w:val="000000"/>
          <w:sz w:val="28"/>
        </w:rPr>
        <w:t xml:space="preserve">
      7543 жолдан кейін мынадай мазмұндағы 7544, 7600-7611, 7630-7632, 7650, 7651, 7660-7668, 7680-7688 жолдармен толықтырылсын: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7133"/>
        <w:gridCol w:w="369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"7544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құқығы сенімді басқаруға қабылданған ипотекалық займдар бойынша мерзімі өткен сыйақылар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7600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Сенімді(инвестициялық) басқарудағы клиенттердің активтері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7602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құнды металдар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7603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7604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7605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Капиталға инвестициялар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7606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 емес активтер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7607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7608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активтер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7609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7610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талаптар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7630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Сенімді(инвестициялық) басқару жөніндегі операциялар бойынша міндеттемелер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төлеуге шоттар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7632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міндеттемелер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7650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7660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Сенімді(инвестициялық) басқару жөніндегі операциялар бойынша кірістер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Клиенттен түскен активтер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7662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кірістер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7663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сатып алу-сатудан кірістер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7664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әділ құн бойынша қайта бағалаудан іске асырылған кірістер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7665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 айырмашылығы бойынша іске асырылған кірістер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7666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әділ құн бойынша қайта бағалаудан іске асырылмаған кірістер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7667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 айырмашылығы бойынша іске асырылмаған кірістер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7668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кірістер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7680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Сенімді (инвестициялық) басқару жөніндегі операциялар бойынша шығыстар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Клиентті активтерінен айыру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7682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сыйақы төлеу бойынша шығыстар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7683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сатып алу-сатудан шығыстар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7684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әділ құн бойынша қайта бағалаудан іске асырылған шығыстар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7685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 айырмашылығы бойынша іске асырылған шығыстар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7686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әділ құн бойынша қайта бағалаудан іске асырылмаған шығыстар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7687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 айырмашылығы бойынша іске асырылмаған шығыстар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7688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шығыстар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Start w:name="z35" w:id="34"/>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w:t>
      </w:r>
      <w:r>
        <w:br/>
      </w:r>
      <w:r>
        <w:rPr>
          <w:rFonts w:ascii="Times New Roman"/>
          <w:b w:val="false"/>
          <w:i w:val="false"/>
          <w:color w:val="000000"/>
          <w:sz w:val="28"/>
        </w:rPr>
        <w:t xml:space="preserve">
мемлекеттік тіркеуден өткен күннен бастап он төрт күн өткеннен кейін </w:t>
      </w:r>
      <w:r>
        <w:br/>
      </w:r>
      <w:r>
        <w:rPr>
          <w:rFonts w:ascii="Times New Roman"/>
          <w:b w:val="false"/>
          <w:i w:val="false"/>
          <w:color w:val="000000"/>
          <w:sz w:val="28"/>
        </w:rPr>
        <w:t xml:space="preserve">
қолданысқа енгізіледі және оның қолданысы 2006 жылғы 1-қазаннан басталған қатынастарға таратылады. </w:t>
      </w:r>
    </w:p>
    <w:bookmarkEnd w:id="34"/>
    <w:bookmarkStart w:name="z36" w:id="35"/>
    <w:p>
      <w:pPr>
        <w:spacing w:after="0"/>
        <w:ind w:left="0"/>
        <w:jc w:val="both"/>
      </w:pPr>
      <w:r>
        <w:rPr>
          <w:rFonts w:ascii="Times New Roman"/>
          <w:b w:val="false"/>
          <w:i w:val="false"/>
          <w:color w:val="000000"/>
          <w:sz w:val="28"/>
        </w:rPr>
        <w:t xml:space="preserve">
      3. Стратегия және талдау департаменті (Е.С.Еденбаев): </w:t>
      </w:r>
      <w:r>
        <w:br/>
      </w:r>
      <w:r>
        <w:rPr>
          <w:rFonts w:ascii="Times New Roman"/>
          <w:b w:val="false"/>
          <w:i w:val="false"/>
          <w:color w:val="000000"/>
          <w:sz w:val="28"/>
        </w:rPr>
        <w:t xml:space="preserve">
      1) Заң департаментімен (М.Б.Байсынов)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бөлімшелерге, Қазақстан Республикасы Ұлттық банкіне, екінші деңгейдегі банктерге және "Қазақстан қаржыгерлерінің қауымдастығы" Заңды тұлғалар бірлестігіне жіберсін. </w:t>
      </w:r>
    </w:p>
    <w:bookmarkEnd w:id="35"/>
    <w:bookmarkStart w:name="z37" w:id="36"/>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w:t>
      </w:r>
      <w:r>
        <w:br/>
      </w:r>
      <w:r>
        <w:rPr>
          <w:rFonts w:ascii="Times New Roman"/>
          <w:b w:val="false"/>
          <w:i w:val="false"/>
          <w:color w:val="000000"/>
          <w:sz w:val="28"/>
        </w:rPr>
        <w:t xml:space="preserve">
(Пернебаев Т.Ш.) осы қаулыны Қазақстан Республикасының бұқаралық ақпарат құралдарында жариялау шараларын қолға алсын. </w:t>
      </w:r>
    </w:p>
    <w:bookmarkEnd w:id="36"/>
    <w:bookmarkStart w:name="z38" w:id="37"/>
    <w:p>
      <w:pPr>
        <w:spacing w:after="0"/>
        <w:ind w:left="0"/>
        <w:jc w:val="both"/>
      </w:pPr>
      <w:r>
        <w:rPr>
          <w:rFonts w:ascii="Times New Roman"/>
          <w:b w:val="false"/>
          <w:i w:val="false"/>
          <w:color w:val="000000"/>
          <w:sz w:val="28"/>
        </w:rPr>
        <w:t xml:space="preserve">
      5. Осы қаулының орындалуын бақылау Агенттік Төрағасының </w:t>
      </w:r>
      <w:r>
        <w:br/>
      </w:r>
      <w:r>
        <w:rPr>
          <w:rFonts w:ascii="Times New Roman"/>
          <w:b w:val="false"/>
          <w:i w:val="false"/>
          <w:color w:val="000000"/>
          <w:sz w:val="28"/>
        </w:rPr>
        <w:t xml:space="preserve">
орынбасары Е.Л.Бахмутоваға жүктелсін. </w:t>
      </w:r>
    </w:p>
    <w:bookmarkEnd w:id="37"/>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