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aa22" w14:textId="6d8a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N 132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қазандағы N 226 Қаулысы. Қазақстан Республикасының Әділет министрлігінде 2006 жылғы 8 желтоқсандағы Нормативтік құқықтық кесімдерді мемлекеттік тіркеудің тізіліміне N 4478 болып енгізілді. Күші жойылды - Қазақстан Республикасы Қаржы нарығын және қаржы ұйымдарын реттеу мен қадағалау агенттігі Басқармасының 2008 жылғы 22 тамыздағы N 119 Қаулысымен.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2-тармағының 11), 15) тармақшаларына,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45-бабының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4-тармағына,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49-бабына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рыногы мен қаржылық ұйымдарды мемлекеттік реттеу және қадағалау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119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Агенттік Басқармасының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N 132 қаулысына толықтырулар мен өзгерістер енгізу туралы"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(Нормативтік құқықтық актілерді мемлекеттік тіркеу тізілімінде N 4478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кәсіби қызмет түрлерін қоса атқаратын ұйымдарды пруденциалдық реттеу мәселелері бойынша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N 132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кесімдерді мемлекеттік тіркеу тізілімінде N 4299 тіркелген)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Бағалы қағаздар рыногында кәсіби қызмет түрлерін қоса атқаратын ұйымдарға арналған пруденциалдық нормативтерді есептеу ережесінде:
</w:t>
      </w:r>
      <w:r>
        <w:br/>
      </w:r>
      <w:r>
        <w:rPr>
          <w:rFonts w:ascii="Times New Roman"/>
          <w:b w:val="false"/>
          <w:i w:val="false"/>
          <w:color w:val="000000"/>
          <w:sz w:val="28"/>
        </w:rPr>
        <w:t>
      3-тармақта:
</w:t>
      </w:r>
      <w:r>
        <w:br/>
      </w:r>
      <w:r>
        <w:rPr>
          <w:rFonts w:ascii="Times New Roman"/>
          <w:b w:val="false"/>
          <w:i w:val="false"/>
          <w:color w:val="000000"/>
          <w:sz w:val="28"/>
        </w:rPr>
        <w:t>
      бірінші абзацтағы "Жинақтаушы зейнетақы қорының (бұдан әрі - Қор), зейнетақы активтерін инвестициялық басқаруды жүзеге асыратын ұйымның (бұдан әрі - Ұйым)"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14), 16) тармақшалардағы "Қорға, Ұйымға" деген сөздер алып тасталсын;
</w:t>
      </w:r>
      <w:r>
        <w:br/>
      </w:r>
      <w:r>
        <w:rPr>
          <w:rFonts w:ascii="Times New Roman"/>
          <w:b w:val="false"/>
          <w:i w:val="false"/>
          <w:color w:val="000000"/>
          <w:sz w:val="28"/>
        </w:rPr>
        <w:t>
      мынадай мазмұндағы 16-1) тармақшамен толықтырылсын:
</w:t>
      </w:r>
      <w:r>
        <w:br/>
      </w:r>
      <w:r>
        <w:rPr>
          <w:rFonts w:ascii="Times New Roman"/>
          <w:b w:val="false"/>
          <w:i w:val="false"/>
          <w:color w:val="000000"/>
          <w:sz w:val="28"/>
        </w:rPr>
        <w:t>
      "16-1) Алматы қаласының Өңірлік Қаржы Орталығының арнаулы сауда алаңында листинг рәсімінен өткен негізгі борыш сомасын және есептелген сыйақы сомаларын ескере отырып, ықтимал шығын резервтерін қоспағанда борыштық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19) тармақша мынадай редакцияда жазылсын:
</w:t>
      </w:r>
      <w:r>
        <w:br/>
      </w:r>
      <w:r>
        <w:rPr>
          <w:rFonts w:ascii="Times New Roman"/>
          <w:b w:val="false"/>
          <w:i w:val="false"/>
          <w:color w:val="000000"/>
          <w:sz w:val="28"/>
        </w:rPr>
        <w:t>
      "19) Брокерге және (немесе) дилерге және Басқарушыға қатысы бойынша аффилиирленген тұлға болып табылмайтын (ықтимал шығын резервін шегере отырып), қызметкерлер мен басқа тұлғалардың дебиторлық берешегін шегергендегі ұйымның дебиторлық берешегі, оның ішінде:
</w:t>
      </w:r>
      <w:r>
        <w:br/>
      </w:r>
      <w:r>
        <w:rPr>
          <w:rFonts w:ascii="Times New Roman"/>
          <w:b w:val="false"/>
          <w:i w:val="false"/>
          <w:color w:val="000000"/>
          <w:sz w:val="28"/>
        </w:rPr>
        <w:t>
      Брокерге және (немесе) дилерге және Басқарушыға қатысы бойынша аффилиирленген тұлға болып табылмайтын, баланс бойынша активтер сомасының жиырма процентінен аспайтын мөлшердегі шарт талаптары бойынша дебиторлық берешекті шегергендегі жасалған шарт талаптарын қызметкерлердің және басқа тұлғалардың үш күннен аспайтын мерзімге кешіктірген дебиторлық берешек (ықтимал шығын резервін шегере отырып);
</w:t>
      </w:r>
      <w:r>
        <w:br/>
      </w:r>
      <w:r>
        <w:rPr>
          <w:rFonts w:ascii="Times New Roman"/>
          <w:b w:val="false"/>
          <w:i w:val="false"/>
          <w:color w:val="000000"/>
          <w:sz w:val="28"/>
        </w:rPr>
        <w:t>
      Брокерге және (немесе) дилерге және Басқарушыға қатысы бойынша аффилиирленген тұлға болып табылмайтын, Брокердің және (немесе) дилердің және Басқарушының балансы бойынша жасалған шарт талаптарын қызметкерлердің және басқа тұлғалардың тоқсан күннен аспайтын мерзімге кешіктірген елу процентке кемітілген активтер сомасының он процентінен аспайтын мөлшердегі дебиторлық берешекті шегергендегі дебиторлық берешек (ықтимал шығын резервін шегере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"Қордың, Ұйымның" деген сөздер алып тасталсын;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Зейнетақы активтерін инвестициялық басқаруды жүзеге асыратын жинақтаушы зейнетақы қоры үшін (бұдан әрі - Қор) зейнетақы активтерін инвестициялық басқаруды жүзеге асыратын ұйым үшін (бұдан әрі - Ұйым) өтімді және басқа активтер тізбесі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2006 жылғы 27-қазандағы N 223 қаулысымен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және 3-тарау мынадай редакцияда жазылсын:
</w:t>
      </w:r>
      <w:r>
        <w:br/>
      </w:r>
      <w:r>
        <w:rPr>
          <w:rFonts w:ascii="Times New Roman"/>
          <w:b w:val="false"/>
          <w:i w:val="false"/>
          <w:color w:val="000000"/>
          <w:sz w:val="28"/>
        </w:rPr>
        <w:t>
      "2-тарау. Қор үшін пруденциалдық нормативтерді есептеу тәртібі
</w:t>
      </w:r>
      <w:r>
        <w:br/>
      </w:r>
      <w:r>
        <w:rPr>
          <w:rFonts w:ascii="Times New Roman"/>
          <w:b w:val="false"/>
          <w:i w:val="false"/>
          <w:color w:val="000000"/>
          <w:sz w:val="28"/>
        </w:rPr>
        <w:t>
      6. Қор зейнетақы активтерін инвестициялық басқару бойынша қызметті жүзеге асыру барысында меншікті капиталының, сондай-ақ Қор зейнетақы активтері мен брокерлік және дилерлік қызметті номиналды ұстаушы ретінде клиенттің шоттарын жүргізу құқығынсыз инвестициялық басқару жөніндегі қызметті қоса атқарған кезде жеткіліктілік коэффициенті мына формула бойынша есептелінеді:
</w:t>
      </w:r>
      <w:r>
        <w:br/>
      </w: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=(ӨА - М)/ МЗА, мұнда
</w:t>
      </w:r>
      <w:r>
        <w:br/>
      </w:r>
      <w:r>
        <w:rPr>
          <w:rFonts w:ascii="Times New Roman"/>
          <w:b w:val="false"/>
          <w:i w:val="false"/>
          <w:color w:val="000000"/>
          <w:sz w:val="28"/>
        </w:rPr>
        <w:t>
      ӨА - осы ереженің 3 және 4-тармақтарында көрсетілген Қор активтері;
</w:t>
      </w:r>
      <w:r>
        <w:br/>
      </w:r>
      <w:r>
        <w:rPr>
          <w:rFonts w:ascii="Times New Roman"/>
          <w:b w:val="false"/>
          <w:i w:val="false"/>
          <w:color w:val="000000"/>
          <w:sz w:val="28"/>
        </w:rPr>
        <w:t>
      М - Қордың жиынтық міндеттемелері;
</w:t>
      </w:r>
      <w:r>
        <w:br/>
      </w:r>
      <w:r>
        <w:rPr>
          <w:rFonts w:ascii="Times New Roman"/>
          <w:b w:val="false"/>
          <w:i w:val="false"/>
          <w:color w:val="000000"/>
          <w:sz w:val="28"/>
        </w:rPr>
        <w:t>
      МЗА - мына формула бойынша есептелетін тәуекел дәрежесі бойынша мөлшерленген Қордың инвестициялық портфеліндегі қаржы құралдарының құны:
</w:t>
      </w:r>
      <w:r>
        <w:br/>
      </w:r>
      <w:r>
        <w:rPr>
          <w:rFonts w:ascii="Times New Roman"/>
          <w:b w:val="false"/>
          <w:i w:val="false"/>
          <w:color w:val="000000"/>
          <w:sz w:val="28"/>
        </w:rPr>
        <w:t>
      МЗА = Е(К*Кт)+(( Жпт + Епт) + ЕАк*0,08 + Вт)) + ОЖК, мұнда Е(К*Кт) - кредиттік тәуекел, мұнда
</w:t>
      </w:r>
      <w:r>
        <w:br/>
      </w:r>
      <w:r>
        <w:rPr>
          <w:rFonts w:ascii="Times New Roman"/>
          <w:b w:val="false"/>
          <w:i w:val="false"/>
          <w:color w:val="000000"/>
          <w:sz w:val="28"/>
        </w:rPr>
        <w:t>
      К - қаржылық есептің халықаралық стандартына сәйкес өтелгенге дейін ұсталынатын санатқа енгізілген борыштық бағалы қағаздардың, сондай-ақ үш жылдан астам портфелдегі борыштық бағалы қағаздардың, депозиттердің, аффилиирленген бағалы металдардың ағымдағы құны;
</w:t>
      </w:r>
      <w:r>
        <w:br/>
      </w:r>
      <w:r>
        <w:rPr>
          <w:rFonts w:ascii="Times New Roman"/>
          <w:b w:val="false"/>
          <w:i w:val="false"/>
          <w:color w:val="000000"/>
          <w:sz w:val="28"/>
        </w:rPr>
        <w:t>
      Кт - осы ереженің 1-қосымшасына сәйкес кредиттік тәуекел дәрежесі бойынша мөлшерленген қаржы құралдарының тәуекел деңгейі;
</w:t>
      </w:r>
      <w:r>
        <w:br/>
      </w:r>
      <w:r>
        <w:rPr>
          <w:rFonts w:ascii="Times New Roman"/>
          <w:b w:val="false"/>
          <w:i w:val="false"/>
          <w:color w:val="000000"/>
          <w:sz w:val="28"/>
        </w:rPr>
        <w:t>
      (Жпт + Епт) + ЕАк*0,08 + Вт - рыноктық тәуекел, мұнда
</w:t>
      </w:r>
      <w:r>
        <w:br/>
      </w:r>
      <w:r>
        <w:rPr>
          <w:rFonts w:ascii="Times New Roman"/>
          <w:b w:val="false"/>
          <w:i w:val="false"/>
          <w:color w:val="000000"/>
          <w:sz w:val="28"/>
        </w:rPr>
        <w:t>
      (Жпт + Епт) - осы ереженің 1-1-қосымшасына сәйкес есептелген ерекше пайыздық тәуекелдің және осы Ереженің 1-2-қосымшасына сәйкес есептелген жалпы пайыздық тәуекелдің кредиттік тәуекелдің есебіне қабылданбаған борыштық бағалы қағаздар бойынша сомасын көрсететін пайыздық тәуекел,
</w:t>
      </w:r>
      <w:r>
        <w:br/>
      </w:r>
      <w:r>
        <w:rPr>
          <w:rFonts w:ascii="Times New Roman"/>
          <w:b w:val="false"/>
          <w:i w:val="false"/>
          <w:color w:val="000000"/>
          <w:sz w:val="28"/>
        </w:rPr>
        <w:t>
      ЕАк*0,08 - қор тәуекелі, мұнда
</w:t>
      </w:r>
      <w:r>
        <w:br/>
      </w:r>
      <w:r>
        <w:rPr>
          <w:rFonts w:ascii="Times New Roman"/>
          <w:b w:val="false"/>
          <w:i w:val="false"/>
          <w:color w:val="000000"/>
          <w:sz w:val="28"/>
        </w:rPr>
        <w:t>
      Ак - акциялардың ағымдағы құны,
</w:t>
      </w:r>
      <w:r>
        <w:br/>
      </w:r>
      <w:r>
        <w:rPr>
          <w:rFonts w:ascii="Times New Roman"/>
          <w:b w:val="false"/>
          <w:i w:val="false"/>
          <w:color w:val="000000"/>
          <w:sz w:val="28"/>
        </w:rPr>
        <w:t>
      Вт - В*0,08 ретінде анықталатын валюталық тәуекел, мұнда
</w:t>
      </w:r>
      <w:r>
        <w:br/>
      </w:r>
      <w:r>
        <w:rPr>
          <w:rFonts w:ascii="Times New Roman"/>
          <w:b w:val="false"/>
          <w:i w:val="false"/>
          <w:color w:val="000000"/>
          <w:sz w:val="28"/>
        </w:rPr>
        <w:t>
      В - шетел валютасында және бағалы металдарда номинирленген қаржы құралдарының ағымдағы құны;
</w:t>
      </w:r>
      <w:r>
        <w:br/>
      </w:r>
      <w:r>
        <w:rPr>
          <w:rFonts w:ascii="Times New Roman"/>
          <w:b w:val="false"/>
          <w:i w:val="false"/>
          <w:color w:val="000000"/>
          <w:sz w:val="28"/>
        </w:rPr>
        <w:t>
      ОЖК - формула бойынша есептелетін орташа алынған жалпы кіріс:
</w:t>
      </w:r>
      <w:r>
        <w:br/>
      </w:r>
      <w:r>
        <w:rPr>
          <w:rFonts w:ascii="Times New Roman"/>
          <w:b w:val="false"/>
          <w:i w:val="false"/>
          <w:color w:val="000000"/>
          <w:sz w:val="28"/>
        </w:rPr>
        <w:t>
             Е соңғы үш қаржы жылында алынған жалпы кіріс
</w:t>
      </w:r>
      <w:r>
        <w:br/>
      </w:r>
      <w:r>
        <w:rPr>
          <w:rFonts w:ascii="Times New Roman"/>
          <w:b w:val="false"/>
          <w:i w:val="false"/>
          <w:color w:val="000000"/>
          <w:sz w:val="28"/>
        </w:rPr>
        <w:t>
      ОЖК = _____________________________________________
</w:t>
      </w:r>
      <w:r>
        <w:br/>
      </w:r>
      <w:r>
        <w:rPr>
          <w:rFonts w:ascii="Times New Roman"/>
          <w:b w:val="false"/>
          <w:i w:val="false"/>
          <w:color w:val="000000"/>
          <w:sz w:val="28"/>
        </w:rPr>
        <w:t>
                              З 
</w:t>
      </w:r>
      <w:r>
        <w:br/>
      </w:r>
      <w:r>
        <w:rPr>
          <w:rFonts w:ascii="Times New Roman"/>
          <w:b w:val="false"/>
          <w:i w:val="false"/>
          <w:color w:val="000000"/>
          <w:sz w:val="28"/>
        </w:rPr>
        <w:t>
      ОЖК мөлшері қаржылық есеп беруге сәйкес есепті жылдың бірінші айының бірінші күнгі жағдай бойынша жыл сайын есептеледі және қажет болғанда жыл сайынғы аудиттен кейін түзетіледі.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Меншікті капиталдың жеткіліктілік коэффициентінің мәні күн сайын мынадай болу тиіс:
</w:t>
      </w:r>
      <w:r>
        <w:br/>
      </w:r>
      <w:r>
        <w:rPr>
          <w:rFonts w:ascii="Times New Roman"/>
          <w:b w:val="false"/>
          <w:i w:val="false"/>
          <w:color w:val="000000"/>
          <w:sz w:val="28"/>
        </w:rPr>
        <w:t>
      1) 2007 жылдың 1 қаңтарынан бастап - 0,01 кем емес;
</w:t>
      </w:r>
      <w:r>
        <w:br/>
      </w:r>
      <w:r>
        <w:rPr>
          <w:rFonts w:ascii="Times New Roman"/>
          <w:b w:val="false"/>
          <w:i w:val="false"/>
          <w:color w:val="000000"/>
          <w:sz w:val="28"/>
        </w:rPr>
        <w:t>
      2) 2008 жылдың 1 қаңтарынан бастап - 0,04 кем емес;
</w:t>
      </w:r>
      <w:r>
        <w:br/>
      </w:r>
      <w:r>
        <w:rPr>
          <w:rFonts w:ascii="Times New Roman"/>
          <w:b w:val="false"/>
          <w:i w:val="false"/>
          <w:color w:val="000000"/>
          <w:sz w:val="28"/>
        </w:rPr>
        <w:t>
      3) 2009 жылдың 1 қаңтарынан бастап - 0,06 кем емес.     
</w:t>
      </w:r>
    </w:p>
    <w:p>
      <w:pPr>
        <w:spacing w:after="0"/>
        <w:ind w:left="0"/>
        <w:jc w:val="both"/>
      </w:pPr>
      <w:r>
        <w:rPr>
          <w:rFonts w:ascii="Times New Roman"/>
          <w:b w:val="false"/>
          <w:i w:val="false"/>
          <w:color w:val="000000"/>
          <w:sz w:val="28"/>
        </w:rPr>
        <w:t>
      3-тарау. Зейнетақы активтерін инвестициялық басқаруды жүзеге асыратын ұйымдар үшін пруденциалдық нормативтерді есептеу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8. Ұйым инвестициялық портфельді басқару қызметімен (басқаруында активтер болса) қоса атқарғанда, сондай-ақ Ұйым клиенттердің шоттарын номиналды ұстаушы ретінде жүргізу құқығынсыз брокерлік және дилерлік қызметті қоса атқарғанда, меншікті капиталдың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 (ҰА - М)/МЗА, мұнда
</w:t>
      </w:r>
      <w:r>
        <w:br/>
      </w:r>
      <w:r>
        <w:rPr>
          <w:rFonts w:ascii="Times New Roman"/>
          <w:b w:val="false"/>
          <w:i w:val="false"/>
          <w:color w:val="000000"/>
          <w:sz w:val="28"/>
        </w:rPr>
        <w:t>
      ҰА - осы ереженің 3 және 4-тармақтарында көрсетілген ұйымдардың активтері;
</w:t>
      </w:r>
      <w:r>
        <w:br/>
      </w:r>
      <w:r>
        <w:rPr>
          <w:rFonts w:ascii="Times New Roman"/>
          <w:b w:val="false"/>
          <w:i w:val="false"/>
          <w:color w:val="000000"/>
          <w:sz w:val="28"/>
        </w:rPr>
        <w:t>
      М - Ұйымның жиынтық міндеттемелері;
</w:t>
      </w:r>
      <w:r>
        <w:br/>
      </w:r>
      <w:r>
        <w:rPr>
          <w:rFonts w:ascii="Times New Roman"/>
          <w:b w:val="false"/>
          <w:i w:val="false"/>
          <w:color w:val="000000"/>
          <w:sz w:val="28"/>
        </w:rPr>
        <w:t>
      МЗА - қордың инвестициялық портфеліндегі тәуекел дәрежесі бойынша мөлшерленген қаржы құралдарының құны мына формула бойынша есептелінеді:
</w:t>
      </w:r>
      <w:r>
        <w:br/>
      </w:r>
      <w:r>
        <w:rPr>
          <w:rFonts w:ascii="Times New Roman"/>
          <w:b w:val="false"/>
          <w:i w:val="false"/>
          <w:color w:val="000000"/>
          <w:sz w:val="28"/>
        </w:rPr>
        <w:t>
      МЗА = Е(К*Кт) + (( Жпт + Епт) + ЕАк*0,08 + Вт)) + ОЖК, мұнда
</w:t>
      </w:r>
      <w:r>
        <w:br/>
      </w:r>
      <w:r>
        <w:rPr>
          <w:rFonts w:ascii="Times New Roman"/>
          <w:b w:val="false"/>
          <w:i w:val="false"/>
          <w:color w:val="000000"/>
          <w:sz w:val="28"/>
        </w:rPr>
        <w:t>
      Е(К*Кт) - кредиттік тәуекел, мұнда
</w:t>
      </w:r>
      <w:r>
        <w:br/>
      </w:r>
      <w:r>
        <w:rPr>
          <w:rFonts w:ascii="Times New Roman"/>
          <w:b w:val="false"/>
          <w:i w:val="false"/>
          <w:color w:val="000000"/>
          <w:sz w:val="28"/>
        </w:rPr>
        <w:t>
      К - қаржылық есептің халықаралық стандартына сәйкес өтелгенге дейін ұсталынатын санатқа енгізілген борыштық бағалы қағаздардың, сондай-ақ үш жылдан астам портфелдегі борыштық бағалы қағаздардың, депозиттердің, аффинирленген бағалы металдардың ағымдағы құны;
</w:t>
      </w:r>
      <w:r>
        <w:br/>
      </w:r>
      <w:r>
        <w:rPr>
          <w:rFonts w:ascii="Times New Roman"/>
          <w:b w:val="false"/>
          <w:i w:val="false"/>
          <w:color w:val="000000"/>
          <w:sz w:val="28"/>
        </w:rPr>
        <w:t>
      Кт - осы ереженің 1-қосымшасына сәйкес кредиттік тәуекел дәрежесі бойынша мөлшерленген қаржы құралдарының тәуекел деңгейі;
</w:t>
      </w:r>
      <w:r>
        <w:br/>
      </w:r>
      <w:r>
        <w:rPr>
          <w:rFonts w:ascii="Times New Roman"/>
          <w:b w:val="false"/>
          <w:i w:val="false"/>
          <w:color w:val="000000"/>
          <w:sz w:val="28"/>
        </w:rPr>
        <w:t>
      (Жпт + Епт)+ ЕАк*0,08 + Вр - рыноктық тәуекел, мұнда
</w:t>
      </w:r>
      <w:r>
        <w:br/>
      </w:r>
      <w:r>
        <w:rPr>
          <w:rFonts w:ascii="Times New Roman"/>
          <w:b w:val="false"/>
          <w:i w:val="false"/>
          <w:color w:val="000000"/>
          <w:sz w:val="28"/>
        </w:rPr>
        <w:t>
      (Жпт + Епт) - осы ереженің 1-1-қосымшасына сәйкес есептелген ерекше пайыздық тәуекелдің және осы Ереженің 1-2-қосымшасына сәйкес есептелген жалпы пайыздық тәуекелдің кредиттік тәуекелдің есебіне қабылданбаған борыштық бағалы қағаздар бойынша сомасын көрсететін пайыздық тәуекел,
</w:t>
      </w:r>
      <w:r>
        <w:br/>
      </w:r>
      <w:r>
        <w:rPr>
          <w:rFonts w:ascii="Times New Roman"/>
          <w:b w:val="false"/>
          <w:i w:val="false"/>
          <w:color w:val="000000"/>
          <w:sz w:val="28"/>
        </w:rPr>
        <w:t>
      ЕАк*0,08 - қор тәуекелі, мұнда
</w:t>
      </w:r>
      <w:r>
        <w:br/>
      </w:r>
      <w:r>
        <w:rPr>
          <w:rFonts w:ascii="Times New Roman"/>
          <w:b w:val="false"/>
          <w:i w:val="false"/>
          <w:color w:val="000000"/>
          <w:sz w:val="28"/>
        </w:rPr>
        <w:t>
      Ак - акциялардың ағымдық құны,
</w:t>
      </w:r>
      <w:r>
        <w:br/>
      </w:r>
      <w:r>
        <w:rPr>
          <w:rFonts w:ascii="Times New Roman"/>
          <w:b w:val="false"/>
          <w:i w:val="false"/>
          <w:color w:val="000000"/>
          <w:sz w:val="28"/>
        </w:rPr>
        <w:t>
      Вт - В*0,08 ретінде анықталатын валюталық тәуекел, мұнда
</w:t>
      </w:r>
      <w:r>
        <w:br/>
      </w:r>
      <w:r>
        <w:rPr>
          <w:rFonts w:ascii="Times New Roman"/>
          <w:b w:val="false"/>
          <w:i w:val="false"/>
          <w:color w:val="000000"/>
          <w:sz w:val="28"/>
        </w:rPr>
        <w:t>
      В - шетел валютасында және бағалы металдарда номинирленген қаржы құралдарының ағымдағы құны;
</w:t>
      </w:r>
      <w:r>
        <w:br/>
      </w:r>
      <w:r>
        <w:rPr>
          <w:rFonts w:ascii="Times New Roman"/>
          <w:b w:val="false"/>
          <w:i w:val="false"/>
          <w:color w:val="000000"/>
          <w:sz w:val="28"/>
        </w:rPr>
        <w:t>
      ОЖК - формула бойынша есептелетін орташа алынған жалпы кіріс:
</w:t>
      </w:r>
      <w:r>
        <w:br/>
      </w:r>
      <w:r>
        <w:rPr>
          <w:rFonts w:ascii="Times New Roman"/>
          <w:b w:val="false"/>
          <w:i w:val="false"/>
          <w:color w:val="000000"/>
          <w:sz w:val="28"/>
        </w:rPr>
        <w:t>
                Е соңғы үш қаржы жылында алынған жалпы кіріс
</w:t>
      </w:r>
      <w:r>
        <w:br/>
      </w:r>
      <w:r>
        <w:rPr>
          <w:rFonts w:ascii="Times New Roman"/>
          <w:b w:val="false"/>
          <w:i w:val="false"/>
          <w:color w:val="000000"/>
          <w:sz w:val="28"/>
        </w:rPr>
        <w:t>
      ОЖК = ________________________________________________
</w:t>
      </w:r>
      <w:r>
        <w:br/>
      </w:r>
      <w:r>
        <w:rPr>
          <w:rFonts w:ascii="Times New Roman"/>
          <w:b w:val="false"/>
          <w:i w:val="false"/>
          <w:color w:val="000000"/>
          <w:sz w:val="28"/>
        </w:rPr>
        <w:t>
                               З
</w:t>
      </w:r>
    </w:p>
    <w:p>
      <w:pPr>
        <w:spacing w:after="0"/>
        <w:ind w:left="0"/>
        <w:jc w:val="both"/>
      </w:pPr>
      <w:r>
        <w:rPr>
          <w:rFonts w:ascii="Times New Roman"/>
          <w:b w:val="false"/>
          <w:i w:val="false"/>
          <w:color w:val="000000"/>
          <w:sz w:val="28"/>
        </w:rPr>
        <w:t>
      ОЖК мөлшері қаржылық есеп беруге сәйкес есепті жылдың бірінші айының бірінші күнгі жағдай бойынша жыл сайын есептеледі және қажет болғанда жыл сайынғы аудиттен кейін түзетіледі.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Ұйым номиналды ұстаушы ретінде клиенттің шоттарын жүргізу құқығынсыз брокерлік және дилерлік қызметті қоса атқарғанда, меншік капиталдың жеткіліктілік коэффиценті мына формула бойынша есептеледі:
</w:t>
      </w:r>
      <w:r>
        <w:br/>
      </w: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=(ҰА - М)/ МЗА, мұнда
</w:t>
      </w:r>
      <w:r>
        <w:br/>
      </w:r>
      <w:r>
        <w:rPr>
          <w:rFonts w:ascii="Times New Roman"/>
          <w:b w:val="false"/>
          <w:i w:val="false"/>
          <w:color w:val="000000"/>
          <w:sz w:val="28"/>
        </w:rPr>
        <w:t>
      ҰА - осы ереженің 3 және 4-тармақтарында көрсетілген ұйымдардың активтері;
</w:t>
      </w:r>
      <w:r>
        <w:br/>
      </w:r>
      <w:r>
        <w:rPr>
          <w:rFonts w:ascii="Times New Roman"/>
          <w:b w:val="false"/>
          <w:i w:val="false"/>
          <w:color w:val="000000"/>
          <w:sz w:val="28"/>
        </w:rPr>
        <w:t>
      М - Ұйымның жиынтық міндеттемелері;
</w:t>
      </w:r>
      <w:r>
        <w:br/>
      </w:r>
      <w:r>
        <w:rPr>
          <w:rFonts w:ascii="Times New Roman"/>
          <w:b w:val="false"/>
          <w:i w:val="false"/>
          <w:color w:val="000000"/>
          <w:sz w:val="28"/>
        </w:rPr>
        <w:t>
      МЗА - қордың инвестициялық портфеліндегі тәуекел дәрежесі бойынша мөлшерленген қаржы құралдарының құны мына формула бойынша есептелінеді:
</w:t>
      </w:r>
      <w:r>
        <w:br/>
      </w:r>
      <w:r>
        <w:rPr>
          <w:rFonts w:ascii="Times New Roman"/>
          <w:b w:val="false"/>
          <w:i w:val="false"/>
          <w:color w:val="000000"/>
          <w:sz w:val="28"/>
        </w:rPr>
        <w:t>
      МЗА = Е(К*Кт) + (( Жпт + Епт) + ЕАк*0,08 + Вт)) + ОЖК, мұнда
</w:t>
      </w:r>
      <w:r>
        <w:br/>
      </w:r>
      <w:r>
        <w:rPr>
          <w:rFonts w:ascii="Times New Roman"/>
          <w:b w:val="false"/>
          <w:i w:val="false"/>
          <w:color w:val="000000"/>
          <w:sz w:val="28"/>
        </w:rPr>
        <w:t>
      Е(К*Кт) - кредиттік тәуекел, мұнда
</w:t>
      </w:r>
      <w:r>
        <w:br/>
      </w:r>
      <w:r>
        <w:rPr>
          <w:rFonts w:ascii="Times New Roman"/>
          <w:b w:val="false"/>
          <w:i w:val="false"/>
          <w:color w:val="000000"/>
          <w:sz w:val="28"/>
        </w:rPr>
        <w:t>
      К - қаржылық есептің халықаралық стандартына сәйкес өтелгенге дейін ұсталынатын санатқа енгізілген борыштық бағалы қағаздардың, сондай-ақ үш жылдан астам портфелдегі борыштық бағалы қағаздардың, депозиттердің, аффинирленген бағалы металдардың ағымдағы құны;
</w:t>
      </w:r>
      <w:r>
        <w:br/>
      </w:r>
      <w:r>
        <w:rPr>
          <w:rFonts w:ascii="Times New Roman"/>
          <w:b w:val="false"/>
          <w:i w:val="false"/>
          <w:color w:val="000000"/>
          <w:sz w:val="28"/>
        </w:rPr>
        <w:t>
      Кт - осы ереженің 1-қосымшасына сәйкес кредиттік тәуекел дәрежесі бойынша мөлшерленген қаржы құралдарының тәуекел деңгейі;
</w:t>
      </w:r>
      <w:r>
        <w:br/>
      </w:r>
      <w:r>
        <w:rPr>
          <w:rFonts w:ascii="Times New Roman"/>
          <w:b w:val="false"/>
          <w:i w:val="false"/>
          <w:color w:val="000000"/>
          <w:sz w:val="28"/>
        </w:rPr>
        <w:t>
      (Жпт + Епт) + ЕАк*0,08 + Вр - рыноктық тәуекел, мұнда
</w:t>
      </w:r>
      <w:r>
        <w:br/>
      </w:r>
      <w:r>
        <w:rPr>
          <w:rFonts w:ascii="Times New Roman"/>
          <w:b w:val="false"/>
          <w:i w:val="false"/>
          <w:color w:val="000000"/>
          <w:sz w:val="28"/>
        </w:rPr>
        <w:t>
      (Жпт + Епт) - осы ереженің 1-1-қосымшасына сәйкес есептелген ерекше пайыздық тәуекелдің және осы Ереженің 1-2-қосымшасына сәйкес есептелген жалпы пайыздық тәуекелдің кредиттік тәуекелдің есебіне қабылданбаған борыштық бағалы қағаздар бойынша сомасын көрсететін пайыздық тәуекел,
</w:t>
      </w:r>
      <w:r>
        <w:br/>
      </w:r>
      <w:r>
        <w:rPr>
          <w:rFonts w:ascii="Times New Roman"/>
          <w:b w:val="false"/>
          <w:i w:val="false"/>
          <w:color w:val="000000"/>
          <w:sz w:val="28"/>
        </w:rPr>
        <w:t>
      ЕАк*0,08 - қор тәуекелі, мұнда
</w:t>
      </w:r>
      <w:r>
        <w:br/>
      </w:r>
      <w:r>
        <w:rPr>
          <w:rFonts w:ascii="Times New Roman"/>
          <w:b w:val="false"/>
          <w:i w:val="false"/>
          <w:color w:val="000000"/>
          <w:sz w:val="28"/>
        </w:rPr>
        <w:t>
      Ак - акциялардың ағымдық құны,
</w:t>
      </w:r>
      <w:r>
        <w:br/>
      </w:r>
      <w:r>
        <w:rPr>
          <w:rFonts w:ascii="Times New Roman"/>
          <w:b w:val="false"/>
          <w:i w:val="false"/>
          <w:color w:val="000000"/>
          <w:sz w:val="28"/>
        </w:rPr>
        <w:t>
      Вт - В*0,08 ретінде анықталатын валюталық тәуекел, мұнда
</w:t>
      </w:r>
      <w:r>
        <w:br/>
      </w:r>
      <w:r>
        <w:rPr>
          <w:rFonts w:ascii="Times New Roman"/>
          <w:b w:val="false"/>
          <w:i w:val="false"/>
          <w:color w:val="000000"/>
          <w:sz w:val="28"/>
        </w:rPr>
        <w:t>
      В - шетел валютасында және бағалы металдарда номинирленген қаржы құралдарының ағымдағы құны;
</w:t>
      </w:r>
      <w:r>
        <w:br/>
      </w:r>
      <w:r>
        <w:rPr>
          <w:rFonts w:ascii="Times New Roman"/>
          <w:b w:val="false"/>
          <w:i w:val="false"/>
          <w:color w:val="000000"/>
          <w:sz w:val="28"/>
        </w:rPr>
        <w:t>
      ОЖК - формула бойынша есептелетін орташа алынған жалпы кіріс:
</w:t>
      </w:r>
      <w:r>
        <w:br/>
      </w:r>
      <w:r>
        <w:rPr>
          <w:rFonts w:ascii="Times New Roman"/>
          <w:b w:val="false"/>
          <w:i w:val="false"/>
          <w:color w:val="000000"/>
          <w:sz w:val="28"/>
        </w:rPr>
        <w:t>
             Е соңғы үш қаржы жылында алынған жалпы кіріс,
</w:t>
      </w:r>
      <w:r>
        <w:br/>
      </w:r>
      <w:r>
        <w:rPr>
          <w:rFonts w:ascii="Times New Roman"/>
          <w:b w:val="false"/>
          <w:i w:val="false"/>
          <w:color w:val="000000"/>
          <w:sz w:val="28"/>
        </w:rPr>
        <w:t>
      ОЖК = ______________________________________________
</w:t>
      </w:r>
      <w:r>
        <w:br/>
      </w:r>
      <w:r>
        <w:rPr>
          <w:rFonts w:ascii="Times New Roman"/>
          <w:b w:val="false"/>
          <w:i w:val="false"/>
          <w:color w:val="000000"/>
          <w:sz w:val="28"/>
        </w:rPr>
        <w:t>
                             З
</w:t>
      </w:r>
      <w:r>
        <w:br/>
      </w:r>
      <w:r>
        <w:rPr>
          <w:rFonts w:ascii="Times New Roman"/>
          <w:b w:val="false"/>
          <w:i w:val="false"/>
          <w:color w:val="000000"/>
          <w:sz w:val="28"/>
        </w:rPr>
        <w:t>
      ОЖК мөлшері қаржылық есеп беруге сәйкес есепті жылдың бірінші айының бірінші күнгі жағдай бойынша жыл сайын есептеледі және қажет болғанда жыл сайынғы аудиттен кейін түзетіледі.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Меншікті капиталдың жеткіліктілік коэффициентінің мәні күн сайын мынадай болу тиіс:
</w:t>
      </w:r>
      <w:r>
        <w:br/>
      </w:r>
      <w:r>
        <w:rPr>
          <w:rFonts w:ascii="Times New Roman"/>
          <w:b w:val="false"/>
          <w:i w:val="false"/>
          <w:color w:val="000000"/>
          <w:sz w:val="28"/>
        </w:rPr>
        <w:t>
      1) 2007 жылдың 1 қаңтарынан бастап - 0,01 кем емес;
</w:t>
      </w:r>
      <w:r>
        <w:br/>
      </w:r>
      <w:r>
        <w:rPr>
          <w:rFonts w:ascii="Times New Roman"/>
          <w:b w:val="false"/>
          <w:i w:val="false"/>
          <w:color w:val="000000"/>
          <w:sz w:val="28"/>
        </w:rPr>
        <w:t>
      2) 2008 жылдың 1 қаңтарынан бастап - 0,04 кем емес;
</w:t>
      </w:r>
      <w:r>
        <w:br/>
      </w:r>
      <w:r>
        <w:rPr>
          <w:rFonts w:ascii="Times New Roman"/>
          <w:b w:val="false"/>
          <w:i w:val="false"/>
          <w:color w:val="000000"/>
          <w:sz w:val="28"/>
        </w:rPr>
        <w:t>
      3) 2009 жылдың 1 қаңтарынан бастап - 0,06 кем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 мынадай редакцияда жазылсын:
</w:t>
      </w:r>
      <w:r>
        <w:br/>
      </w:r>
      <w:r>
        <w:rPr>
          <w:rFonts w:ascii="Times New Roman"/>
          <w:b w:val="false"/>
          <w:i w:val="false"/>
          <w:color w:val="000000"/>
          <w:sz w:val="28"/>
        </w:rPr>
        <w:t>
      "34. Қор, Ұйым, Брокер және (немесе) дилер және Басқарушы осы Ереженің 31, 32-тармақтарында көрсетілген талаптарды сақтай отырып, осы Ереженің 7, 8-қосымшаларына сәйкес нысанда осының алдындағы жұмысы күнінің соңындағы, сондай-ақ ағымдағы тікелей жұмыс күнінің алдындағы әр демалыс күнінің соңындағы жағдай бойынша әр жұмыс күні үшін пруденциалдық нормативтерінің есебін жасайды.
</w:t>
      </w:r>
      <w:r>
        <w:br/>
      </w:r>
      <w:r>
        <w:rPr>
          <w:rFonts w:ascii="Times New Roman"/>
          <w:b w:val="false"/>
          <w:i w:val="false"/>
          <w:color w:val="000000"/>
          <w:sz w:val="28"/>
        </w:rPr>
        <w:t>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 Қазақстан Республикасы Қаржы нарығын және қаржы ұйымдарын реттеу мен қадағалау агенттігі Басқармасының 2006 жылғы 17 маусымдағы N 142 
</w:t>
      </w:r>
      <w:r>
        <w:rPr>
          <w:rFonts w:ascii="Times New Roman"/>
          <w:b w:val="false"/>
          <w:i w:val="false"/>
          <w:color w:val="000000"/>
          <w:sz w:val="28"/>
        </w:rPr>
        <w:t xml:space="preserve"> қаулысының </w:t>
      </w:r>
      <w:r>
        <w:rPr>
          <w:rFonts w:ascii="Times New Roman"/>
          <w:b w:val="false"/>
          <w:i w:val="false"/>
          <w:color w:val="000000"/>
          <w:sz w:val="28"/>
        </w:rPr>
        <w:t>
 талаптарын сақтаумен осының алдындағы жұмыс күнінің соңындағы жағдай бойынша әр жұмыс күнінің пруденциалдық нормативтерінің есебін жасайды.
</w:t>
      </w:r>
      <w:r>
        <w:br/>
      </w:r>
      <w:r>
        <w:rPr>
          <w:rFonts w:ascii="Times New Roman"/>
          <w:b w:val="false"/>
          <w:i w:val="false"/>
          <w:color w:val="000000"/>
          <w:sz w:val="28"/>
        </w:rPr>
        <w:t>
      Қағаз тасымалдағыштағы пруденциалдық нормативтердің есебіне бірінші басшы немесе оның орнындағы адам, бас бухгалтер қол қояды, сондай-ақ Қордың, Ұйымның, Брокер мен (немесе) дилердің, Басқарушының ішкі құжаттарына сәйкес аталған ақпаратқа қол қою құқығы бар өзге тұлғалар қол қояды Қор, Ұйым, Брокер және (немесе) дилер және Басқарушының мөрімен расталады және Қорда, Ұйымда, Брокер мен (немесе) дилерде, Басқарушыда сақталады.
</w:t>
      </w:r>
      <w:r>
        <w:br/>
      </w:r>
      <w:r>
        <w:rPr>
          <w:rFonts w:ascii="Times New Roman"/>
          <w:b w:val="false"/>
          <w:i w:val="false"/>
          <w:color w:val="000000"/>
          <w:sz w:val="28"/>
        </w:rPr>
        <w:t>
      Уәкілетті органның талап етуі бойынша Қор, Ұйым, Брокер және (немесе) дилер және Басқарушы сұрату алынған күннен бастап екі жұмыс күнінен кешіктірмей пруденциалдық нормативтер есебінің қағаз тасымалдағыштағы нұсқасын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Ереженің 1-қосымшасы осы қаулының 1-қосымшасына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қаулының 2-қосымшасына сәйкес Ереженің 1-1 және 1-2 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Ереженің 5-қосымшада:
</w:t>
      </w:r>
      <w:r>
        <w:br/>
      </w:r>
      <w:r>
        <w:rPr>
          <w:rFonts w:ascii="Times New Roman"/>
          <w:b w:val="false"/>
          <w:i w:val="false"/>
          <w:color w:val="000000"/>
          <w:sz w:val="28"/>
        </w:rPr>
        <w:t>
      кестенің атауы мынадай редакцияда жазылсын: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(Ұйымның, Қордың толық атауы)
</w:t>
      </w:r>
      <w:r>
        <w:br/>
      </w:r>
      <w:r>
        <w:rPr>
          <w:rFonts w:ascii="Times New Roman"/>
          <w:b w:val="false"/>
          <w:i w:val="false"/>
          <w:color w:val="000000"/>
          <w:sz w:val="28"/>
        </w:rPr>
        <w:t>
              "___жылғы "__" жағдай бойынша
</w:t>
      </w:r>
      <w:r>
        <w:br/>
      </w:r>
      <w:r>
        <w:rPr>
          <w:rFonts w:ascii="Times New Roman"/>
          <w:b w:val="false"/>
          <w:i w:val="false"/>
          <w:color w:val="000000"/>
          <w:sz w:val="28"/>
        </w:rPr>
        <w:t>
      "Ұйым мен Қорға арналған "Меншікті капиталдың жеткіліктілігі коэффициенті" (К
</w:t>
      </w:r>
      <w:r>
        <w:rPr>
          <w:rFonts w:ascii="Times New Roman"/>
          <w:b w:val="false"/>
          <w:i w:val="false"/>
          <w:color w:val="000000"/>
          <w:vertAlign w:val="subscript"/>
        </w:rPr>
        <w:t>
1
</w:t>
      </w:r>
      <w:r>
        <w:rPr>
          <w:rFonts w:ascii="Times New Roman"/>
          <w:b w:val="false"/>
          <w:i w:val="false"/>
          <w:color w:val="000000"/>
          <w:sz w:val="28"/>
        </w:rPr>
        <w:t>
) пруденциалдық нормативінің есебі үшін қосымша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8013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8415"/>
        <w:gridCol w:w="3350"/>
      </w:tblGrid>
      <w:tr>
        <w:trPr>
          <w:trHeight w:val="450" w:hRule="atLeast"/>
        </w:trPr>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8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төмен емес халықаралық рейтинг бағасы бар немесе басқа рейтинг агенттіктердің бірінің осыған ұқсас деңгейіндегі рейтингі бар, немесе шет мемлекеттердің немесе Қазақстан Республикасының ұйымдасқан рыноктарындағы айналыстағы  Standard &amp; Рооr's-нің ұлттық шәкілі бойынша "kzВВВ-дан төмен емес рейтингі бағасы бар Қазақстан Республикасының заңды
</w:t>
            </w:r>
            <w:r>
              <w:br/>
            </w:r>
            <w:r>
              <w:rPr>
                <w:rFonts w:ascii="Times New Roman"/>
                <w:b w:val="false"/>
                <w:i w:val="false"/>
                <w:color w:val="000000"/>
                <w:sz w:val="20"/>
              </w:rPr>
              <w:t>
тұлғаларының акциялары, және Standard &amp; Рооr's агенттігінің "ВВ-"-дан төмен емес халықаралық рейтинг бағасы бар немесе басқа рейтинг агенттіктерінің бірінің
</w:t>
            </w:r>
            <w:r>
              <w:br/>
            </w:r>
            <w:r>
              <w:rPr>
                <w:rFonts w:ascii="Times New Roman"/>
                <w:b w:val="false"/>
                <w:i w:val="false"/>
                <w:color w:val="000000"/>
                <w:sz w:val="20"/>
              </w:rPr>
              <w:t>
осыған ұқсас деңгейдегі рейтингі бар немесе болуы мүмкін жоғалтулар резервін шегергендегі шет мемлекеттердің немесе
</w:t>
            </w:r>
            <w:r>
              <w:br/>
            </w:r>
            <w:r>
              <w:rPr>
                <w:rFonts w:ascii="Times New Roman"/>
                <w:b w:val="false"/>
                <w:i w:val="false"/>
                <w:color w:val="000000"/>
                <w:sz w:val="20"/>
              </w:rPr>
              <w:t>
Қазақстан Республикасының ұйымдасқан рыноктарындағы айналыстағы Standard &amp; Рооr's-нің ұлттық шәкілі бойынша "kzВВВ" -дан төмен емес рейтинг бағасы бар Қазақстан Республикасының заңды тұлғаларының борыштық бағалы қағаздары
</w:t>
            </w:r>
          </w:p>
        </w:tc>
        <w:tc>
          <w:tcPr>
            <w:tcW w:w="3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8017-жолдағы ""А" ("Standard &amp; Рооr's" және "Fitch" рейтингтік агенттіктерінің жіктеуі бойынша) немесе "А2" ("Moody's Investors Service" рейтингтік агенттіктерінің жіктеуі бойынша) санатынан" деген сөздер "Standard &amp; Рооr's агенттігінің халықаралық шәкілі бойынша "ВВВ-" немесе басқа рейтинг агенттіктерінің бірінің осыған ұқсас деңгейдегі рейтингі бар"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Ереженің 7-қосымшада:
</w:t>
      </w:r>
      <w:r>
        <w:br/>
      </w:r>
      <w:r>
        <w:rPr>
          <w:rFonts w:ascii="Times New Roman"/>
          <w:b w:val="false"/>
          <w:i w:val="false"/>
          <w:color w:val="000000"/>
          <w:sz w:val="28"/>
        </w:rPr>
        <w:t>
      Кестенің атауы мынадай редакцияда жазылсын:
</w:t>
      </w:r>
      <w:r>
        <w:br/>
      </w:r>
      <w:r>
        <w:rPr>
          <w:rFonts w:ascii="Times New Roman"/>
          <w:b w:val="false"/>
          <w:i w:val="false"/>
          <w:color w:val="000000"/>
          <w:sz w:val="28"/>
        </w:rPr>
        <w:t>
      __________________________________________
</w:t>
      </w:r>
      <w:r>
        <w:br/>
      </w:r>
      <w:r>
        <w:rPr>
          <w:rFonts w:ascii="Times New Roman"/>
          <w:b w:val="false"/>
          <w:i w:val="false"/>
          <w:color w:val="000000"/>
          <w:sz w:val="28"/>
        </w:rPr>
        <w:t>
           (Ұйымның, Қордың толық атауы)
</w:t>
      </w:r>
      <w:r>
        <w:br/>
      </w:r>
      <w:r>
        <w:rPr>
          <w:rFonts w:ascii="Times New Roman"/>
          <w:b w:val="false"/>
          <w:i w:val="false"/>
          <w:color w:val="000000"/>
          <w:sz w:val="28"/>
        </w:rPr>
        <w:t>
      "20__ жылғы "___" жағдай бойынша
</w:t>
      </w:r>
    </w:p>
    <w:p>
      <w:pPr>
        <w:spacing w:after="0"/>
        <w:ind w:left="0"/>
        <w:jc w:val="both"/>
      </w:pPr>
      <w:r>
        <w:rPr>
          <w:rFonts w:ascii="Times New Roman"/>
          <w:b w:val="false"/>
          <w:i w:val="false"/>
          <w:color w:val="000000"/>
          <w:sz w:val="28"/>
        </w:rPr>
        <w:t>
      "Ұйым мен Қорға арналған "Меншікті капиталдың жеткіліктілігі коэффициенті"(К
</w:t>
      </w:r>
      <w:r>
        <w:rPr>
          <w:rFonts w:ascii="Times New Roman"/>
          <w:b w:val="false"/>
          <w:i w:val="false"/>
          <w:color w:val="000000"/>
          <w:vertAlign w:val="subscript"/>
        </w:rPr>
        <w:t>
1
</w:t>
      </w:r>
      <w:r>
        <w:rPr>
          <w:rFonts w:ascii="Times New Roman"/>
          <w:b w:val="false"/>
          <w:i w:val="false"/>
          <w:color w:val="000000"/>
          <w:sz w:val="28"/>
        </w:rPr>
        <w:t>
) пруденциалдық нормативінің есебі";
</w:t>
      </w:r>
    </w:p>
    <w:p>
      <w:pPr>
        <w:spacing w:after="0"/>
        <w:ind w:left="0"/>
        <w:jc w:val="both"/>
      </w:pPr>
      <w:r>
        <w:rPr>
          <w:rFonts w:ascii="Times New Roman"/>
          <w:b w:val="false"/>
          <w:i w:val="false"/>
          <w:color w:val="000000"/>
          <w:sz w:val="28"/>
        </w:rPr>
        <w:t>
</w:t>
      </w:r>
      <w:r>
        <w:rPr>
          <w:rFonts w:ascii="Times New Roman"/>
          <w:b w:val="false"/>
          <w:i w:val="false"/>
          <w:color w:val="000000"/>
          <w:sz w:val="28"/>
        </w:rPr>
        <w:t>
      "Ескерілген көлем" және "Есеп айырысу құны" бағандары алып тасталсын;
</w:t>
      </w:r>
      <w:r>
        <w:br/>
      </w:r>
      <w:r>
        <w:rPr>
          <w:rFonts w:ascii="Times New Roman"/>
          <w:b w:val="false"/>
          <w:i w:val="false"/>
          <w:color w:val="000000"/>
          <w:sz w:val="28"/>
        </w:rPr>
        <w:t>
      1-жолдағы "Ақша" деген сөзден кейін "және ақша эквиваленттері"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1.1-жолдағы ", баланс бойынша активтер сомасының он пайызынан аспайтын"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7932"/>
        <w:gridCol w:w="3847"/>
      </w:tblGrid>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жоғары листинг санаты бойынша қор  биржасының ресми тізіміне енгізілген немесе болуы мүмкін жоғалтулар резервін шегергендегі негізгі борыш сомасын және есептелген сыйақыны ескергендегі резидент емес сабақтас банктерінің Standard &amp; Рооr's агенттігінің халықаралық шәкілі бойынша "ВВВ-"-дан төмен емес ұзақ мерзімді және/немесе қысқа мерзімді, дербес   рейтингі бар немесе басқа рейтинг    бағасы бар агенттіктердің бірінің осыған ұқсас деңгейіндегі рейтингі    бар, немесе халықаралық шәкіл бойынша Standard &amp; Рооr's-нің ВВ-"-дан төмен емес ұзақ мерзімді кредиттік рейтингі бар немесе Standard &amp; Рооr's-нің ұлттық шәкілі бойынша "kzВВВ"-дан төмен емес рейтингі бар немесе басқа рейтинг  агенттіктерінің бірінің осыған ұқсас деңгейіндегі рейтингі бар еншілес резидент банктер болып табылатын Қазақстан Республикасының екінші    деңгейдегі банктеріндегі салымдар
</w:t>
            </w:r>
          </w:p>
        </w:tc>
        <w:tc>
          <w:tcPr>
            <w:tcW w:w="3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4-жолдағы ""А" санатынан ("Standard &amp; Рооr's" және "Fitch" рейтингтік агенттіктерінің жіктеуі бойынша) немесе "А2" санатынан төмен емес ("Moody's Investors Service" рейтингтік агенттіктерінің жіктеуі бойынша)" деген сөздер ""Standard &amp; Рооr's" агенттігінің халықаралық шәкілі бойынша "ВВВ-" немесе басқа рейтинг агенттіктерінің бірінің осыған ұқсас деңгейдегі рейтингі"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10-жолдағы ""ВВВ" ("Standard &amp; Рооr's" және "Fitch" рейтинг агенттіктерінің жіктелімі бойынша) немесе "Ваа2" ("Moody's Investors Service" рейтинг агенттігінің жіктелімі бойынша)" деген сөздер "Standard &amp; Рооr's агенттігінің халықаралық шәкілі бойынша "ВВВ-" немесе басқа рейтинг агенттіктерінің бірінің осыған ұқсас деңгейдегі рейтингі"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11-жолдағы ""ВВВ" ("Standard &amp; Рооr's" және "Fitch" рейтинг агенттіктерінің жіктелімі бойынша) немесе "Ваа2" ("Moody's Investors Service" рейтинг агенттігінің жіктелімі бойынша)" деген сөздер "Standard &amp; Рооr's агенттігінің халықаралық шәкілі бойынша "ВВВ-" немесе басқа рейтинг агенттіктерінің бірінің осыған ұқсас деңгейдегі рейтингі"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9128"/>
        <w:gridCol w:w="2637"/>
      </w:tblGrid>
      <w:tr>
        <w:trPr>
          <w:trHeight w:val="450" w:hRule="atLeast"/>
        </w:trPr>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жоғалтулар резервін шегергендегі  Standard &amp; Рооr's-нің халықаралық шәкілі  бойынша "ВВВ-"-дан төмен емес рейтинг бағасы бар немесе басқа рейтинг агенттіктерінің  бірінің осыған ұқсас деңгейіндегі рейтингі   бар шетел эмитенттерінің акциялары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14-жол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9119"/>
        <w:gridCol w:w="2647"/>
      </w:tblGrid>
      <w:tr>
        <w:trPr>
          <w:trHeight w:val="450" w:hRule="atLeast"/>
        </w:trPr>
        <w:tc>
          <w:tcPr>
            <w:tcW w:w="1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халықаралық шәкілі бойынша "ВВ-"-дан төмен емес рейтинг
</w:t>
            </w:r>
            <w:r>
              <w:br/>
            </w:r>
            <w:r>
              <w:rPr>
                <w:rFonts w:ascii="Times New Roman"/>
                <w:b w:val="false"/>
                <w:i w:val="false"/>
                <w:color w:val="000000"/>
                <w:sz w:val="20"/>
              </w:rPr>
              <w:t>
бағасы бар немесе басқа рейтинг агенттіктердің бірінің осыған ұқсас
</w:t>
            </w:r>
            <w:r>
              <w:br/>
            </w:r>
            <w:r>
              <w:rPr>
                <w:rFonts w:ascii="Times New Roman"/>
                <w:b w:val="false"/>
                <w:i w:val="false"/>
                <w:color w:val="000000"/>
                <w:sz w:val="20"/>
              </w:rPr>
              <w:t>
деңгейіндегі рейтингі бар, немесе шет мемлекеттердің немесе Қазақстан     Республикасының ұйымдасқан рыноктарындағы айналыстағы Standard &amp; Рооr's-нің ұлттық шәкілі бойынша "kzВВВ-дан төмен емес рейтинг бағасы бар, және Standard &amp; Рооr's агенттігінің "ВВ-"-дан төмен емес халықаралық рейтинг бағасы бар немесе басқа рейтинг агенттіктерінің бірінің осыған ұқсас деңгейдегі рейтингі бар немесе болуы мүмкін жоғалтулар резервін шегергендегі шет мемлекеттердің немесе Қазақстан Республикасының ұйымдасқан рыноктарындағы айналыстағы Standard &amp; Рооr's-нің ұлттық шәкілі бойынша "kzВВВ-дан төмен емес рейтинг бағасы бар Қазақстан Республикасының заңды тұлғаларының акциялары
</w:t>
            </w:r>
          </w:p>
        </w:tc>
        <w:tc>
          <w:tcPr>
            <w:tcW w:w="2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16-жолдағы ", елу пайызға кемітілген" деген сөздер алып тасталсын;
</w:t>
      </w:r>
      <w:r>
        <w:br/>
      </w:r>
      <w:r>
        <w:rPr>
          <w:rFonts w:ascii="Times New Roman"/>
          <w:b w:val="false"/>
          <w:i w:val="false"/>
          <w:color w:val="000000"/>
          <w:sz w:val="28"/>
        </w:rPr>
        <w:t>
      мынадай мазмұндағы 16-1-жолмен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9252"/>
        <w:gridCol w:w="2664"/>
      </w:tblGrid>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9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Болуы мүмкін жоғалтулар резервін шегергендегі негізгі борыш және есептелген сыйақы сомасын ескерген Алматы қаласындағы Өңірлік Қаржы Орталығының арнайы сауда алаңындағы листинг рәсімінен өткен борыштық бағалы қағаздар
</w:t>
            </w:r>
          </w:p>
        </w:tc>
        <w:tc>
          <w:tcPr>
            <w:tcW w:w="2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18-жолдағы "елу процентке азайтылған" деген сөздер алып тасталсын;
</w:t>
      </w:r>
      <w:r>
        <w:br/>
      </w:r>
      <w:r>
        <w:rPr>
          <w:rFonts w:ascii="Times New Roman"/>
          <w:b w:val="false"/>
          <w:i w:val="false"/>
          <w:color w:val="000000"/>
          <w:sz w:val="28"/>
        </w:rPr>
        <w:t>
      20-жолдағы "баланстық активтер сомасының жиырма процентінен аспайтын мөлшердегі"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21-жолдағы "ұйымның, Қордың балансы бойынша активтер сомасының он процентінен аспайтын, елу процентке кемітілген мөлшердегі"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23-жолдағы "Ұйымның (Қордың) балансы бойынша активтер сомасының он процентінен аспайтын мөлшердегі"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24-жолдағы "Ұйымның (Қордың) балансы бойынша активтер сомасының он процентінен аспайтын мөлшердегі"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25-жолдағы "Ұйымның (Қордың) балансы бойынша активтер сомасының бес процентінен аспайтын мөлшердегі"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26-жолдағы "Ұйымның (Қордың) балансы бойынша активтер сомасының он процентінен аспайтын мөлшердегі"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жол мынадай редакцияда жазылсын:
</w:t>
      </w:r>
      <w:r>
        <w:br/>
      </w:r>
      <w:r>
        <w:rPr>
          <w:rFonts w:ascii="Times New Roman"/>
          <w:b w:val="false"/>
          <w:i w:val="false"/>
          <w:color w:val="000000"/>
          <w:sz w:val="28"/>
        </w:rPr>
        <w:t>
      "29. Тәуекел деңгейі бойынша есептелген қаржы
</w:t>
      </w:r>
      <w:r>
        <w:br/>
      </w:r>
      <w:r>
        <w:rPr>
          <w:rFonts w:ascii="Times New Roman"/>
          <w:b w:val="false"/>
          <w:i w:val="false"/>
          <w:color w:val="000000"/>
          <w:sz w:val="28"/>
        </w:rPr>
        <w:t>
           құралдарының құны (МЗА)";
</w:t>
      </w:r>
    </w:p>
    <w:p>
      <w:pPr>
        <w:spacing w:after="0"/>
        <w:ind w:left="0"/>
        <w:jc w:val="both"/>
      </w:pPr>
      <w:r>
        <w:rPr>
          <w:rFonts w:ascii="Times New Roman"/>
          <w:b w:val="false"/>
          <w:i w:val="false"/>
          <w:color w:val="000000"/>
          <w:sz w:val="28"/>
        </w:rPr>
        <w:t>
</w:t>
      </w:r>
      <w:r>
        <w:rPr>
          <w:rFonts w:ascii="Times New Roman"/>
          <w:b w:val="false"/>
          <w:i w:val="false"/>
          <w:color w:val="000000"/>
          <w:sz w:val="28"/>
        </w:rPr>
        <w:t>
      31, 34, 35 жол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15 желтоқсаннан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 қауымдастығы" қауымдастық нысанындағы заңды тұлғалар бірлестігіне, "Активтерді басқарушылар қауымдастығы" қауымдастық нысанындағы заңды тұлғалар бірлестігіне, зейнетақы активтерін инвестициялық басқару бойынша қызметтер көрсететін бағалы қағаздар рыногының кәсіби қатысушыларына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27-қазандағы Қазақстан
</w:t>
      </w:r>
      <w:r>
        <w:br/>
      </w:r>
      <w:r>
        <w:rPr>
          <w:rFonts w:ascii="Times New Roman"/>
          <w:b w:val="false"/>
          <w:i w:val="false"/>
          <w:color w:val="000000"/>
          <w:sz w:val="28"/>
        </w:rPr>
        <w:t>
                                   Республикасы Қаржы нарығын және
</w:t>
      </w:r>
      <w:r>
        <w:br/>
      </w:r>
      <w:r>
        <w:rPr>
          <w:rFonts w:ascii="Times New Roman"/>
          <w:b w:val="false"/>
          <w:i w:val="false"/>
          <w:color w:val="000000"/>
          <w:sz w:val="28"/>
        </w:rPr>
        <w:t>
                                     қаржы ұйымдарын реттеу мен
</w:t>
      </w:r>
      <w:r>
        <w:br/>
      </w:r>
      <w:r>
        <w:rPr>
          <w:rFonts w:ascii="Times New Roman"/>
          <w:b w:val="false"/>
          <w:i w:val="false"/>
          <w:color w:val="000000"/>
          <w:sz w:val="28"/>
        </w:rPr>
        <w:t>
                                  қадағалау агенттігі Басқармасының
</w:t>
      </w:r>
      <w:r>
        <w:br/>
      </w:r>
      <w:r>
        <w:rPr>
          <w:rFonts w:ascii="Times New Roman"/>
          <w:b w:val="false"/>
          <w:i w:val="false"/>
          <w:color w:val="000000"/>
          <w:sz w:val="28"/>
        </w:rPr>
        <w:t>
                                       226 қаулысына 1-қосымша
</w:t>
      </w:r>
    </w:p>
    <w:p>
      <w:pPr>
        <w:spacing w:after="0"/>
        <w:ind w:left="0"/>
        <w:jc w:val="both"/>
      </w:pPr>
      <w:r>
        <w:rPr>
          <w:rFonts w:ascii="Times New Roman"/>
          <w:b w:val="false"/>
          <w:i w:val="false"/>
          <w:color w:val="000000"/>
          <w:sz w:val="28"/>
        </w:rPr>
        <w:t>
                                  "Бағалы қағаздар рыногында кәсіби
</w:t>
      </w:r>
      <w:r>
        <w:br/>
      </w:r>
      <w:r>
        <w:rPr>
          <w:rFonts w:ascii="Times New Roman"/>
          <w:b w:val="false"/>
          <w:i w:val="false"/>
          <w:color w:val="000000"/>
          <w:sz w:val="28"/>
        </w:rPr>
        <w:t>
                                   қызмет түрлерін қоса атқаратын
</w:t>
      </w:r>
      <w:r>
        <w:br/>
      </w:r>
      <w:r>
        <w:rPr>
          <w:rFonts w:ascii="Times New Roman"/>
          <w:b w:val="false"/>
          <w:i w:val="false"/>
          <w:color w:val="000000"/>
          <w:sz w:val="28"/>
        </w:rPr>
        <w:t>
                                  ұйымдарға арналған пруденциалдық
</w:t>
      </w:r>
      <w:r>
        <w:br/>
      </w:r>
      <w:r>
        <w:rPr>
          <w:rFonts w:ascii="Times New Roman"/>
          <w:b w:val="false"/>
          <w:i w:val="false"/>
          <w:color w:val="000000"/>
          <w:sz w:val="28"/>
        </w:rPr>
        <w:t>
                                   нормативтерді есептеу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Кредит тәуекелділігі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2268"/>
        <w:gridCol w:w="2431"/>
        <w:gridCol w:w="2426"/>
      </w:tblGrid>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айырысу Сомасы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тәуекелділік деңгейінің пайыздық көрсеткіші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Сомасы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Қолма-қол теңге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төмен емес тәуелсіз рейтингі бар немесе басқа рейтинг агенттіктерінің бірінің осыған ұқсас деңгейіндегі рейтингі бар елдің шетелдік қолма-қол валютасы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мемлекеттік бағалы қағаздары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Ұлттық Банктегі салымдар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төмен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халықаралық қаржы ұйымдарымен шығарылған бағалы қағаздар:
</w:t>
            </w:r>
            <w:r>
              <w:br/>
            </w:r>
            <w:r>
              <w:rPr>
                <w:rFonts w:ascii="Times New Roman"/>
                <w:b w:val="false"/>
                <w:i w:val="false"/>
                <w:color w:val="000000"/>
                <w:sz w:val="20"/>
              </w:rPr>
              <w:t>
Халықаралық қайта құру және даму банкі;
</w:t>
            </w:r>
            <w:r>
              <w:br/>
            </w:r>
            <w:r>
              <w:rPr>
                <w:rFonts w:ascii="Times New Roman"/>
                <w:b w:val="false"/>
                <w:i w:val="false"/>
                <w:color w:val="000000"/>
                <w:sz w:val="20"/>
              </w:rPr>
              <w:t>
Еуропа қайта құру және даму банкі;
</w:t>
            </w:r>
            <w:r>
              <w:br/>
            </w:r>
            <w:r>
              <w:rPr>
                <w:rFonts w:ascii="Times New Roman"/>
                <w:b w:val="false"/>
                <w:i w:val="false"/>
                <w:color w:val="000000"/>
                <w:sz w:val="20"/>
              </w:rPr>
              <w:t>
Америка аралық даму банкі;
</w:t>
            </w:r>
            <w:r>
              <w:br/>
            </w:r>
            <w:r>
              <w:rPr>
                <w:rFonts w:ascii="Times New Roman"/>
                <w:b w:val="false"/>
                <w:i w:val="false"/>
                <w:color w:val="000000"/>
                <w:sz w:val="20"/>
              </w:rPr>
              <w:t>
Халықаралық есеп-айырысу банкі;
</w:t>
            </w:r>
            <w:r>
              <w:br/>
            </w:r>
            <w:r>
              <w:rPr>
                <w:rFonts w:ascii="Times New Roman"/>
                <w:b w:val="false"/>
                <w:i w:val="false"/>
                <w:color w:val="000000"/>
                <w:sz w:val="20"/>
              </w:rPr>
              <w:t>
Азия даму банкі;
</w:t>
            </w:r>
            <w:r>
              <w:br/>
            </w:r>
            <w:r>
              <w:rPr>
                <w:rFonts w:ascii="Times New Roman"/>
                <w:b w:val="false"/>
                <w:i w:val="false"/>
                <w:color w:val="000000"/>
                <w:sz w:val="20"/>
              </w:rPr>
              <w:t>
Африка даму банкі;
</w:t>
            </w:r>
            <w:r>
              <w:br/>
            </w:r>
            <w:r>
              <w:rPr>
                <w:rFonts w:ascii="Times New Roman"/>
                <w:b w:val="false"/>
                <w:i w:val="false"/>
                <w:color w:val="000000"/>
                <w:sz w:val="20"/>
              </w:rPr>
              <w:t>
Халықаралық қаржы  корпорациясы;
</w:t>
            </w:r>
            <w:r>
              <w:br/>
            </w:r>
            <w:r>
              <w:rPr>
                <w:rFonts w:ascii="Times New Roman"/>
                <w:b w:val="false"/>
                <w:i w:val="false"/>
                <w:color w:val="000000"/>
                <w:sz w:val="20"/>
              </w:rPr>
              <w:t>
Ислам даму банкі;
</w:t>
            </w:r>
            <w:r>
              <w:br/>
            </w:r>
            <w:r>
              <w:rPr>
                <w:rFonts w:ascii="Times New Roman"/>
                <w:b w:val="false"/>
                <w:i w:val="false"/>
                <w:color w:val="000000"/>
                <w:sz w:val="20"/>
              </w:rPr>
              <w:t>
Еуропа инвестициялық банкі.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төмен емес халықаралық рейтингісін иеленген немесе басқа рейтинг агенттіктерінің бірінің осыған ұқсас деңгейіндегі рейтингі бар соның ішінде, Қазақстан Республикасының резидент емес банктерінде тазартылған қымбат металдар мен металл депозиттер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төмен емес тәуелсіз рейтингі бар немесе басқа рейтинг агенттіктерінің бірінің осыған ұқсас деңгейіндегі рейтингі бар және елдердің рейтингтік бағасына сәйкестігі жоқ елдердің шетелдік қолма-қол валютасы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"А-" дейін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төмен  емес халықаралық шәкіл бойынша ұзақ мерзімді кредит рейтингісін иеленген немесе  басқа рейтинг агенттіктерінің бірінің осыған ұқсас деңгейіндегі рейтингі бар немесе Standard &amp; Рооr's агенттігінің "kzААА" төмен емес ұлттық шәкіл бойынша рейтингі бағасы бар, Standard &amp; Рооr's агенттігінің "АА"-дан төмен емес халықаралық шәкіл бойынша немесе басқа рейтинг агенттіктерінің бірінің осыған ұқсас деңгейіндегі рейтингі бар ұзақ мерзімді кредит рейтингісін иеленетін еншілес банк резиденттерде, сабақтас банк резиденттерде, Қазақстан Республикасының екінші деңгейдегі банктерінің салымдары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 төмен емес халықаралық рейтингі бар немесе басқа рейтинг агенттіктерінің бірінің осыған ұқсас деңгейіндегі рейтингі бар шетелдік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төмен емес халықаралық рейтингі бағасы бар немесе басқа рейтинг агенттіктерінің бірінің осыған ұқсас деңгейіндегі рейтингі бар немесе Standard &amp; Рооr's агенттігінің "kzААА" төмен емес ұлттық шәкілде рейтинг бағасы бар Қазақстан Республикасы және басқа мемлекеттердің заңнамасына сәйкес Қазақстан Республикасының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Даму Банкі" акционерлік қоғамы шығарған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ипотекалық компаниясы" акционерлік қоғамы шығарған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ұйымдары шығарған  инфрақұрылымдық облигациясы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рейтингісі бар "Standard &amp; Рооr's рrіnсіраl stability fund ratings" төмен емес "Ааm-" немесе  Standard &amp; Рооr's Fund сrеdit gualit ratings" төмен емес "Ааf-" иивестициялық қорлардың пайы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"A+"-дан "А-" дейін төмен емес халықаралық рейтингі бағасы бар немесе басқа рейтинг агенттіктерінің бірінің осыған ұқсас деңгейіндегі рейтингі бар ұйымдар шығарған Prіnсіраl рrоtесtеd nоtеs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дейінгі халықаралық шәкіл бойынша ұзақ мерзімді кредит рейтингісін иеленген немесе басқа рейтинг агенттіктерінің бірінің осыған ұқсас деңгейіндегі рейтингі бар немесе Standard &amp;  Рооr's агенттігінің "kzААА"-дан "kzАА-" дейінгі ұлттық шәкіл бойынша рейтингі бағасы бар, Standard &amp; Рооr's агенттігінің "А+"-дан "А-" дейінгі халықаралық шәкіл бойынша немесе басқа рейтинг агенттіктерінің бірінің осыған ұқсас деңгейіндегі рейтингі бар ұзақ мерзімді кредит рейтингісін иеленетін еншілес банк резиденттерде, сабақтас банк резиденттерде, Қазақстан Республикасының екінші деңгейдегі банктерінің салымдары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"А-"дейін халықаралық рейтингі бар немесе басқа рейтинг  агенттіктерінің бірінің осыған ұқсас деңгейіндегі рейтингі бар шетелдік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 халықаралық рейтингі бағасы бар немесе басқа рейтинг агенттіктерінің бірінің осыған ұқсас деңгейіндегі рейтингі бар немесе Standard &amp; Рооr's агенттігінің "kzАА+"-дан "kzАА-" дейін ұлттық шәкілде рейтинг бағасы бар Қазақстан Республикасы және басқа мемлекеттердің заңнамасына сәйкес Қазақстан Республикасының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рейтингі бағасы бар Standard &amp; Рооr's рrіпсіраl stailiny fund ratings "Аm+" дан "Аm-" дейін немесе "Standard &amp; Рооr's Fund credit ratings" "Аf+" дан "Аf-" дейін инвестициялық қорлардың пайы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"А-"дейін халықаралық рейтингі бағасы бар немесе басқа рейтинг агенттіктерінің бірінің осыған ұқсас деңгейіндегі рейтингі бар ұйымдар шығарған Prіnсіраl рrоtесtеd nоtеs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ұйымдары шығарған ипотекалық облигациясы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"ВВ-" дейінгі халықаралық шәкіл бойынша ұзақ мерзімді кредит рейтингісін иеленген немесе басқа рейтинг агенттіктерінің бірінің осыған ұқсас деңгейіндегі рейтингі бар немесе Standard &amp; Рооr's  агенттігінің "kzА+"-дан "kzВВВ" дейінгі ұлттық шәкіл бойынша рейтингі бағасы бар, Standard &amp; Рооr's агенттігінің" ВВВ+"-дан "ВВВ-" дейінгі халықаралық шәкіл бойынша немесе басқа рейтинг агенттіктерінің бірінің осыған ұқсас деңгейіндегі рейтингі бар ұзақ мерзімді кредит рейтингісін иеленетін еншілес банк резиденттерде, сабақтас банк резиденттерде, Қазақстан Республикасының екінші деңгейдегі банктерінің салымдары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"ВВ-" дейін халықаралық рейтингі бар немесе басқа рейтинг агенттіктерінің бірінің осыған ұқсас деңгейіндегі рейтингі бар немесе Standard &amp; Рооr's агенттігінің "kzВВВ" дан төмен емес ұлттық шәкілде рейтинг бағасы бар Қазақстан Республикасы және басқа мемлекеттердің заңнамасына сәйкес Қазақстан Республикасының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рейтингі бағасы бар Standard &amp; Рооr's рrіпсіраl stailiny fund  ratings "ВВВm+" дан "BBBm-"дейін немесе  "Standard &amp; Рооr's Fund credit guality ratings" "ВВВf+" дан "BBBf-"дейін  инвестициялық қорлардың пайы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 рейтинг бағасы бар немесе басқа рейтинг агенттіктерінің бірінің осыған ұқсас деңгейіндегі рейтингі бар ұйымдар шығарған Prіnсіраl рrоtесtеd nоtеs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төмен халықаралық шәкіл бойынша ұзақ мерзімді кредит рейтингісін иеленген немесе басқа рейтинг агенттіктерінің бірінің осыған ұқсас деңгейіндегі рейтингі бар немесе Standard &amp; Рооr's агенттігінің "kzВВВ -дан төмен ұлттық шәкіл бойынша рейтингі бағасы бар,  Standard &amp; Рооr's агенттігінің "ВВВ-"-дан төмен халықаралық шәкіл бойынша немесе басқа рейтинг агенттіктерінің бірінің осыған ұқсас деңгейіндегі рейтингі бар немесе рейтингке сәйкестігі жоқ ұзақ мерзімді кредит рейтингісі бар еншілес банк резиденттерде, сабақтас банк резиденттерде, Қазақстан Республикасының екінші деңгейдегі банктерінің салымдары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төмен халықаралық рейтингі бағасы бар немесе басқа рейтинг агенттіктерінің бірінің осыған ұқсас деңгейіндегі рейтингі бар немесе Standard &amp; Рооr's агенттігінің "kzВВВ"-дан төмен рейтингі бағасы бар немесе листингтің ең жоғарғы санаты бойынша сауда-саттық  ұйымдастырушыларының ресми тізімінде, көрсетілген осы бағалы қағаздарды болу талабындағы рейтингі сәйкестігі жоқ Қазақстан Республикасы және басқа мемлекеттердің заңнамасына сәйкес Қазақстан  Республикасының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ең жоғарғы санаты бойынша сауда-саттық ұйымдастырушыларының ресми   тізімінде енгізілген Қазақстан Республикасының резиденті болып табылатын басқарма компаниясы инвестициялық қорының пайлық аралық пайы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ең жоғарғы санаты бойынша сауда-саттық ұйымдастырушыларының ресми тізімінде, жоғарыда көрсетілген бағалы қағаздарды болу талабындағы рейтингі сәйкестігі жоқ Қазақстан Республикасы және басқа мемлекеттердің заңнамасына сәйкес Қазақстан Республикасының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ең жоғарғы санаты бойынша сауда-саттық ұйымдастырушыларының ресми   тізімінде енгізілген Қазақстан Республикасының резиденті  болып табылатын басқарма компаниясы инвестициялық қорының аралық пайы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Алматы қаласы Орталық Аймақтық Қаржылық сауда-саттық алаңына листингтің өткен процедурасы және жоғарыда көрсетілген тәуекел тобының біреуіне де сәйкеспейтін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төмен халықаралық рейтингі бағасы бар немесе сауда-саттық делистинг ұйымдастырушылары ұсынған рейтингтік бағасы жоқ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VІ-тәуекел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VІ-тәуекел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тәуекел дәрежесі бойынша өлшем активтердің қорытынды сомасы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      ________________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Бас бухгалтер:_____________________ 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Кестені толтыру жөніндегі түсіндірме:
</w:t>
      </w:r>
    </w:p>
    <w:p>
      <w:pPr>
        <w:spacing w:after="0"/>
        <w:ind w:left="0"/>
        <w:jc w:val="both"/>
      </w:pPr>
      <w:r>
        <w:rPr>
          <w:rFonts w:ascii="Times New Roman"/>
          <w:b w:val="false"/>
          <w:i w:val="false"/>
          <w:color w:val="000000"/>
          <w:sz w:val="28"/>
        </w:rPr>
        <w:t>
      Кредиттік тәуекел дәрежесі бойынша зейнетақы активтерін өлшеу
</w:t>
      </w:r>
      <w:r>
        <w:br/>
      </w:r>
      <w:r>
        <w:rPr>
          <w:rFonts w:ascii="Times New Roman"/>
          <w:b w:val="false"/>
          <w:i w:val="false"/>
          <w:color w:val="000000"/>
          <w:sz w:val="28"/>
        </w:rPr>
        <w:t>
кезінде, егер борыштық бағалы қағазда арнайы борыш рейтингі бар
</w:t>
      </w:r>
      <w:r>
        <w:br/>
      </w:r>
      <w:r>
        <w:rPr>
          <w:rFonts w:ascii="Times New Roman"/>
          <w:b w:val="false"/>
          <w:i w:val="false"/>
          <w:color w:val="000000"/>
          <w:sz w:val="28"/>
        </w:rPr>
        <w:t>
болған жағдайда, онда осы бағалы қағаз осы рейтинг бойынша
</w:t>
      </w:r>
      <w:r>
        <w:br/>
      </w:r>
      <w:r>
        <w:rPr>
          <w:rFonts w:ascii="Times New Roman"/>
          <w:b w:val="false"/>
          <w:i w:val="false"/>
          <w:color w:val="000000"/>
          <w:sz w:val="28"/>
        </w:rPr>
        <w:t>
ескеріледі.
</w:t>
      </w:r>
      <w:r>
        <w:br/>
      </w:r>
      <w:r>
        <w:rPr>
          <w:rFonts w:ascii="Times New Roman"/>
          <w:b w:val="false"/>
          <w:i w:val="false"/>
          <w:color w:val="000000"/>
          <w:sz w:val="28"/>
        </w:rPr>
        <w:t>
      Егер Қазақстан Республикасының заң тұлғаларымен шыққан
</w:t>
      </w:r>
      <w:r>
        <w:br/>
      </w:r>
      <w:r>
        <w:rPr>
          <w:rFonts w:ascii="Times New Roman"/>
          <w:b w:val="false"/>
          <w:i w:val="false"/>
          <w:color w:val="000000"/>
          <w:sz w:val="28"/>
        </w:rPr>
        <w:t>
мемлекеттік емес борыштық бағалы қағазда арнайы рейтинг болмаса,
</w:t>
      </w:r>
      <w:r>
        <w:br/>
      </w:r>
      <w:r>
        <w:rPr>
          <w:rFonts w:ascii="Times New Roman"/>
          <w:b w:val="false"/>
          <w:i w:val="false"/>
          <w:color w:val="000000"/>
          <w:sz w:val="28"/>
        </w:rPr>
        <w:t>
онда осы борыштық бағалы қағаз рейтингтік эмитент бойынша
</w:t>
      </w:r>
      <w:r>
        <w:br/>
      </w:r>
      <w:r>
        <w:rPr>
          <w:rFonts w:ascii="Times New Roman"/>
          <w:b w:val="false"/>
          <w:i w:val="false"/>
          <w:color w:val="000000"/>
          <w:sz w:val="28"/>
        </w:rPr>
        <w:t>
ескеріледі.
</w:t>
      </w:r>
      <w:r>
        <w:br/>
      </w:r>
      <w:r>
        <w:rPr>
          <w:rFonts w:ascii="Times New Roman"/>
          <w:b w:val="false"/>
          <w:i w:val="false"/>
          <w:color w:val="000000"/>
          <w:sz w:val="28"/>
        </w:rPr>
        <w:t>
      Егер қаржылық құралдардың тәуелсіз ағымдағы құнының
</w:t>
      </w:r>
      <w:r>
        <w:br/>
      </w:r>
      <w:r>
        <w:rPr>
          <w:rFonts w:ascii="Times New Roman"/>
          <w:b w:val="false"/>
          <w:i w:val="false"/>
          <w:color w:val="000000"/>
          <w:sz w:val="28"/>
        </w:rPr>
        <w:t>
құрамындағы қаржылық құралдар бойынша есептелген тәуелсіз сыйақы
</w:t>
      </w:r>
      <w:r>
        <w:br/>
      </w:r>
      <w:r>
        <w:rPr>
          <w:rFonts w:ascii="Times New Roman"/>
          <w:b w:val="false"/>
          <w:i w:val="false"/>
          <w:color w:val="000000"/>
          <w:sz w:val="28"/>
        </w:rPr>
        <w:t>
кредиттік тәуекел дәрежесі бойынша активтер есебінде енгізілген
</w:t>
      </w:r>
      <w:r>
        <w:br/>
      </w:r>
      <w:r>
        <w:rPr>
          <w:rFonts w:ascii="Times New Roman"/>
          <w:b w:val="false"/>
          <w:i w:val="false"/>
          <w:color w:val="000000"/>
          <w:sz w:val="28"/>
        </w:rPr>
        <w:t>
болса, онда бұдан әрі ол жеке ескерілмейді.
</w:t>
      </w:r>
      <w:r>
        <w:br/>
      </w:r>
      <w:r>
        <w:rPr>
          <w:rFonts w:ascii="Times New Roman"/>
          <w:b w:val="false"/>
          <w:i w:val="false"/>
          <w:color w:val="000000"/>
          <w:sz w:val="28"/>
        </w:rPr>
        <w:t>
      Осы қосымшада көрсетілген контрагент санатына сәйкес олар
</w:t>
      </w:r>
      <w:r>
        <w:br/>
      </w:r>
      <w:r>
        <w:rPr>
          <w:rFonts w:ascii="Times New Roman"/>
          <w:b w:val="false"/>
          <w:i w:val="false"/>
          <w:color w:val="000000"/>
          <w:sz w:val="28"/>
        </w:rPr>
        <w:t>
бойынша тәуекел дәрежесіне кредиттік тәуекел және қаржылық
</w:t>
      </w:r>
      <w:r>
        <w:br/>
      </w:r>
      <w:r>
        <w:rPr>
          <w:rFonts w:ascii="Times New Roman"/>
          <w:b w:val="false"/>
          <w:i w:val="false"/>
          <w:color w:val="000000"/>
          <w:sz w:val="28"/>
        </w:rPr>
        <w:t>
құралдарда көрсетілген нарықтық бағаның сомасының көбею жолымен
</w:t>
      </w:r>
      <w:r>
        <w:br/>
      </w:r>
      <w:r>
        <w:rPr>
          <w:rFonts w:ascii="Times New Roman"/>
          <w:b w:val="false"/>
          <w:i w:val="false"/>
          <w:color w:val="000000"/>
          <w:sz w:val="28"/>
        </w:rPr>
        <w:t>
своптар, фьючерстар, опционтар, форвардтар кредиттік тәуекелдің
</w:t>
      </w:r>
      <w:r>
        <w:br/>
      </w:r>
      <w:r>
        <w:rPr>
          <w:rFonts w:ascii="Times New Roman"/>
          <w:b w:val="false"/>
          <w:i w:val="false"/>
          <w:color w:val="000000"/>
          <w:sz w:val="28"/>
        </w:rPr>
        <w:t>
есебімен өлшем талаптың есебіне және ықтимал талаптар мен
</w:t>
      </w:r>
      <w:r>
        <w:br/>
      </w:r>
      <w:r>
        <w:rPr>
          <w:rFonts w:ascii="Times New Roman"/>
          <w:b w:val="false"/>
          <w:i w:val="false"/>
          <w:color w:val="000000"/>
          <w:sz w:val="28"/>
        </w:rPr>
        <w:t>
міндеттерге енгізіледі.
</w:t>
      </w:r>
    </w:p>
    <w:p>
      <w:pPr>
        <w:spacing w:after="0"/>
        <w:ind w:left="0"/>
        <w:jc w:val="both"/>
      </w:pPr>
      <w:r>
        <w:rPr>
          <w:rFonts w:ascii="Times New Roman"/>
          <w:b w:val="false"/>
          <w:i w:val="false"/>
          <w:color w:val="000000"/>
          <w:sz w:val="28"/>
        </w:rPr>
        <w:t>
                                 2006 жылғы 27-қазандағы Қазақстан
</w:t>
      </w:r>
      <w:r>
        <w:br/>
      </w:r>
      <w:r>
        <w:rPr>
          <w:rFonts w:ascii="Times New Roman"/>
          <w:b w:val="false"/>
          <w:i w:val="false"/>
          <w:color w:val="000000"/>
          <w:sz w:val="28"/>
        </w:rPr>
        <w:t>
                                  Республикасы Қаржы нарығын және
</w:t>
      </w:r>
      <w:r>
        <w:br/>
      </w:r>
      <w:r>
        <w:rPr>
          <w:rFonts w:ascii="Times New Roman"/>
          <w:b w:val="false"/>
          <w:i w:val="false"/>
          <w:color w:val="000000"/>
          <w:sz w:val="28"/>
        </w:rPr>
        <w:t>
                                қаржы ұйымдарын реттеу мен қадағалау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N 226 қаулысына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ережесіне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Ерекше пайыздық тәуекел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6102"/>
        <w:gridCol w:w="1783"/>
        <w:gridCol w:w="1786"/>
        <w:gridCol w:w="1963"/>
      </w:tblGrid>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тәуекел коэффициенті (%)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w:t>
            </w:r>
            <w:r>
              <w:br/>
            </w:r>
            <w:r>
              <w:rPr>
                <w:rFonts w:ascii="Times New Roman"/>
                <w:b w:val="false"/>
                <w:i w:val="false"/>
                <w:color w:val="000000"/>
                <w:sz w:val="20"/>
              </w:rPr>
              <w:t>
 арналған сома
</w:t>
            </w:r>
          </w:p>
        </w:tc>
      </w:tr>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төмен емес тәуелсіз рейтингі немесе басқа рейтингтік агенттіктердің бірінің осындай деңгейдегі рейтингтерімен шет мемлекеттердің Орталық үкіметтері мен орталық банктері шығарған мемлекеттік мәртебесі бар бағалы қағаздар, Қазақстан Республикасының мемлекеттік бағалы қағаздар түріндегі сыйақы мөлшерлеме өзгеруіне байланысты рынок тәуекелімен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сауда-саттық ұйымдастырушыларының ресми тізіміне және Қазақстаннан тыс қара жердегі сауда-саттық ұйымдастырушыларының тізіміне кіргізілген бағалы қағаздар түріндегі, халықаралық қаржылық ұйымдар шығарған бағалы қағаздар, Standard &amp; Рооr's агенттігінің "ВВВ-"-дан төмен емес тәуелсіз рейтингі немесе басқа рейтингтік агенттіктердің бірінің осындай деңгейдегі рейтингтерімен шет мемлекеттердің Орталық үкіметтері мен орталық банктері шығарған мемлекеттік мәртебесі бар бағалы қағаздар, Қазақстан Республикасы жергілікті өкімет органдары шығарған Қазақстан Республикасының мемлекеттік бағалы қағаздар түріндегі 6 айдан кем емес өтеу мерзімімен сыйақы мөлшерлеме өзгеруіне байланысты рынок тәуекелімен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сауда-саттық ұйымдастырушыларының ресми тізіміне және Қазақстаннан тыс қара жердегі сауда-саттық ұйымдастырушыларының тізіміне кіргізілген бағалы қағаздар түріндегі, халықаралық қаржылық ұйымдар шығарған бағалы қағаздар, Standard &amp; Рооr's агенттігінің "ВВВ-"-дан төмен емес тәуелсіз рейтингі немесе басқа рейтингтік агенттіктердің бірінің осындай деңгейдегі рейтингтерімен шет мемлекеттердің Орталық үкіметтері мен орталық банктері шығарған мемлекеттік мәртебесі бар бағалы қағаздар, Қазақстан Республикасы жергілікті өкімет органдары шығарған Қазақстан Республикасының мемлекеттік бағалы қағаздар түріндегі 6 айдан 24 айға дейін өтеу мерзімімен сыйақы мөлшерлеме өзгеруіне байланысты рынок тәуекелімен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сауда-саттық ұйымдастырушыларының ресми тізіміне және Қазақстаннан тыс қара жердегі сауда-саттық ұйымдастырушыларының тізіміне кіргізілген бағалы қағаздар түріндегі, халықаралық қаржылық ұйымдар шығарған бағалы    қағаздар, Standard &amp; Рооr's агенттігінің "ВВВ-"-дан төмен емес тәуелсіз рейтингі немесе басқа рейтингтік   агенттіктердің бірінің   осындай деңгейдегі   рейтингтерімен шет мемлекеттердің Орталық  үкіметтері мен орталық банктері шығарған мемлекеттік мәртебесі бар бағалы қағаздар, Қазақстан Республикасы жергілікті үкімет органдары шығарған   Қазақстан Республикасының мемлекеттік бағалы   қағаздар түріндегі 24 айдан астам өтеу мерзімімен сыйақы мөлшерлеме өзгеруіне байланысты рынок
</w:t>
            </w:r>
            <w:r>
              <w:br/>
            </w:r>
            <w:r>
              <w:rPr>
                <w:rFonts w:ascii="Times New Roman"/>
                <w:b w:val="false"/>
                <w:i w:val="false"/>
                <w:color w:val="000000"/>
                <w:sz w:val="20"/>
              </w:rPr>
              <w:t>
тәуекелімен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1-қосымшаның алтыншы     тобында көрсетілген сыйақы  мөлшерлеме өзгеруіне  байланысты рынок тәуекелімен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тәуекел жиынтығы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 ______________________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Бас бухгалтер ______________________ ______________________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ережесіне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Жалпы пайыздық тәуекел
</w:t>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Уақыт аралық бойынша қордың портфелінде
</w:t>
      </w:r>
      <w:r>
        <w:br/>
      </w:r>
      <w:r>
        <w:rPr>
          <w:rFonts w:ascii="Times New Roman"/>
          <w:b w:val="false"/>
          <w:i w:val="false"/>
          <w:color w:val="000000"/>
          <w:sz w:val="28"/>
        </w:rPr>
        <w:t>
           инвестициялық орналасқан қаржы құралдарын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224"/>
        <w:gridCol w:w="2620"/>
        <w:gridCol w:w="2226"/>
        <w:gridCol w:w="2381"/>
        <w:gridCol w:w="2879"/>
      </w:tblGrid>
      <w:tr>
        <w:trPr>
          <w:trHeight w:val="90" w:hRule="atLeast"/>
        </w:trPr>
        <w:tc>
          <w:tcPr>
            <w:tcW w:w="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мақ тар
</w:t>
            </w: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Уақытша
</w:t>
            </w:r>
            <w:r>
              <w:br/>
            </w:r>
            <w:r>
              <w:rPr>
                <w:rFonts w:ascii="Times New Roman"/>
                <w:b w:val="false"/>
                <w:i w:val="false"/>
                <w:color w:val="000000"/>
                <w:sz w:val="20"/>
              </w:rPr>
              <w:t>
уақыт аралығы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құралдардың құны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коэффициенті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құралдардың өлшем құны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құралдардың өлшем және ағымдағы құны арасындағы айырмасы
</w:t>
            </w:r>
          </w:p>
        </w:tc>
      </w:tr>
      <w:tr>
        <w:trPr>
          <w:trHeight w:val="90" w:hRule="atLeast"/>
        </w:trPr>
        <w:tc>
          <w:tcPr>
            <w:tcW w:w="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7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айдан төмен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ай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ай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ай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аймақ жиынтығы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жыл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0,0125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жыл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0,0175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жыл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0,0225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аймақ жиынтығы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жыл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0,0275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жыл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0,0325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жыл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0,0375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жыл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жыл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0,0585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жылдан астам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аймақ жиынтығы
</w:t>
            </w:r>
          </w:p>
        </w:tc>
        <w:tc>
          <w:tcPr>
            <w:tcW w:w="2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Жалпы пайыздық тәуекел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27"/>
        <w:gridCol w:w="2600"/>
        <w:gridCol w:w="5244"/>
      </w:tblGrid>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сомасы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аймақ жиынтығы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аймақ бойынша өлшем және ағымдағы құн арасындағы айырмасының жиынтығы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аймақ жиынтығы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аймақ бойынша өлшем және ағымдағы құн арасындағы айырмасының жиынтығы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аймақ жиынтығы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аймақ бойынша өлшем және ағымдағы құн арасындағы айырмасының жиынтығы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және 3 жолдың айырмашылығы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және 5 жолдың айырмашылығы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және 5 жолдың айырмашылығы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 5 жолдың сомасы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 6)* 10% жолдың сомасы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жол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жол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жол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жол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жол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жол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жол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пайыздық тәуекел жиынтығы (11 - 18 жолдың сомасы)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5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Басшы:________________________________ 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бухгалтер: ______________________ 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Кестені толтыру бойынша түсіндірме:
</w:t>
      </w:r>
    </w:p>
    <w:p>
      <w:pPr>
        <w:spacing w:after="0"/>
        <w:ind w:left="0"/>
        <w:jc w:val="both"/>
      </w:pPr>
      <w:r>
        <w:rPr>
          <w:rFonts w:ascii="Times New Roman"/>
          <w:b w:val="false"/>
          <w:i w:val="false"/>
          <w:color w:val="000000"/>
          <w:sz w:val="28"/>
        </w:rPr>
        <w:t>
      1-кестені толтыру кезінде уақытша уақыт аралық деп борыштық 
</w:t>
      </w:r>
      <w:r>
        <w:br/>
      </w:r>
      <w:r>
        <w:rPr>
          <w:rFonts w:ascii="Times New Roman"/>
          <w:b w:val="false"/>
          <w:i w:val="false"/>
          <w:color w:val="000000"/>
          <w:sz w:val="28"/>
        </w:rPr>
        <w:t>
бағалы қағаздар өтелген сәтке дейін қалған уақыт кезеңі түсіндіріледі.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