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89af" w14:textId="0328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27 қазандағы 107 Қаулысы. Қазақстан Республикасының Әділет министрлігінде 2006 жылғы 17 қарашадағы Нормативтік құқықтық кесімдерді мемлекеттік тіркеудің тізіліміне N 4458 болып енгізілді. Күші жойылды - Қазақстан Республикасы Ұлттық Банкі Басқармасының 2008 жылғы 28 қарашадағы N 99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жинақтаушы зейнетақы қорлары зейнетақы активтерімен жүзеге асыратын операциялардың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4458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жинақтаушы зейнетақы қорлары Зейнетақы активтерімен жүзеге асыратын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 бекітілсін.
</w:t>
      </w:r>
      <w:r>
        <w:br/>
      </w:r>
      <w:r>
        <w:rPr>
          <w:rFonts w:ascii="Times New Roman"/>
          <w:b w:val="false"/>
          <w:i w:val="false"/>
          <w:color w:val="000000"/>
          <w:sz w:val="28"/>
        </w:rPr>
        <w:t>
      2. Осы қаулы 2007 жылғы 1 қаңтардан бастап қолданысқа енгізіледі. 
</w:t>
      </w:r>
      <w:r>
        <w:br/>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 Қаржы нарығы мен қаржы ұйымдарын реттеу және қадағалау агенттігіне, жинақтаушы зейнетақы қорларына және "Қазақстан қаржыгерлерінің қауымдастығы" заңды тұлғалардың бірлестігіне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2006 жылғы 27 қазандағы  
</w:t>
      </w:r>
      <w:r>
        <w:br/>
      </w:r>
      <w:r>
        <w:rPr>
          <w:rFonts w:ascii="Times New Roman"/>
          <w:b w:val="false"/>
          <w:i w:val="false"/>
          <w:color w:val="000000"/>
          <w:sz w:val="28"/>
        </w:rPr>
        <w:t>
N 107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жинақтаушы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 зейнетақы активтерімен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операциялардың бухгалтерлік есебін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Бухгалтерлiк есепке алу </w:t>
      </w:r>
      <w:r>
        <w:rPr>
          <w:rFonts w:ascii="Times New Roman"/>
          <w:b w:val="false"/>
          <w:i w:val="false"/>
          <w:color w:val="000000"/>
          <w:sz w:val="28"/>
        </w:rPr>
        <w:t>
 мен қаржылық есеп беру туралы", "Қазақстан Республикасында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Қазақстан Республикасының Заңдарына,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2006 жылғы 1 қыркүйектегі 
</w:t>
      </w:r>
      <w:r>
        <w:rPr>
          <w:rFonts w:ascii="Times New Roman"/>
          <w:b w:val="false"/>
          <w:i w:val="false"/>
          <w:color w:val="000000"/>
          <w:sz w:val="28"/>
        </w:rPr>
        <w:t xml:space="preserve"> N 324 </w:t>
      </w:r>
      <w:r>
        <w:rPr>
          <w:rFonts w:ascii="Times New Roman"/>
          <w:b w:val="false"/>
          <w:i w:val="false"/>
          <w:color w:val="000000"/>
          <w:sz w:val="28"/>
        </w:rPr>
        <w:t>
 қаулысына (Нормативтік құқықтық актілерді мемлекеттік тіркеу тізілімінде N 2509 тіркелген), халықаралық қаржылық есептілігінің стандарттарына және Қазақстан Республикасының өзге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Қазақстан Республикасының жинақтаушы зейнетақы қорлары зейнетақы активтерімен жүзеге асыратын операциялардың бухгалтерлік есеп жүргізуін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талаптарына қайшы келмейтін қосымша бухгалтерлік жазбаларды жасауға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Зейнетақы активтерімен жүзеге асыратын операцияларды бухгалтерлік есепте көрсету үшін Нормативтік құқықтық актілерді мемлекеттік тіркеу тізілімінде N 2106 тіркелген Қазақстан Республикасы Қаржы министрінің 2002 жылғы 23 желтоқсандағы N 629 бұйрығына және Қазақстан Республикасының Ұлттық Банкі Басқармасының "Валюта айырбастаудың нарықтық бағамын айқындау тәртібін белгілеу туралы" 2002 жылғы 23 желтоқсандағы N 512 
</w:t>
      </w:r>
      <w:r>
        <w:rPr>
          <w:rFonts w:ascii="Times New Roman"/>
          <w:b w:val="false"/>
          <w:i w:val="false"/>
          <w:color w:val="000000"/>
          <w:sz w:val="28"/>
        </w:rPr>
        <w:t xml:space="preserve"> қаулысына </w:t>
      </w:r>
      <w:r>
        <w:rPr>
          <w:rFonts w:ascii="Times New Roman"/>
          <w:b w:val="false"/>
          <w:i w:val="false"/>
          <w:color w:val="000000"/>
          <w:sz w:val="28"/>
        </w:rPr>
        <w:t>
 сәйкес айқындалатын валюта айырбастаудың нарықтық бағамы (бұдан әрі - есепке алу бағамы).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5. Зейнетақы активтерінің бухгалтерлік есебі халықаралық қаржылық есептілігінің стандарттарына және осы Нұсқаулыққа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Зейнетақы жарналарын алу және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төлемдерін төлеу бойынша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Қордың алынған төлем құжаттары және пайдасына міндетті зейнетақы жарналары және өсімпұлдар аударылатын жеке тұлғалардың "Мемлекеттік зейнетақы төлеу орталығы" республикалық мемлекеттік қазыналық кәсіпорнынан алдыңғы жұмыс күні бойынша алынған тізімдері негізінде Қор тиісті шоттардың дебеті (бұдан әрі - Дт) және кредиті (бұдан әрі - Кт) бойынша зейнетақы жарналарының; басқа Қорлардан қабылданған жинақталған зейнетақы қаражатының аударымдары; өсімпұлдар сомасына мынадай бухгалтерлік жазбаларды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73"/>
        <w:gridCol w:w="801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687 61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зейнетақы шоттарындағы жинақталған зейнетақы қаражаты".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Қате есептелген зейнетақы жарналарының және өзге түсімдердің сомасына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 есептелген зейнетақы сомаларын қайтару жөніндегі міндеттемелер".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8. Ақшаны, қате есептелген зейнетақы жарналарын және өзге түсімдерді жіберушіге қайтару кезінде Қор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 есептелген зейнетақы сомаларын қайтару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9. Басқа Қорларға және сақтандыру ұйымдарына жинақталған зейнетақы қаражатын төлеу және аудару кезінде Қор мынадай бухгалтерлік жазбаларды жүзеге асырады:
</w:t>
      </w:r>
      <w:r>
        <w:br/>
      </w:r>
      <w:r>
        <w:rPr>
          <w:rFonts w:ascii="Times New Roman"/>
          <w:b w:val="false"/>
          <w:i w:val="false"/>
          <w:color w:val="000000"/>
          <w:sz w:val="28"/>
        </w:rPr>
        <w:t>
      инвестициялық шоттан төлемдер шотына аудару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(төлемдер шоты)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431 62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(төлемдер шоты) шетел валютасындағы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шетел валютасындағы ақша (зейнетақы активтері)";
</w:t>
            </w:r>
          </w:p>
        </w:tc>
      </w:tr>
    </w:tbl>
    <w:p>
      <w:pPr>
        <w:spacing w:after="0"/>
        <w:ind w:left="0"/>
        <w:jc w:val="both"/>
      </w:pPr>
      <w:r>
        <w:rPr>
          <w:rFonts w:ascii="Times New Roman"/>
          <w:b w:val="false"/>
          <w:i w:val="false"/>
          <w:color w:val="000000"/>
          <w:sz w:val="28"/>
        </w:rPr>
        <w:t>
      салымшылар (алушы) алдындағы міндеттемелер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зейнетақы шоттарындағы жинақталған зейнетақы қаражаты"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төлеу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басқа жинақтаушы зейнетақы қорларына аудару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сақтандыру ұйымдарына аудару жөніндегі міндеттемелер";
</w:t>
            </w:r>
          </w:p>
        </w:tc>
      </w:tr>
    </w:tbl>
    <w:p>
      <w:pPr>
        <w:spacing w:after="0"/>
        <w:ind w:left="0"/>
        <w:jc w:val="both"/>
      </w:pPr>
      <w:r>
        <w:rPr>
          <w:rFonts w:ascii="Times New Roman"/>
          <w:b w:val="false"/>
          <w:i w:val="false"/>
          <w:color w:val="000000"/>
          <w:sz w:val="28"/>
        </w:rPr>
        <w:t>
      нақты төлеу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93"/>
        <w:gridCol w:w="805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671 61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төлеу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басқа жинақтаушы зейнетақы қорларына аудару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671 63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сақтандыру ұйымдарына аудару жөніндегі міндеттемелер"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(төлемдер шоты)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431 62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(төлемдер шоты) шетел валютасындағы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
</w:t>
            </w:r>
          </w:p>
        </w:tc>
        <w:tc>
          <w:tcPr>
            <w:tcW w:w="8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алымдар және бюджетке төленетін міндетті төлемдер".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Зейнетақы активтерін бағалы қағаздарға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бойынша операциялардың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Саудаға арналған және сату үшін қолда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борыштық бағалы қағаздармен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"Саудаға арналған бағалы қағаздар" және "Сату үшін қолда бар бағалы қағаздар" санаттарында жіктелген облигацияларды сатып алу кезінде Қор (мәміле бойынша шығындар кіретін сатып алу құнына) мынадай бухгалтерлік жазбаларды жүзеге асырады:
</w:t>
      </w:r>
      <w:r>
        <w:br/>
      </w:r>
      <w:r>
        <w:rPr>
          <w:rFonts w:ascii="Times New Roman"/>
          <w:b w:val="false"/>
          <w:i w:val="false"/>
          <w:color w:val="000000"/>
          <w:sz w:val="28"/>
        </w:rPr>
        <w:t>
      сатып алынған бағалы қағаздардың таза құнына (олардың номиналдық құнынан аспайтын сомаға):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сыйлықақы сомасына, сондай-ақ мәміле бойынша шығындар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дисконт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bl>
    <w:p>
      <w:pPr>
        <w:spacing w:after="0"/>
        <w:ind w:left="0"/>
        <w:jc w:val="both"/>
      </w:pPr>
      <w:r>
        <w:rPr>
          <w:rFonts w:ascii="Times New Roman"/>
          <w:b w:val="false"/>
          <w:i w:val="false"/>
          <w:color w:val="000000"/>
          <w:sz w:val="28"/>
        </w:rPr>
        <w:t>
      алдыңғы ұстаушы есептеген сыйақы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шығару талаптарында белгіленген уақытша базаны қолданумен жарияланған сыйақы ставкасы бойынша сатып алынған саудаға арналған және сату үшін қолда бар бағалы қағаздар бойынша есептеу кезінде және есептелген сыйақы сомасына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12. Қор саудаға арналған және сату үшін қолда бар бағалы қағаздар бойынша сыйлықақының немесе дисконттың амортизациясын жүргізу кезінде, мынадай бухгалтерлік жазба жүзеге асырылады:
</w:t>
      </w:r>
    </w:p>
    <w:p>
      <w:pPr>
        <w:spacing w:after="0"/>
        <w:ind w:left="0"/>
        <w:jc w:val="both"/>
      </w:pPr>
      <w:r>
        <w:rPr>
          <w:rFonts w:ascii="Times New Roman"/>
          <w:b w:val="false"/>
          <w:i w:val="false"/>
          <w:color w:val="000000"/>
          <w:sz w:val="28"/>
        </w:rPr>
        <w:t>
      сыйлықақы амортизациясының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93"/>
        <w:gridCol w:w="811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831 01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дисконт амортизациясының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13. Осы Нұсқаулықтың 11 және 12-тармақтарына сәйкес жарияланған сыйақыны және сыйлықақының немесе дисконттың амортизациясын есептегеннен кейін Қор саудаға арналған және сату үшін қолда бар бағалы қағаздарды әділ құны бойынша қайта бағалайды және мынадай бухгалтерлік жазбаларды жүзеге асырады:
</w:t>
      </w:r>
      <w:r>
        <w:br/>
      </w:r>
      <w:r>
        <w:rPr>
          <w:rFonts w:ascii="Times New Roman"/>
          <w:b w:val="false"/>
          <w:i w:val="false"/>
          <w:color w:val="000000"/>
          <w:sz w:val="28"/>
        </w:rPr>
        <w:t>
      егер бағалы қағаздардың әділ құны олардың есепке алу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құнының өзгеруінен іске асырылмаған кірістер";
</w:t>
            </w:r>
          </w:p>
        </w:tc>
      </w:tr>
    </w:tbl>
    <w:p>
      <w:pPr>
        <w:spacing w:after="0"/>
        <w:ind w:left="0"/>
        <w:jc w:val="both"/>
      </w:pPr>
      <w:r>
        <w:rPr>
          <w:rFonts w:ascii="Times New Roman"/>
          <w:b w:val="false"/>
          <w:i w:val="false"/>
          <w:color w:val="000000"/>
          <w:sz w:val="28"/>
        </w:rPr>
        <w:t>
      егер бағалы қағаздардың есепке алу құны олардың әділ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құнының өзгеруінен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bl>
    <w:p>
      <w:pPr>
        <w:spacing w:after="0"/>
        <w:ind w:left="0"/>
        <w:jc w:val="both"/>
      </w:pPr>
      <w:r>
        <w:rPr>
          <w:rFonts w:ascii="Times New Roman"/>
          <w:b w:val="false"/>
          <w:i w:val="false"/>
          <w:color w:val="000000"/>
          <w:sz w:val="28"/>
        </w:rPr>
        <w:t>
      бағалы қағаздардың әділ құнын есепке алынған оң немесе теріс түзету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14. Құны есепке алу бағамы бойынша шетел валютасымен көрсетілген бағалы қағаздарды қайта бағалау кезінде  мынадай бухгалтерлік жазбалар жүзеге асырылады:
</w:t>
      </w:r>
      <w:r>
        <w:br/>
      </w:r>
      <w:r>
        <w:rPr>
          <w:rFonts w:ascii="Times New Roman"/>
          <w:b w:val="false"/>
          <w:i w:val="false"/>
          <w:color w:val="000000"/>
          <w:sz w:val="28"/>
        </w:rPr>
        <w:t>
      есепке алу бағамы ұлғайған кезде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bl>
    <w:p>
      <w:pPr>
        <w:spacing w:after="0"/>
        <w:ind w:left="0"/>
        <w:jc w:val="both"/>
      </w:pPr>
      <w:r>
        <w:rPr>
          <w:rFonts w:ascii="Times New Roman"/>
          <w:b w:val="false"/>
          <w:i w:val="false"/>
          <w:color w:val="000000"/>
          <w:sz w:val="28"/>
        </w:rPr>
        <w:t>
      есепке алу бағамы азайған кезде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15. Осы Нұсқаулықтың 11-тармағына сәйкес жарияланған сыйақыны есептеу кезінде, эмитент саудаға арналған және сату үшін қолда бар бағалы қағаздар бойынша есептелген сыйақыны өтеу кезінде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16. Саудаға арналған және сату үшін қолда бар бағалы қағаздарды сату кезінде, жарияланған сыйақыны, сыйлықақының немесе дисконттың амортизациясын есептегеннен және әділ құны бойынша сатып алынған бағалы қағаздарды қайта бағалағаннан кейін осы Нұсқаулықтың 11, 12 және 13-тармақтарына сәйкес мынадай бухгалтерлік жазбалар жүзеге асырылады:
</w:t>
      </w:r>
      <w:r>
        <w:br/>
      </w:r>
      <w:r>
        <w:rPr>
          <w:rFonts w:ascii="Times New Roman"/>
          <w:b w:val="false"/>
          <w:i w:val="false"/>
          <w:color w:val="000000"/>
          <w:sz w:val="28"/>
        </w:rPr>
        <w:t>
      саудаға арналған және сату үшін қолда бар бағалы қағаздардың амортизацияланбаған сыйлықақысының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қағаздардың амортизацияланбаған дисконтының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 әділ құны бойынша жинақталған оң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 әділ құны бойынша жинақталған теріс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 сату бойынша жасалған мәміленің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 сату бойынша жасалған мәміленің сомасы олардың есепке алу құнынан асқан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кірістер";
</w:t>
            </w:r>
          </w:p>
        </w:tc>
      </w:tr>
    </w:tbl>
    <w:p>
      <w:pPr>
        <w:spacing w:after="0"/>
        <w:ind w:left="0"/>
        <w:jc w:val="both"/>
      </w:pPr>
      <w:r>
        <w:rPr>
          <w:rFonts w:ascii="Times New Roman"/>
          <w:b w:val="false"/>
          <w:i w:val="false"/>
          <w:color w:val="000000"/>
          <w:sz w:val="28"/>
        </w:rPr>
        <w:t>
      саудаға арналған және сату үшін қолда бар бағалы қағаздардың есепке алу құнының оларды сату бойынша жасалған мәміленің сомасынан олардың асқан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79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7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17. Эмитент саудаға арналған және сату үшін қолда бар бағалы қағаздарды өтеу кезінде, жарияланған сыйақыны, сыйлықақының немесе дисконттың амортизациясын есептегеннен және әділ құны бойынша сатып алынған бағалы қағаздарды қайта бағалағаннан кейін осы Нұсқаулықтың 11, 12 және 13-тармақтарына сәйкес, эмитенттен түскен ақша сомасына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18. Саудаға арналған және сату үшін қолда бар бағалы қағаздардың баланстық (есепке алу) құны қаржылық есептілікте бағалы қағаздың әділ құн, амортизацияланбаған сыйлықақы немесе дисконт, сондай-ақ есептелген және сатып алынған сыйақы бойынша жинақталған қайта бағалау сомасына түзетілген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Саудаға арналған және сату үшін қолда бар үлестік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қағаздармен операциялардың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"Саудаға арналған бағалы қағаздар" және мәміле бойынша шығындарды ескере отырып, акциялар сатып алу сомасына "Сату үшін қолда бар бағалы қағаздар" санатында жіктелген жай акцияларды сатып алу кезінде Қор мынадай бухгалтерлік жазба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Акционерлік қоғамның (акциялары сатып алынатын) акционерлерінің жалпы жиналысында жай акциялар бойынша дивидендтер төлеу туралы шешім қабылданған кезде тиесілі дивидендтер сомасына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21. Сатып алынған акцияларды әділ құны бойынша және құны шетел валютасымен көрсетілген акцияларды валюталардың есепке алу бағамы бойынша қайта бағалау кезінде Қор мынадай бухгалтерлік жазбаларды жүзеге асырады:
</w:t>
      </w:r>
      <w:r>
        <w:br/>
      </w:r>
      <w:r>
        <w:rPr>
          <w:rFonts w:ascii="Times New Roman"/>
          <w:b w:val="false"/>
          <w:i w:val="false"/>
          <w:color w:val="000000"/>
          <w:sz w:val="28"/>
        </w:rPr>
        <w:t>
      егер акциялардың құны олардың есепке алу құнынан жоғары болса, оң түзету сомасына және құны шетел валютасымен көрсетілген акциялар бойынша есептік бағамы ұлғайған кезде оң айырма бағамының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құнының өзгеруінен іске асырылмаған кірістер";
</w:t>
            </w:r>
          </w:p>
        </w:tc>
      </w:tr>
    </w:tbl>
    <w:p>
      <w:pPr>
        <w:spacing w:after="0"/>
        <w:ind w:left="0"/>
        <w:jc w:val="both"/>
      </w:pPr>
      <w:r>
        <w:rPr>
          <w:rFonts w:ascii="Times New Roman"/>
          <w:b w:val="false"/>
          <w:i w:val="false"/>
          <w:color w:val="000000"/>
          <w:sz w:val="28"/>
        </w:rPr>
        <w:t>
      егер акциялардың есепке алу құны олардың әділ құнынан жоғары болса, теріс түзету сомасына және құны шетел валютасымен көрсетілген акциялар бойынша есептік бағамы азайған кезде теріс айырма бағамының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құнының өзгеруінен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bl>
    <w:p>
      <w:pPr>
        <w:spacing w:after="0"/>
        <w:ind w:left="0"/>
        <w:jc w:val="both"/>
      </w:pPr>
      <w:r>
        <w:rPr>
          <w:rFonts w:ascii="Times New Roman"/>
          <w:b w:val="false"/>
          <w:i w:val="false"/>
          <w:color w:val="000000"/>
          <w:sz w:val="28"/>
        </w:rPr>
        <w:t>
      акциялардың әділ құнын есепке алынған оң немесе теріс түзету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22. Дивидендтерді есептеу кезінде, осы Нұсқаулықтың 20-тармағына сәйкес эмитентке дивидендтер төлеу кезінде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23. Сатып алынған жай акцияларды сату кезінде мынадай бухгалтерлік жазбалар жүзеге асырылады:
</w:t>
      </w:r>
      <w:r>
        <w:br/>
      </w:r>
      <w:r>
        <w:rPr>
          <w:rFonts w:ascii="Times New Roman"/>
          <w:b w:val="false"/>
          <w:i w:val="false"/>
          <w:color w:val="000000"/>
          <w:sz w:val="28"/>
        </w:rPr>
        <w:t>
      әділ құны бойынша жинақталған оң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bl>
    <w:p>
      <w:pPr>
        <w:spacing w:after="0"/>
        <w:ind w:left="0"/>
        <w:jc w:val="both"/>
      </w:pPr>
      <w:r>
        <w:rPr>
          <w:rFonts w:ascii="Times New Roman"/>
          <w:b w:val="false"/>
          <w:i w:val="false"/>
          <w:color w:val="000000"/>
          <w:sz w:val="28"/>
        </w:rPr>
        <w:t>
      әділ құны бойынша жинақталған теріс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акцияларды сату бойынша жасалған мәміленің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акцияларды сату бойынша жасалған мәміле сомасының олардың есепке алу құнынан асқан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кірістер";
</w:t>
            </w:r>
          </w:p>
        </w:tc>
      </w:tr>
    </w:tbl>
    <w:p>
      <w:pPr>
        <w:spacing w:after="0"/>
        <w:ind w:left="0"/>
        <w:jc w:val="both"/>
      </w:pPr>
      <w:r>
        <w:rPr>
          <w:rFonts w:ascii="Times New Roman"/>
          <w:b w:val="false"/>
          <w:i w:val="false"/>
          <w:color w:val="000000"/>
          <w:sz w:val="28"/>
        </w:rPr>
        <w:t>
      акциялардың есепке алу құны оларды сату бойынша жасалған мәміле сомасынан асқан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93"/>
        <w:gridCol w:w="811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401 01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401 02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Өтелгенге дейін ұсталатын бағалы қағаздармен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"Өтелгенге дейін ұсталатын бағалы қағаздар" санатында жіктелетін бағалы қағаздарды сатып алу кезінде Қор (мәміле бойынша шығындар кіретін сатып алу құнына) мынадай бухгалтерлік жазбалар жүзеге асырылады:
</w:t>
      </w:r>
      <w:r>
        <w:br/>
      </w:r>
      <w:r>
        <w:rPr>
          <w:rFonts w:ascii="Times New Roman"/>
          <w:b w:val="false"/>
          <w:i w:val="false"/>
          <w:color w:val="000000"/>
          <w:sz w:val="28"/>
        </w:rPr>
        <w:t>
      өтеуге дейін ұсталынатын, сатып алынған бағалы қағаздардың таза құнына (олардың номиналдық құнынан аспайтын сомаға)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783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сыйлықақы сомасына, сондай-ақ мәміле бойынша шығындар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783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дисконт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791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bl>
    <w:p>
      <w:pPr>
        <w:spacing w:after="0"/>
        <w:ind w:left="0"/>
        <w:jc w:val="both"/>
      </w:pPr>
      <w:r>
        <w:rPr>
          <w:rFonts w:ascii="Times New Roman"/>
          <w:b w:val="false"/>
          <w:i w:val="false"/>
          <w:color w:val="000000"/>
          <w:sz w:val="28"/>
        </w:rPr>
        <w:t>
      алдыңғы ұстаушылар есептеген сыйақы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791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Өтеуге дейін ұсталынатын, сатып алынған бағалы қағаздар бойынша шығару шарттарымен белгіленген уақытша базаны қолдана отырып жарияланған сыйақы ставкасы бойынша сыйақы есептеген кезде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26. Қор өтеуге дейін ұсталынатын, сатып алынған бағалы қағаздар бойынша сыйақыға немесе дисконтқа амортизация жүргізген кезде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сыйлықақыны амортизациялауға байланысты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bl>
    <w:p>
      <w:pPr>
        <w:spacing w:after="0"/>
        <w:ind w:left="0"/>
        <w:jc w:val="both"/>
      </w:pPr>
      <w:r>
        <w:rPr>
          <w:rFonts w:ascii="Times New Roman"/>
          <w:b w:val="false"/>
          <w:i w:val="false"/>
          <w:color w:val="000000"/>
          <w:sz w:val="28"/>
        </w:rPr>
        <w:t>
      дисконт амортизациясының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27. Құны есепке алу бағамы бойынша шетел валютасымен көрсетілген бағалы қағаздарды қайта бағалау кезінде  мынадай бухгалтерлік жазбалар жүзеге асырылады:
</w:t>
      </w:r>
    </w:p>
    <w:p>
      <w:pPr>
        <w:spacing w:after="0"/>
        <w:ind w:left="0"/>
        <w:jc w:val="both"/>
      </w:pPr>
      <w:r>
        <w:rPr>
          <w:rFonts w:ascii="Times New Roman"/>
          <w:b w:val="false"/>
          <w:i w:val="false"/>
          <w:color w:val="000000"/>
          <w:sz w:val="28"/>
        </w:rPr>
        <w:t>
      есепке алу бағамы ұлғайған кезде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bl>
    <w:p>
      <w:pPr>
        <w:spacing w:after="0"/>
        <w:ind w:left="0"/>
        <w:jc w:val="both"/>
      </w:pPr>
      <w:r>
        <w:rPr>
          <w:rFonts w:ascii="Times New Roman"/>
          <w:b w:val="false"/>
          <w:i w:val="false"/>
          <w:color w:val="000000"/>
          <w:sz w:val="28"/>
        </w:rPr>
        <w:t>
      есепке алу бағамы азайған кезде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28. Эмитент өтеуге дейін ұсталынатын бағалы қағаздар бойынша есептелген сыйақыны өтеу кезінде осы Нұсқаулықтың 25-тармағына сәйкес жарияланған сыйақы есептелгеннен кейін алынған сыйақы сомасына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53"/>
        <w:gridCol w:w="801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4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29. Халықаралық қаржылық есептілік стандарттарының талаптарын орындаған жағдайда жүзеге асырылатын өтеуге дейін ұсталынатын бағалы қағаздарды сату кезінде осы Нұсқаулықтың 25 және 26 тармақтарына сәйкес жарияланған сыйақыны есептегеннен кейін және сыйлықақыны немесе дисконтты амортизациялағаннан кейін мынадай бухгалтерлік жазбалар жүзеге асырылады:
</w:t>
      </w:r>
      <w:r>
        <w:br/>
      </w:r>
      <w:r>
        <w:rPr>
          <w:rFonts w:ascii="Times New Roman"/>
          <w:b w:val="false"/>
          <w:i w:val="false"/>
          <w:color w:val="000000"/>
          <w:sz w:val="28"/>
        </w:rPr>
        <w:t>
      амортизацияланбаған сыйлықақы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bl>
    <w:p>
      <w:pPr>
        <w:spacing w:after="0"/>
        <w:ind w:left="0"/>
        <w:jc w:val="both"/>
      </w:pPr>
      <w:r>
        <w:rPr>
          <w:rFonts w:ascii="Times New Roman"/>
          <w:b w:val="false"/>
          <w:i w:val="false"/>
          <w:color w:val="000000"/>
          <w:sz w:val="28"/>
        </w:rPr>
        <w:t>
      амортизацияланбаған дисконт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bl>
    <w:p>
      <w:pPr>
        <w:spacing w:after="0"/>
        <w:ind w:left="0"/>
        <w:jc w:val="both"/>
      </w:pPr>
      <w:r>
        <w:rPr>
          <w:rFonts w:ascii="Times New Roman"/>
          <w:b w:val="false"/>
          <w:i w:val="false"/>
          <w:color w:val="000000"/>
          <w:sz w:val="28"/>
        </w:rPr>
        <w:t>
      өтеуге дейін ұсталынатын, сатып алынған бағалы қағаздарды сату  бойынша жасалынған мәміле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53"/>
        <w:gridCol w:w="801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өтеуге дейін ұсталынатын, сатып алынған бағалы қағаздарды сату  бойынша жасалынған мәміле сомасы олардың есептік құнынан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ұлттық валютадағы ақша"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кірістер";
</w:t>
            </w:r>
          </w:p>
        </w:tc>
      </w:tr>
    </w:tbl>
    <w:p>
      <w:pPr>
        <w:spacing w:after="0"/>
        <w:ind w:left="0"/>
        <w:jc w:val="both"/>
      </w:pPr>
      <w:r>
        <w:rPr>
          <w:rFonts w:ascii="Times New Roman"/>
          <w:b w:val="false"/>
          <w:i w:val="false"/>
          <w:color w:val="000000"/>
          <w:sz w:val="28"/>
        </w:rPr>
        <w:t>
      өтеуге дейін ұсталынатын, бағалы қағаздардың есептік құны оларды сату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93"/>
        <w:gridCol w:w="811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Эмитент өтеуге дейін ұсталынатын бағалы қағаздарды өтеу кезінде, жарияланған сыйақыны, сыйлықақының немесе дисконттың амортизациясын есептегеннен кейін осы Нұсқаулықтың 25 және 26-тармақтарына сәйкес бағалы қағаздар эмитентінен түскен ақша сомасына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453"/>
        <w:gridCol w:w="801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31. Өтеуге дейін ұсталынатын бағалы қағаздардың баланстық (есепке алу) құны қаржылық есептілікте бағалы қағаздардың амортизацияланбаған сыйлықақы немесе дисконт, сондай-ақ есептелген және сатып алынған сыйақы сомасына түзетілген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Сату үшін қолда бар және өтеуге дейін ұсталынатын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қағаздардың құнсыздану кезіндегі бухгалтерлік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4-параграфпен толықтырылды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31-1. Қор әрбір есепті күнге халықаралық қаржылық есептілік стандарттарының талаптарына және есеп саясатына сәйкес бағалы қағаздардың құнсыздануына арналған тест өткізеді. Бағалы қағаздардың ықтимал құнсыздануын көрсететін белгілер болған кезде Қор құнсызданудан болған зиянды есептейді.
</w:t>
      </w:r>
      <w:r>
        <w:br/>
      </w:r>
      <w:r>
        <w:rPr>
          <w:rFonts w:ascii="Times New Roman"/>
          <w:b w:val="false"/>
          <w:i w:val="false"/>
          <w:color w:val="000000"/>
          <w:sz w:val="28"/>
        </w:rPr>
        <w:t>
      Бағалы қағаздар бойынша құнсызданудан болған зияндарды жабуға арналған провизиялар құру кезінде мынадай бухгалтерлік жазба жүзеге асырылады:
</w:t>
      </w:r>
      <w:r>
        <w:br/>
      </w:r>
      <w:r>
        <w:rPr>
          <w:rFonts w:ascii="Times New Roman"/>
          <w:b w:val="false"/>
          <w:i w:val="false"/>
          <w:color w:val="000000"/>
          <w:sz w:val="28"/>
        </w:rPr>
        <w:t>
      Дт 821 16 "Бағалы қағаздар бойынша резервтерді (провизияларды)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31123 "Бағалы қағаздар бойынша шығындарды жабуға арналған
</w:t>
      </w:r>
      <w:r>
        <w:br/>
      </w:r>
      <w:r>
        <w:rPr>
          <w:rFonts w:ascii="Times New Roman"/>
          <w:b w:val="false"/>
          <w:i w:val="false"/>
          <w:color w:val="000000"/>
          <w:sz w:val="28"/>
        </w:rPr>
        <w:t>
      резервтер (провизиялар)".
</w:t>
      </w:r>
      <w:r>
        <w:br/>
      </w:r>
      <w:r>
        <w:rPr>
          <w:rFonts w:ascii="Times New Roman"/>
          <w:b w:val="false"/>
          <w:i w:val="false"/>
          <w:color w:val="000000"/>
          <w:sz w:val="28"/>
        </w:rPr>
        <w:t>
      31-2. Сол есепті кезеңде қалыптастырылған бағалы қағаздар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w:t>
      </w:r>
      <w:r>
        <w:br/>
      </w:r>
      <w:r>
        <w:rPr>
          <w:rFonts w:ascii="Times New Roman"/>
          <w:b w:val="false"/>
          <w:i w:val="false"/>
          <w:color w:val="000000"/>
          <w:sz w:val="28"/>
        </w:rPr>
        <w:t>
      резервтер (провизиялар)"
</w:t>
      </w:r>
      <w:r>
        <w:br/>
      </w:r>
      <w:r>
        <w:rPr>
          <w:rFonts w:ascii="Times New Roman"/>
          <w:b w:val="false"/>
          <w:i w:val="false"/>
          <w:color w:val="000000"/>
          <w:sz w:val="28"/>
        </w:rPr>
        <w:t>
      Кт 821 16 "Бағалы қағаздар бойынша резервтерді (провизияларды) қалыптастыру бойынша шығыстар".
</w:t>
      </w:r>
      <w:r>
        <w:br/>
      </w:r>
      <w:r>
        <w:rPr>
          <w:rFonts w:ascii="Times New Roman"/>
          <w:b w:val="false"/>
          <w:i w:val="false"/>
          <w:color w:val="000000"/>
          <w:sz w:val="28"/>
        </w:rPr>
        <w:t>
      31-3. Өткен есепті кезеңдерде қалыптастырылған бағалы қағаздар бойынша құнсызданудан болған зияндарды жабуға арналған провизияларды қайтару кезінде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резервтер (провизиялар)"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31-4. Қалыптастырылған провизиялар есебінен құнсыздалған бағалы қағаздарды есептен шығарған кезде мынадай бухгалтерлік жазба жүзеге асырылады:
</w:t>
      </w:r>
      <w:r>
        <w:br/>
      </w:r>
      <w:r>
        <w:rPr>
          <w:rFonts w:ascii="Times New Roman"/>
          <w:b w:val="false"/>
          <w:i w:val="false"/>
          <w:color w:val="000000"/>
          <w:sz w:val="28"/>
        </w:rPr>
        <w:t>
      Дт 311 23 "Бағалы қағаздар бойынша шығындарды жабуға арналған резервтер (провизиялар)"
</w:t>
      </w:r>
      <w:r>
        <w:br/>
      </w:r>
      <w:r>
        <w:rPr>
          <w:rFonts w:ascii="Times New Roman"/>
          <w:b w:val="false"/>
          <w:i w:val="false"/>
          <w:color w:val="000000"/>
          <w:sz w:val="28"/>
        </w:rPr>
        <w:t>
      Кт 401 02 "Сату үшін қолда бар бағалы қағаздар"
</w:t>
      </w:r>
      <w:r>
        <w:br/>
      </w:r>
      <w:r>
        <w:rPr>
          <w:rFonts w:ascii="Times New Roman"/>
          <w:b w:val="false"/>
          <w:i w:val="false"/>
          <w:color w:val="000000"/>
          <w:sz w:val="28"/>
        </w:rPr>
        <w:t>
      402 02 "Сату үшін қолда бар бағалы қағаздар"
</w:t>
      </w:r>
      <w:r>
        <w:br/>
      </w:r>
      <w:r>
        <w:rPr>
          <w:rFonts w:ascii="Times New Roman"/>
          <w:b w:val="false"/>
          <w:i w:val="false"/>
          <w:color w:val="000000"/>
          <w:sz w:val="28"/>
        </w:rPr>
        <w:t>
      402 03 "Өтеуге дейін ұсталынатын бағалы қағаздар".
</w:t>
      </w:r>
      <w:r>
        <w:br/>
      </w:r>
      <w:r>
        <w:rPr>
          <w:rFonts w:ascii="Times New Roman"/>
          <w:b w:val="false"/>
          <w:i w:val="false"/>
          <w:color w:val="000000"/>
          <w:sz w:val="28"/>
        </w:rPr>
        <w:t>
      31-5. Эмитент ағымдағы есепті кезеңде құрылған провизиялар есебінен есептен шығарылған, бағалы қағаздардың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821 16 "Бағалы қағаздар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31-6. Эмитент, өткен есепті кезеңдерде құрылған провизиялар есебінен есептен шығарылған бағалы қағаздардың құнын өтеу кезінде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727 09 "Басқа да кірістер".
</w:t>
      </w:r>
      <w:r>
        <w:br/>
      </w:r>
      <w:r>
        <w:rPr>
          <w:rFonts w:ascii="Times New Roman"/>
          <w:b w:val="false"/>
          <w:i w:val="false"/>
          <w:color w:val="000000"/>
          <w:sz w:val="28"/>
        </w:rPr>
        <w:t>
      31-7. Қор құнсызданудан болған зияндарды өтеу туралы шешім қабылдаған жағдайда мынадай бухгалтерлік жазба жүзеге асырылады:
</w:t>
      </w:r>
      <w:r>
        <w:br/>
      </w: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821 16 "Бағалы қағаздар бойынша резервтерді (провизияларды) қалыптастыру бойынша шығыстар".
</w:t>
      </w:r>
      <w:r>
        <w:br/>
      </w:r>
      <w:r>
        <w:rPr>
          <w:rFonts w:ascii="Times New Roman"/>
          <w:b w:val="false"/>
          <w:i w:val="false"/>
          <w:color w:val="000000"/>
          <w:sz w:val="28"/>
        </w:rPr>
        <w:t>
      31-8. Қор құнсызданудан болған зияндарды өтеген кезде мынадай бухгалтерлік жазба жүзеге асырылады:
</w:t>
      </w:r>
      <w:r>
        <w:br/>
      </w: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334 11 "Басқа дебиторлық берешек".
</w:t>
      </w:r>
      <w:r>
        <w:br/>
      </w:r>
      <w:r>
        <w:rPr>
          <w:rFonts w:ascii="Times New Roman"/>
          <w:b w:val="false"/>
          <w:i w:val="false"/>
          <w:color w:val="000000"/>
          <w:sz w:val="28"/>
        </w:rPr>
        <w:t>
      31-9. Қор әрбір есепті күнге халықаралық қаржылық есептілік стандарттарының талаптарына және есеп саясатына сәйкес бағалы қағаздардың құнсыздануынан болған зияндарды өтеу бойынша дебиторлық берешектің құнсыздануына арналған тест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Зейнетақы активтерін салымдарға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Қор зейнетақы активтерін салымдарға орналастыру кезінде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Мәміле бойынша шығындар сомасына мынадай бухгалтерлік жазбалар жүзеге асырылады:
</w:t>
      </w:r>
      <w:r>
        <w:br/>
      </w:r>
      <w:r>
        <w:rPr>
          <w:rFonts w:ascii="Times New Roman"/>
          <w:b w:val="false"/>
          <w:i w:val="false"/>
          <w:color w:val="000000"/>
          <w:sz w:val="28"/>
        </w:rPr>
        <w:t>
 Дт  403 03  "Қысқа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04  "Ұзақ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05  "Шартты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Кт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Зейнетақы активтерін орналастыру күнгі тиесілі сыйақыны алу шарттарымен оларды салымдарға орналастырған жағдайда Қор салымның негізгі сомасы және алынатын сыйақы арасындағы айырма сомасына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(жекелеген - салымның негізгі сомасын есепке алуға арналған қосалқы шоттың толық сомасына)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(жекелеген - салымның негізгі сомасын есепке алуға арналған қосалқы шоттың толық сомасына)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Орналастырылған салымдар бойынша белгіленген уақытша базаны қолдана отырып, жарияланған сыйақы ставкасы бойынша сыйақы есептеген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мерзімді салымдар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шартты салымдар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бойынша сыйақы алуға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33-1. Қор мәміле бойынша шығындарды амортизациялаған кезде мынадай бухгалтерлік жазбалар жүзеге асырылады:
</w:t>
      </w:r>
      <w:r>
        <w:br/>
      </w:r>
      <w:r>
        <w:rPr>
          <w:rFonts w:ascii="Times New Roman"/>
          <w:b w:val="false"/>
          <w:i w:val="false"/>
          <w:color w:val="000000"/>
          <w:sz w:val="28"/>
        </w:rPr>
        <w:t>
 Дт  724 23  Мерзімді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Кт  403 03  "Қысқа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04  "Ұзақ мерзімді салымдар" (төленген комиссияны
</w:t>
      </w:r>
      <w:r>
        <w:br/>
      </w:r>
      <w:r>
        <w:rPr>
          <w:rFonts w:ascii="Times New Roman"/>
          <w:b w:val="false"/>
          <w:i w:val="false"/>
          <w:color w:val="000000"/>
          <w:sz w:val="28"/>
        </w:rPr>
        <w:t>
             есептеуге арналған жекелеген қосалқы шот)
</w:t>
      </w:r>
      <w:r>
        <w:br/>
      </w:r>
      <w:r>
        <w:rPr>
          <w:rFonts w:ascii="Times New Roman"/>
          <w:b w:val="false"/>
          <w:i w:val="false"/>
          <w:color w:val="000000"/>
          <w:sz w:val="28"/>
        </w:rPr>
        <w:t>
     403 05  "Шартты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33-1-тармақпен толықтырылды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Дисконтты бұрын алынған сыйақы түрінде амортизациялау кезінде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(сыйақы түрінде алынған дисконтты есепке алуға арналған жекелеген қосалқы шот)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35. Құны шетел валютасымен көрсетілген салымдар есепке алу бағамы бойынша қайта бағаланады және мынадай бухгалтерлік жазбалар жүзеге асырылады:
</w:t>
      </w:r>
      <w:r>
        <w:br/>
      </w:r>
      <w:r>
        <w:rPr>
          <w:rFonts w:ascii="Times New Roman"/>
          <w:b w:val="false"/>
          <w:i w:val="false"/>
          <w:color w:val="000000"/>
          <w:sz w:val="28"/>
        </w:rPr>
        <w:t>
      есепке алу бағамы ұлғайған кезде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93"/>
        <w:gridCol w:w="929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332 23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мерзімді салымдар бойынша сыйақы түрінде есептелген кірістер",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332 24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шартты салымдар бойынша сыйақы түрінде есептелген кірістер"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403 03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403 04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725 01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кірістер",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9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(сыйақы түрінде алынған дисконтты есепке алуға арналған жекелеген қосалқы шот)
</w:t>
            </w:r>
          </w:p>
        </w:tc>
      </w:tr>
    </w:tbl>
    <w:p>
      <w:pPr>
        <w:spacing w:after="0"/>
        <w:ind w:left="0"/>
        <w:jc w:val="both"/>
      </w:pPr>
      <w:r>
        <w:rPr>
          <w:rFonts w:ascii="Times New Roman"/>
          <w:b w:val="false"/>
          <w:i w:val="false"/>
          <w:color w:val="000000"/>
          <w:sz w:val="28"/>
        </w:rPr>
        <w:t>
      есепке алу бағамы азайған кезде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573"/>
        <w:gridCol w:w="931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844 01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шығыстар",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(сыйақы түрінде алынған дисконтты есепке алуға арналған жекелеген қосалқы шот)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332 23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мерзімді салымдар бойынша сыйақы түрінде есептелген кірістер",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332 24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шартты салымдар бойынша сыйақы түрінде есептелген кірістер"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403 03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салымдар",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403 04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салымдар",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9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36. Осы Нұсқаулықтың 33-тармағына сәйкес бұрын есептелген сыйақы сомасын алған кезде Қор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мерзімді салымдар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 орналастырылған шартты салымдар бойынша сыйақы түрінде есептелген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37. Негізгі салым сомасын өтеген кезде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салымдар",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салымдар",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37-1. Қор әрбір есепті күнге халықаралық қаржылық есептілік стандарттарының талаптарына және есеп саясатына сәйкес орналастырылған салымдардың құнсыздануына арналған тест өткізеді. Орналастырылған салымдардың ықтимал құнсыздануын көрсететін белгілер болған кезде Қор құнсызданудан болған зиянды есептейді.
</w:t>
      </w:r>
      <w:r>
        <w:br/>
      </w:r>
      <w:r>
        <w:rPr>
          <w:rFonts w:ascii="Times New Roman"/>
          <w:b w:val="false"/>
          <w:i w:val="false"/>
          <w:color w:val="000000"/>
          <w:sz w:val="28"/>
        </w:rPr>
        <w:t>
      Орналастырылған салымдар бойынша құнсызданудан болған зияндарды жабуға арналған провизиялар құру кезінде мынадай бухгалтерлік жазба жүзеге асырылады:
</w:t>
      </w:r>
    </w:p>
    <w:p>
      <w:pPr>
        <w:spacing w:after="0"/>
        <w:ind w:left="0"/>
        <w:jc w:val="both"/>
      </w:pPr>
      <w:r>
        <w:rPr>
          <w:rFonts w:ascii="Times New Roman"/>
          <w:b w:val="false"/>
          <w:i w:val="false"/>
          <w:color w:val="000000"/>
          <w:sz w:val="28"/>
        </w:rPr>
        <w:t>
 Дт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r>
        <w:br/>
      </w:r>
      <w:r>
        <w:rPr>
          <w:rFonts w:ascii="Times New Roman"/>
          <w:b w:val="false"/>
          <w:i w:val="false"/>
          <w:color w:val="000000"/>
          <w:sz w:val="28"/>
        </w:rPr>
        <w:t>
 Кт  311 24  "Орналастырылған салымдар бойынша резервтер
</w:t>
      </w:r>
      <w:r>
        <w:br/>
      </w:r>
      <w:r>
        <w:rPr>
          <w:rFonts w:ascii="Times New Roman"/>
          <w:b w:val="false"/>
          <w:i w:val="false"/>
          <w:color w:val="000000"/>
          <w:sz w:val="28"/>
        </w:rPr>
        <w:t>
             (провизиялар)"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37-2. Сол есепті кезеңде қалыптастырылған орналастырылған салымдар бойынша құнсызданудан болған зияндарды жабуға арналған провизияларды қайтару кезінде мынадай бухгалтерлік жазба жүзеге асырылады:
</w:t>
      </w:r>
    </w:p>
    <w:p>
      <w:pPr>
        <w:spacing w:after="0"/>
        <w:ind w:left="0"/>
        <w:jc w:val="both"/>
      </w:pP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37-3. Өткен есепті кезеңдерде қалыптастырылған орналастырылған салымдар бойынша құнсызданудан болған зияндарды жабуға арналған провизияларды қайтару кезінде мынадай бухгалтерлік жазба жүзеге асырылады:
</w:t>
      </w:r>
    </w:p>
    <w:p>
      <w:pPr>
        <w:spacing w:after="0"/>
        <w:ind w:left="0"/>
        <w:jc w:val="both"/>
      </w:pP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727 09  "Басқа да кірістер".
</w:t>
      </w:r>
    </w:p>
    <w:p>
      <w:pPr>
        <w:spacing w:after="0"/>
        <w:ind w:left="0"/>
        <w:jc w:val="both"/>
      </w:pPr>
      <w:r>
        <w:rPr>
          <w:rFonts w:ascii="Times New Roman"/>
          <w:b w:val="false"/>
          <w:i w:val="false"/>
          <w:color w:val="000000"/>
          <w:sz w:val="28"/>
        </w:rPr>
        <w:t>
      Қалыптастырылған провизиялар есебінен орналастырылған салымдарды есептен шығарған кезде мынадай бухгалтерлік жазба жүзеге асырылады:
</w:t>
      </w:r>
    </w:p>
    <w:p>
      <w:pPr>
        <w:spacing w:after="0"/>
        <w:ind w:left="0"/>
        <w:jc w:val="both"/>
      </w:pP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37-5. Ағымдағы есепті кезеңде құрылған провизиялар есебінен есептен шығарылған салымдар құнын өтеу кезінде мынадай бухгалтерлік жазба жүзеге асырылады:
</w:t>
      </w:r>
    </w:p>
    <w:p>
      <w:pPr>
        <w:spacing w:after="0"/>
        <w:ind w:left="0"/>
        <w:jc w:val="both"/>
      </w:pP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37-6. Өткен есепті кезеңдерде құрылған провизиялар есебінен есептен шығарылған салымдар құнын өтеу кезінде мынадай бухгалтерлік жазба жүзеге асырылады:
</w:t>
      </w:r>
    </w:p>
    <w:p>
      <w:pPr>
        <w:spacing w:after="0"/>
        <w:ind w:left="0"/>
        <w:jc w:val="both"/>
      </w:pP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727 09  "Басқа да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37-7. Қор құнсызданудан болған зияндарды өтеу туралы шешім қабылдаған жағдайда мынадай бухгалтерлік жазба жүзеге асырылады:
</w:t>
      </w:r>
    </w:p>
    <w:p>
      <w:pPr>
        <w:spacing w:after="0"/>
        <w:ind w:left="0"/>
        <w:jc w:val="both"/>
      </w:pP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821 17  "Орналастырылған салымдар бойынша резервтерді
</w:t>
      </w:r>
      <w:r>
        <w:br/>
      </w:r>
      <w:r>
        <w:rPr>
          <w:rFonts w:ascii="Times New Roman"/>
          <w:b w:val="false"/>
          <w:i w:val="false"/>
          <w:color w:val="000000"/>
          <w:sz w:val="28"/>
        </w:rPr>
        <w:t>
             (провизияларды)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37-8. Қор құнсызданудан болған зияндарды өтеген кезде мынадай бухгалтерлік жазба жүзеге асырылады:
</w:t>
      </w:r>
    </w:p>
    <w:p>
      <w:pPr>
        <w:spacing w:after="0"/>
        <w:ind w:left="0"/>
        <w:jc w:val="both"/>
      </w:pPr>
      <w:r>
        <w:rPr>
          <w:rFonts w:ascii="Times New Roman"/>
          <w:b w:val="false"/>
          <w:i w:val="false"/>
          <w:color w:val="000000"/>
          <w:sz w:val="28"/>
        </w:rPr>
        <w:t>
 Дт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r>
        <w:br/>
      </w:r>
      <w:r>
        <w:rPr>
          <w:rFonts w:ascii="Times New Roman"/>
          <w:b w:val="false"/>
          <w:i w:val="false"/>
          <w:color w:val="000000"/>
          <w:sz w:val="28"/>
        </w:rPr>
        <w:t>
 Кт  334 11  "Басқа дебиторлық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37-9. Қор әрбір есепті күнге халықаралық қаржылық есептілік стандарттарының талаптарына және есеп саясатына сәйкес құнсызданудан болған зияндарды өтеу бойынша дебиторлық берешектің құнсыздануына арналған тест өткізеді.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37-1 - 37-9-тармақтармен толықтырылды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Бағалы қағаздарды санаттар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жіктеу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Бағалы қағаздарды қайта жіктеу кезінде қайта жіктелген бағалы қағаздарды есепке алудың одан кейінгі тәртібі және қағидаттары бағалы қағаздар көшірілген санаттардың талаптарымен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Бағалы қағаздарды "сату үшін қолда бар бағалы қағаздар" санатынан "өтеуге дейін ұсталынатын" санатына аудару кезінде сыйлықақының немесе дисконттың амортизациясын есептегеннен, сыйақы есептегеннен, әділ құны бойынша қайта жіктелетін бағалы қағаздарды қайта бағалағаннан кейін, сондай-ақ тиімді сыйақы ставкасын қайта есептегеннен кейін мынадай бухгалтерлік жазбалар жүзеге асырылады:
</w:t>
      </w:r>
      <w:r>
        <w:br/>
      </w:r>
      <w:r>
        <w:rPr>
          <w:rFonts w:ascii="Times New Roman"/>
          <w:b w:val="false"/>
          <w:i w:val="false"/>
          <w:color w:val="000000"/>
          <w:sz w:val="28"/>
        </w:rPr>
        <w:t>
      бағалы қағаздардың номиналдық құнына: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bl>
    <w:p>
      <w:pPr>
        <w:spacing w:after="0"/>
        <w:ind w:left="0"/>
        <w:jc w:val="both"/>
      </w:pPr>
      <w:r>
        <w:rPr>
          <w:rFonts w:ascii="Times New Roman"/>
          <w:b w:val="false"/>
          <w:i w:val="false"/>
          <w:color w:val="000000"/>
          <w:sz w:val="28"/>
        </w:rPr>
        <w:t>
      бағалы қағаздар бойынша есептелген сыйақы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w:t>
            </w:r>
          </w:p>
        </w:tc>
      </w:tr>
    </w:tbl>
    <w:p>
      <w:pPr>
        <w:spacing w:after="0"/>
        <w:ind w:left="0"/>
        <w:jc w:val="both"/>
      </w:pPr>
      <w:r>
        <w:rPr>
          <w:rFonts w:ascii="Times New Roman"/>
          <w:b w:val="false"/>
          <w:i w:val="false"/>
          <w:color w:val="000000"/>
          <w:sz w:val="28"/>
        </w:rPr>
        <w:t>
      амортизацияланбаған сыйлықақы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(сату үшін қолда бар бағалы қағаздардың жеке шоты);
</w:t>
            </w:r>
          </w:p>
        </w:tc>
      </w:tr>
    </w:tbl>
    <w:p>
      <w:pPr>
        <w:spacing w:after="0"/>
        <w:ind w:left="0"/>
        <w:jc w:val="both"/>
      </w:pPr>
      <w:r>
        <w:rPr>
          <w:rFonts w:ascii="Times New Roman"/>
          <w:b w:val="false"/>
          <w:i w:val="false"/>
          <w:color w:val="000000"/>
          <w:sz w:val="28"/>
        </w:rPr>
        <w:t>
      амортизацияланбаған дисконт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(сату үшін қолда бар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(өтеуге дейін ұсталынатын бағалы қағаздардың жеке шоты);
</w:t>
            </w:r>
          </w:p>
        </w:tc>
      </w:tr>
    </w:tbl>
    <w:p>
      <w:pPr>
        <w:spacing w:after="0"/>
        <w:ind w:left="0"/>
        <w:jc w:val="both"/>
      </w:pPr>
      <w:r>
        <w:rPr>
          <w:rFonts w:ascii="Times New Roman"/>
          <w:b w:val="false"/>
          <w:i w:val="false"/>
          <w:color w:val="000000"/>
          <w:sz w:val="28"/>
        </w:rPr>
        <w:t>
      әділ құны бойынша бағалы қағаздарды оң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оң түзету";
</w:t>
            </w:r>
          </w:p>
        </w:tc>
      </w:tr>
    </w:tbl>
    <w:p>
      <w:pPr>
        <w:spacing w:after="0"/>
        <w:ind w:left="0"/>
        <w:jc w:val="both"/>
      </w:pPr>
      <w:r>
        <w:rPr>
          <w:rFonts w:ascii="Times New Roman"/>
          <w:b w:val="false"/>
          <w:i w:val="false"/>
          <w:color w:val="000000"/>
          <w:sz w:val="28"/>
        </w:rPr>
        <w:t>
      әділ құны бойынша бағалы қағаздарды теріс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әділ құнын теріс түзету";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40. Бағалы қағаздарды "өтеуге дейін ұсталынатын" санаттан "сату үшін қолда бар бағалы қағаздар" санатқа жіктеу халықаралық қаржы есептілігінің стандарттарына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Бағалы қағаздарды "өтеуге дейін ұсталынатын" санатынан "сату үшін қолда бар бағалы қағаздар" санатына аудару кезінде сыйлықақының немесе дисконттың амортизациясын есептегеннен кейін, сыйақы есептегеннен, жіктелетін бағалы қағаздар бойынша сыйақы есептелгеннен кейін мынадай бухгалтерлік жазбалар жүзеге асырылады:
</w:t>
      </w:r>
      <w:r>
        <w:br/>
      </w:r>
      <w:r>
        <w:rPr>
          <w:rFonts w:ascii="Times New Roman"/>
          <w:b w:val="false"/>
          <w:i w:val="false"/>
          <w:color w:val="000000"/>
          <w:sz w:val="28"/>
        </w:rPr>
        <w:t>
      бағалы қағаздардың номиналды құнына: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үшін қолда бар бағалы қағаздар"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дейін ұсталынатын бағалы қағаздар"
</w:t>
            </w:r>
          </w:p>
        </w:tc>
      </w:tr>
    </w:tbl>
    <w:p>
      <w:pPr>
        <w:spacing w:after="0"/>
        <w:ind w:left="0"/>
        <w:jc w:val="both"/>
      </w:pPr>
      <w:r>
        <w:rPr>
          <w:rFonts w:ascii="Times New Roman"/>
          <w:b w:val="false"/>
          <w:i w:val="false"/>
          <w:color w:val="000000"/>
          <w:sz w:val="28"/>
        </w:rPr>
        <w:t>
      бағалы қағаздар бойынша есептелген сыйақы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80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(сату үшін қолда бар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(сату үшін қолда бар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алдыңғы ұстаушылар есептеген сыйақы"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(өтеуге дейін ұсталынатын бағалы қағаздардың жеке шоты);
</w:t>
            </w:r>
          </w:p>
        </w:tc>
      </w:tr>
    </w:tbl>
    <w:p>
      <w:pPr>
        <w:spacing w:after="0"/>
        <w:ind w:left="0"/>
        <w:jc w:val="both"/>
      </w:pPr>
      <w:r>
        <w:rPr>
          <w:rFonts w:ascii="Times New Roman"/>
          <w:b w:val="false"/>
          <w:i w:val="false"/>
          <w:color w:val="000000"/>
          <w:sz w:val="28"/>
        </w:rPr>
        <w:t>
      амортизацияланбаған сыйлықақы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57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(сату үшін қолда бар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сыйлықақы" (өтеуге дейін ұсталынатын бағалы қағаздардың жеке шоты);
</w:t>
            </w:r>
          </w:p>
        </w:tc>
      </w:tr>
    </w:tbl>
    <w:p>
      <w:pPr>
        <w:spacing w:after="0"/>
        <w:ind w:left="0"/>
        <w:jc w:val="both"/>
      </w:pPr>
      <w:r>
        <w:rPr>
          <w:rFonts w:ascii="Times New Roman"/>
          <w:b w:val="false"/>
          <w:i w:val="false"/>
          <w:color w:val="000000"/>
          <w:sz w:val="28"/>
        </w:rPr>
        <w:t>
      амортизацияланбаған дисконт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8153"/>
      </w:tblGrid>
      <w:tr>
        <w:trPr>
          <w:trHeight w:val="57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(өтеуге дейін ұсталынатын бағалы қағаздардың жеке шоты),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 (сату үшін қолда бар бағалы қағаздардың жеке шоты);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Зейнетақы активтерін тазартылған қымбат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металдарға орналастыру бойынша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Зейнетақы активтерін тазартылған қымбат металдарға орналастыру кезінде ағымдағы фиксинг бойынша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Мәміле бойынша шығындар сомасына мынадай бухгалтерлік жазба жүзеге асырылады:
</w:t>
      </w:r>
    </w:p>
    <w:p>
      <w:pPr>
        <w:spacing w:after="0"/>
        <w:ind w:left="0"/>
        <w:jc w:val="both"/>
      </w:pPr>
      <w:r>
        <w:rPr>
          <w:rFonts w:ascii="Times New Roman"/>
          <w:b w:val="false"/>
          <w:i w:val="false"/>
          <w:color w:val="000000"/>
          <w:sz w:val="28"/>
        </w:rPr>
        <w:t>
 Дт  403 06  "Басқа да салымдар" (төленген комиссияны есептеуге
</w:t>
      </w:r>
      <w:r>
        <w:br/>
      </w:r>
      <w:r>
        <w:rPr>
          <w:rFonts w:ascii="Times New Roman"/>
          <w:b w:val="false"/>
          <w:i w:val="false"/>
          <w:color w:val="000000"/>
          <w:sz w:val="28"/>
        </w:rPr>
        <w:t>
             арналған жекелеген қосалқы шот)
</w:t>
      </w:r>
      <w:r>
        <w:br/>
      </w:r>
      <w:r>
        <w:rPr>
          <w:rFonts w:ascii="Times New Roman"/>
          <w:b w:val="false"/>
          <w:i w:val="false"/>
          <w:color w:val="000000"/>
          <w:sz w:val="28"/>
        </w:rPr>
        <w:t>
 Кт  441 61  "Ағымдағы шоттағы (инвестициялық шот) ұлттық
</w:t>
      </w:r>
      <w:r>
        <w:br/>
      </w:r>
      <w:r>
        <w:rPr>
          <w:rFonts w:ascii="Times New Roman"/>
          <w:b w:val="false"/>
          <w:i w:val="false"/>
          <w:color w:val="000000"/>
          <w:sz w:val="28"/>
        </w:rPr>
        <w:t>
             валютадағы ақша (зейнетақы активтері)".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 енгізілді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Сатып алынған тазартылған қымбат металдарды әділ құны бойынша қайта бағалау кезінде мынадай бухгалтерлік жазбалар жүзеге асырылады:
</w:t>
      </w:r>
      <w:r>
        <w:br/>
      </w:r>
      <w:r>
        <w:rPr>
          <w:rFonts w:ascii="Times New Roman"/>
          <w:b w:val="false"/>
          <w:i w:val="false"/>
          <w:color w:val="000000"/>
          <w:sz w:val="28"/>
        </w:rPr>
        <w:t>
      егер тазартылған қымбат металдардың әділ құны олардың есептік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салымдар"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қайта бағалаудан іске асырылмаған кірістер";
</w:t>
            </w:r>
          </w:p>
        </w:tc>
      </w:tr>
    </w:tbl>
    <w:p>
      <w:pPr>
        <w:spacing w:after="0"/>
        <w:ind w:left="0"/>
        <w:jc w:val="both"/>
      </w:pPr>
      <w:r>
        <w:rPr>
          <w:rFonts w:ascii="Times New Roman"/>
          <w:b w:val="false"/>
          <w:i w:val="false"/>
          <w:color w:val="000000"/>
          <w:sz w:val="28"/>
        </w:rPr>
        <w:t>
      егер тазартылған қымбат металдардың есептік құны олардың әділ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қайта бағалаудан іске асырылмаған шығыстар";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салымдар".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44. Осы Нұсқаулықтың 43-тармағына сәйкес сатып алынған тазартылған қымбат металдарды әділ құны бойынша қайта бағалау жүргізілгеннен кейін сатып алынған тазартылған қымбат металдарды сату кезінде мынадай бухгалтерлік жазбалар жүзеге асырылады:
</w:t>
      </w:r>
      <w:r>
        <w:br/>
      </w:r>
      <w:r>
        <w:rPr>
          <w:rFonts w:ascii="Times New Roman"/>
          <w:b w:val="false"/>
          <w:i w:val="false"/>
          <w:color w:val="000000"/>
          <w:sz w:val="28"/>
        </w:rPr>
        <w:t>
      тазартылған қымбат металдарды сату бойынша жасалған мәміле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73"/>
        <w:gridCol w:w="807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салымдар"; 
</w:t>
            </w:r>
          </w:p>
        </w:tc>
      </w:tr>
    </w:tbl>
    <w:p>
      <w:pPr>
        <w:spacing w:after="0"/>
        <w:ind w:left="0"/>
        <w:jc w:val="both"/>
      </w:pPr>
      <w:r>
        <w:rPr>
          <w:rFonts w:ascii="Times New Roman"/>
          <w:b w:val="false"/>
          <w:i w:val="false"/>
          <w:color w:val="000000"/>
          <w:sz w:val="28"/>
        </w:rPr>
        <w:t>
      тазартылған қымбат металдарды сату бойынша жасалған мәміле сомасы олардың есептік құнынан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73"/>
        <w:gridCol w:w="10973"/>
      </w:tblGrid>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727 01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алудан-сатудан кірістер";
</w:t>
            </w:r>
          </w:p>
        </w:tc>
      </w:tr>
    </w:tbl>
    <w:p>
      <w:pPr>
        <w:spacing w:after="0"/>
        <w:ind w:left="0"/>
        <w:jc w:val="both"/>
      </w:pPr>
      <w:r>
        <w:rPr>
          <w:rFonts w:ascii="Times New Roman"/>
          <w:b w:val="false"/>
          <w:i w:val="false"/>
          <w:color w:val="000000"/>
          <w:sz w:val="28"/>
        </w:rPr>
        <w:t>
      тазартылған қымбат металдардың есептік құны олардың сату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73"/>
        <w:gridCol w:w="10953"/>
      </w:tblGrid>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845 01
</w:t>
            </w:r>
          </w:p>
        </w:tc>
        <w:tc>
          <w:tcPr>
            <w:tcW w:w="10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алудан-сатудан шығыстар";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403 06
</w:t>
            </w:r>
          </w:p>
        </w:tc>
        <w:tc>
          <w:tcPr>
            <w:tcW w:w="10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салымдар" (тазартылған қымбат металдардың құнын есепке алуға арналған жекелеген қосалқы шот).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Кері РЕПО операцияларының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Қор зейнетақы активтерімен Кері РЕПО операцияларын жасау кезінде (бағалы қағаздарды айырбастауға ақша ұсынған кезде) мәмілелер сомасына мынадай бухгалтерлік жазбаларды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107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401 07
</w:t>
            </w:r>
          </w:p>
        </w:tc>
        <w:tc>
          <w:tcPr>
            <w:tcW w:w="10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(акциялар),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402 09
</w:t>
            </w:r>
          </w:p>
        </w:tc>
        <w:tc>
          <w:tcPr>
            <w:tcW w:w="10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(облигациялар)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10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bl>
    <w:p>
      <w:pPr>
        <w:spacing w:after="0"/>
        <w:ind w:left="0"/>
        <w:jc w:val="both"/>
      </w:pPr>
      <w:r>
        <w:rPr>
          <w:rFonts w:ascii="Times New Roman"/>
          <w:b w:val="false"/>
          <w:i w:val="false"/>
          <w:color w:val="000000"/>
          <w:sz w:val="28"/>
        </w:rPr>
        <w:t>
      сонымен бір мезгілде: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13"/>
        <w:gridCol w:w="9733"/>
      </w:tblGrid>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9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 шоты" (Қордың зейнетақы активтерінің қаражаты есебінен сатып алынған, "кері РЕПО" операциялары бойынша алынған бағалы қағаздардың номиналды құнын есепке алу үшін жекелеген қосалқы шот ашумен)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46. Кері РЕПО операциясының мерзімі бойынша сыйақы есептеген кезде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1089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47. Кері РЕПО операциялары бойынша бұрын алынған бағалы қағаздарды өткізу кезінде кері РЕПО мәмілесі бойынша есептелген сыйақы сомасына және кері РЕПО мәмілесін жабу сомасына (осы мәміле жасалған кезде белгіленген мәмілелерді жабу құнына) мынадай бухгалтерлік жазба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73"/>
        <w:gridCol w:w="10973"/>
      </w:tblGrid>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441 61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шоттағы (инвестициялық шот) ұлттық валютадағы ақша (зейнетақы активтері)",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332 02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кірістер"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401 07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(акциялар),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402 09
</w:t>
            </w:r>
          </w:p>
        </w:tc>
        <w:tc>
          <w:tcPr>
            <w:tcW w:w="10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(облигациялар)
</w:t>
            </w:r>
          </w:p>
        </w:tc>
      </w:tr>
    </w:tbl>
    <w:p>
      <w:pPr>
        <w:spacing w:after="0"/>
        <w:ind w:left="0"/>
        <w:jc w:val="both"/>
      </w:pPr>
      <w:r>
        <w:rPr>
          <w:rFonts w:ascii="Times New Roman"/>
          <w:b w:val="false"/>
          <w:i w:val="false"/>
          <w:color w:val="000000"/>
          <w:sz w:val="28"/>
        </w:rPr>
        <w:t>
      сонымен бір мезгілде: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13"/>
        <w:gridCol w:w="10373"/>
      </w:tblGrid>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0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 шоты" (Қордың зейнетақы активтерінің қаражаты есебінен сатып алынған, "кері РЕПО" операциялары бойынша алынған бағалы қағаздардың номиналды құнын есепке алу үшін жекелеген қосалқы шот ашумен)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Инвестициялық кірісті қалыптастыру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Зейнетақы активтерінен Қорға тиесілі комиссиялық сыйақы сомасына мынадай бухгалтерлік жазбалар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33"/>
        <w:gridCol w:w="1089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845 09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684 62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активтерінен есептелген комиссиялық сыйақы".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49. Инвестициялық кірістен Қорға тиесілі комиссиялық сыйақыны есептеу кезінде мынадай бухгалтерлік жазбалар жүзеге асырылады:
</w:t>
      </w:r>
      <w:r>
        <w:br/>
      </w:r>
      <w:r>
        <w:rPr>
          <w:rFonts w:ascii="Times New Roman"/>
          <w:b w:val="false"/>
          <w:i w:val="false"/>
          <w:color w:val="000000"/>
          <w:sz w:val="28"/>
        </w:rPr>
        <w:t>
      комиссиялық сыйақының бұрын есептелген теріс мәні шегіндегі сомаға:
</w:t>
      </w:r>
    </w:p>
    <w:p>
      <w:pPr>
        <w:spacing w:after="0"/>
        <w:ind w:left="0"/>
        <w:jc w:val="both"/>
      </w:pPr>
      <w:r>
        <w:rPr>
          <w:rFonts w:ascii="Times New Roman"/>
          <w:b w:val="false"/>
          <w:i w:val="false"/>
          <w:color w:val="000000"/>
          <w:sz w:val="28"/>
        </w:rPr>
        <w:t>
 Дт  845 09  "Басқа да шығыстар"
</w:t>
      </w:r>
      <w:r>
        <w:br/>
      </w:r>
      <w:r>
        <w:rPr>
          <w:rFonts w:ascii="Times New Roman"/>
          <w:b w:val="false"/>
          <w:i w:val="false"/>
          <w:color w:val="000000"/>
          <w:sz w:val="28"/>
        </w:rPr>
        <w:t>
 Кт  334 11  "Басқа дебиторлық берешек"
</w:t>
      </w:r>
    </w:p>
    <w:p>
      <w:pPr>
        <w:spacing w:after="0"/>
        <w:ind w:left="0"/>
        <w:jc w:val="both"/>
      </w:pPr>
      <w:r>
        <w:rPr>
          <w:rFonts w:ascii="Times New Roman"/>
          <w:b w:val="false"/>
          <w:i w:val="false"/>
          <w:color w:val="000000"/>
          <w:sz w:val="28"/>
        </w:rPr>
        <w:t>
      комиссиялық сыйақының бұрын есептелген теріс мәнінен асатын сомаға:
</w:t>
      </w:r>
    </w:p>
    <w:p>
      <w:pPr>
        <w:spacing w:after="0"/>
        <w:ind w:left="0"/>
        <w:jc w:val="both"/>
      </w:pPr>
      <w:r>
        <w:rPr>
          <w:rFonts w:ascii="Times New Roman"/>
          <w:b w:val="false"/>
          <w:i w:val="false"/>
          <w:color w:val="000000"/>
          <w:sz w:val="28"/>
        </w:rPr>
        <w:t>
 Дт  845 09  "Басқа да шығыстар"
</w:t>
      </w:r>
      <w:r>
        <w:br/>
      </w:r>
      <w:r>
        <w:rPr>
          <w:rFonts w:ascii="Times New Roman"/>
          <w:b w:val="false"/>
          <w:i w:val="false"/>
          <w:color w:val="000000"/>
          <w:sz w:val="28"/>
        </w:rPr>
        <w:t>
 Кт  684 61  "Инвестициялық кірістен есептелген комиссиялық
</w:t>
      </w:r>
      <w:r>
        <w:br/>
      </w:r>
      <w:r>
        <w:rPr>
          <w:rFonts w:ascii="Times New Roman"/>
          <w:b w:val="false"/>
          <w:i w:val="false"/>
          <w:color w:val="000000"/>
          <w:sz w:val="28"/>
        </w:rPr>
        <w:t>
             сыйақылар".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 жаңа редакцияда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49-1. Кезең үшін Қорға тиесілі комиссиялық сыйақының теріс мәніне әкелген инвестициялық кірістің теріс мәні туындаған жағдайда мынадай бухгалтерлік жазбалар жүзеге асырылады:
</w:t>
      </w:r>
      <w:r>
        <w:br/>
      </w:r>
      <w:r>
        <w:rPr>
          <w:rFonts w:ascii="Times New Roman"/>
          <w:b w:val="false"/>
          <w:i w:val="false"/>
          <w:color w:val="000000"/>
          <w:sz w:val="28"/>
        </w:rPr>
        <w:t>
      бұрын есептелген, бірақ төленбеген комиссиялық сыйақы шегіндегі сомаға:
</w:t>
      </w:r>
    </w:p>
    <w:p>
      <w:pPr>
        <w:spacing w:after="0"/>
        <w:ind w:left="0"/>
        <w:jc w:val="both"/>
      </w:pPr>
      <w:r>
        <w:rPr>
          <w:rFonts w:ascii="Times New Roman"/>
          <w:b w:val="false"/>
          <w:i w:val="false"/>
          <w:color w:val="000000"/>
          <w:sz w:val="28"/>
        </w:rPr>
        <w:t>
 Дт  684 61  "Инвестициялық кірістен есептелген комиссиялық
</w:t>
      </w:r>
      <w:r>
        <w:br/>
      </w:r>
      <w:r>
        <w:rPr>
          <w:rFonts w:ascii="Times New Roman"/>
          <w:b w:val="false"/>
          <w:i w:val="false"/>
          <w:color w:val="000000"/>
          <w:sz w:val="28"/>
        </w:rPr>
        <w:t>
             сыйақылар"
</w:t>
      </w:r>
      <w:r>
        <w:br/>
      </w:r>
      <w:r>
        <w:rPr>
          <w:rFonts w:ascii="Times New Roman"/>
          <w:b w:val="false"/>
          <w:i w:val="false"/>
          <w:color w:val="000000"/>
          <w:sz w:val="28"/>
        </w:rPr>
        <w:t>
 Кт  845 09  "Басқа да шығыстар",
</w:t>
      </w:r>
    </w:p>
    <w:p>
      <w:pPr>
        <w:spacing w:after="0"/>
        <w:ind w:left="0"/>
        <w:jc w:val="both"/>
      </w:pPr>
      <w:r>
        <w:rPr>
          <w:rFonts w:ascii="Times New Roman"/>
          <w:b w:val="false"/>
          <w:i w:val="false"/>
          <w:color w:val="000000"/>
          <w:sz w:val="28"/>
        </w:rPr>
        <w:t>
      бұрын есептелген, бірақ төленбеген комиссиялық сыйақыдан асатын сомаға:
</w:t>
      </w:r>
    </w:p>
    <w:p>
      <w:pPr>
        <w:spacing w:after="0"/>
        <w:ind w:left="0"/>
        <w:jc w:val="both"/>
      </w:pP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845 09  "Басқа да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49-1-тармақпен толықтырылды - Қазақстан Республикасының Ұлттық Банкі Басқармасының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Қор инвестициялық кірісті қалыптастыру бойынша мынадай бухгалтерлік жазбаларды жүзеге асырады:
</w:t>
      </w:r>
      <w:r>
        <w:br/>
      </w:r>
      <w:r>
        <w:rPr>
          <w:rFonts w:ascii="Times New Roman"/>
          <w:b w:val="false"/>
          <w:i w:val="false"/>
          <w:color w:val="000000"/>
          <w:sz w:val="28"/>
        </w:rPr>
        <w:t>
      қолдағы бар кірістер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33"/>
        <w:gridCol w:w="101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724 01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724 03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724 05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724 23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салымдар бойынша сыйақы алуға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724 24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салымдар бойынша сыйақы алуға байланысты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724 28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алумен байланысты басқа да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725 01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727 01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алудан-сатудан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727 03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құнын өзгертуден болған іске асырылмаған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727 04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қайта бағалаудан іске асырылмаған кірістер";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0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кіріс (зиян)";
</w:t>
            </w:r>
          </w:p>
        </w:tc>
      </w:tr>
    </w:tbl>
    <w:p>
      <w:pPr>
        <w:spacing w:after="0"/>
        <w:ind w:left="0"/>
        <w:jc w:val="both"/>
      </w:pPr>
      <w:r>
        <w:rPr>
          <w:rFonts w:ascii="Times New Roman"/>
          <w:b w:val="false"/>
          <w:i w:val="false"/>
          <w:color w:val="000000"/>
          <w:sz w:val="28"/>
        </w:rPr>
        <w:t>
      қолдағы бар шығыстар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33"/>
        <w:gridCol w:w="1059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кіріс (зиян)";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831 01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сыйлықақыны амортизациялауға байланысты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қаржы инвестицияларын шығынға жазудан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844 01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845 01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сатып алудан-сатудан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845 03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"Саудаға арналған бағалы қағаздардың құнын өзгертуден болған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845 04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металдарды қайта бағалаудан іске асырылмаған шығыстар";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845 09
</w:t>
            </w:r>
          </w:p>
        </w:tc>
        <w:tc>
          <w:tcPr>
            <w:tcW w:w="10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51. Таза инвестициялық кірісті салымшылардың (алушылардың) жеке зейнетақы шоттарына есептеу кезінде мынадай бухгалтерлік жазбалар жүзеге асырылады:
</w:t>
      </w:r>
      <w:r>
        <w:br/>
      </w:r>
      <w:r>
        <w:rPr>
          <w:rFonts w:ascii="Times New Roman"/>
          <w:b w:val="false"/>
          <w:i w:val="false"/>
          <w:color w:val="000000"/>
          <w:sz w:val="28"/>
        </w:rPr>
        <w:t>
      "Жиынтық кіріс (зиян)" 571 шоты бойынша кредиттік қалдық сомасы болған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53"/>
        <w:gridCol w:w="783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кіріс (зиян)";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687 61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зейнетақы шоттарына жинақталған зейнетақы қаражаты".
</w:t>
            </w:r>
          </w:p>
        </w:tc>
      </w:tr>
    </w:tbl>
    <w:p>
      <w:pPr>
        <w:spacing w:after="0"/>
        <w:ind w:left="0"/>
        <w:jc w:val="both"/>
      </w:pPr>
      <w:r>
        <w:rPr>
          <w:rFonts w:ascii="Times New Roman"/>
          <w:b w:val="false"/>
          <w:i w:val="false"/>
          <w:color w:val="000000"/>
          <w:sz w:val="28"/>
        </w:rPr>
        <w:t>
      "Жиынтық кіріс (зиян)" 571 шоты бойынша дебеттік қалдық сомасы болған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33"/>
        <w:gridCol w:w="765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687 61
</w:t>
            </w:r>
          </w:p>
        </w:tc>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зейнетақы шоттарына жинақталған зейнетақы қаражаты"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7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"Жиынтық кіріс (зиян)".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