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0188" w14:textId="7b80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"DЕСТ" стандартындағы сымсыз байланыс жабдықтары үшін 1880-1900 МГц радиожиілік жолағын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Ақпараттандыру және байланыс жөніндегі агенттігінің 2006 жылғы 16 қазандағы N 417-п Бұйрығы. Қазақстан Республикасының Әділет министрлігінде 2006 жылғы 14 қарашадағы Нормативтік құқықтық кесімдерді мемлекеттік тіркеудің тізіліміне N 4454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"Байланыс туралы" Қазақстан Республикасының 2004 жылғы 5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9-бабының 2-тармағының 1) тармақшасына және "DЕСТ" стандартындағы сымсыз байланыс жабдықтары үшін 1880-1900 МГц радиожиілік жолағын пайдалану туралы" Қазақстан Республикасының радиожиіліктер бойынша ведомствоаралық комиссиясының 2001 жылғы 31 қаңтардағы N 16-5 шешіміне 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Жеке және заңды тұлғаларға байланыстың әртүрлі желілерінде қолдануға арналған "DЕСТ" стандартындағы сымсыз байланыс жабдықтарын Қазақстан Республикасының аумағында әзірлеу, өндіру, жаңарту және пайдалану үшін 1880-1900 МГц радиожиілік жолақтарын екінші негізде қолдануда Қазақстан Республикасының радиожиілік жолақтарын пайдалануға рұқсаттама құжаттарының рәсімінсіз мынадай шарттарды орындаған жағдайда рұқсат берілсін: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Еуропаның байланыс стандарттары институты қабылдаған (ЕТSI)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ЕТSI 300175 стандартына "DЕСТ" стандартындағы жабдықтарының негізгі сипаттамалары сәйкес келу керек;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және абоненттік станцияларының орташа қуаты 10 МВт аспауы қажет, антенналардың күшейту коэффициенті 18 дБ артық болмауы қажет;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"DЕСТ" стандартындағы сымсыз байланыс жабдықтарының әрбір түріне Қазақстан Республикасының заңдарымен белгіленген тәртіпте сертификат алынуы қажет;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"DЕСТ" стандартындағы сымсыз телефон байланысы жабдығы заңнамада белгіленген тәртіппен тіркелуі тиіс және шеткі абоненттік терминал ретінде қолданылуы керек.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Байланыс департаменті (Волкова Е.В.) осы бұйрықтың Қазақстан Республикасы Әділет министрлігінде мемлекеттік тіркелуін және оның ресми түрде жариялануын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Ақпараттандыру және байланыс агенттігі төрағасының орынбасары Р.Р.Нұршабековке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түрден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