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74ee83" w14:textId="674ee8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Аудиторлыққа кандидаттарды аттестаттаудан өткізу қағидаларын бекіту туралы</w:t>
      </w:r>
    </w:p>
    <w:p>
      <w:pPr>
        <w:spacing w:after="0"/>
        <w:ind w:left="0"/>
        <w:jc w:val="both"/>
      </w:pPr>
      <w:r>
        <w:rPr>
          <w:rFonts w:ascii="Times New Roman"/>
          <w:b w:val="false"/>
          <w:i w:val="false"/>
          <w:color w:val="000000"/>
          <w:sz w:val="28"/>
        </w:rPr>
        <w:t>Қазақстан Республикасы Қаржы министрінің 2006 жылғы 26 шілдедегі N 273 Бұйрығы. Қазақстан Республикасының Әділет министрлігінде 2006 жылғы 23 тамызда тіркелді. Тіркеу N 4354.</w:t>
      </w:r>
    </w:p>
    <w:p>
      <w:pPr>
        <w:spacing w:after="0"/>
        <w:ind w:left="0"/>
        <w:jc w:val="both"/>
      </w:pPr>
      <w:r>
        <w:rPr>
          <w:rFonts w:ascii="Times New Roman"/>
          <w:b w:val="false"/>
          <w:i w:val="false"/>
          <w:color w:val="ff0000"/>
          <w:sz w:val="28"/>
        </w:rPr>
        <w:t xml:space="preserve">
      Ескерту. Тақырыбы жаңа редакцияда – ҚР Қаржы министрінің 25.05.2021 </w:t>
      </w:r>
      <w:r>
        <w:rPr>
          <w:rFonts w:ascii="Times New Roman"/>
          <w:b w:val="false"/>
          <w:i w:val="false"/>
          <w:color w:val="ff0000"/>
          <w:sz w:val="28"/>
        </w:rPr>
        <w:t>№ 487</w:t>
      </w:r>
      <w:r>
        <w:rPr>
          <w:rFonts w:ascii="Times New Roman"/>
          <w:b w:val="false"/>
          <w:i w:val="false"/>
          <w:color w:val="ff0000"/>
          <w:sz w:val="28"/>
        </w:rPr>
        <w:t xml:space="preserve"> (06.07.2021 бастап қолданысқа енгізіледі) бұйрығымен.</w:t>
      </w:r>
    </w:p>
    <w:bookmarkStart w:name="z1" w:id="0"/>
    <w:p>
      <w:pPr>
        <w:spacing w:after="0"/>
        <w:ind w:left="0"/>
        <w:jc w:val="both"/>
      </w:pPr>
      <w:r>
        <w:rPr>
          <w:rFonts w:ascii="Times New Roman"/>
          <w:b w:val="false"/>
          <w:i w:val="false"/>
          <w:color w:val="000000"/>
          <w:sz w:val="28"/>
        </w:rPr>
        <w:t xml:space="preserve">
      "Аудиторлық қызмет туралы" Қазақстан Республикасы Заңының 7-бабының </w:t>
      </w:r>
      <w:r>
        <w:rPr>
          <w:rFonts w:ascii="Times New Roman"/>
          <w:b w:val="false"/>
          <w:i w:val="false"/>
          <w:color w:val="000000"/>
          <w:sz w:val="28"/>
        </w:rPr>
        <w:t>1-4) тармақшасына</w:t>
      </w:r>
      <w:r>
        <w:rPr>
          <w:rFonts w:ascii="Times New Roman"/>
          <w:b w:val="false"/>
          <w:i w:val="false"/>
          <w:color w:val="000000"/>
          <w:sz w:val="28"/>
        </w:rPr>
        <w:t xml:space="preserve"> және Қазақстан Республикасы Үкіметінің 2008 жылғы 24 сәуірдегі № 387 қаулысымен бекітілген Қаржы министрлігі туралы ереженің 15-тармағының </w:t>
      </w:r>
      <w:r>
        <w:rPr>
          <w:rFonts w:ascii="Times New Roman"/>
          <w:b w:val="false"/>
          <w:i w:val="false"/>
          <w:color w:val="000000"/>
          <w:sz w:val="28"/>
        </w:rPr>
        <w:t>643-1)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Қаржы министрінің 25.12.2024 </w:t>
      </w:r>
      <w:r>
        <w:rPr>
          <w:rFonts w:ascii="Times New Roman"/>
          <w:b w:val="false"/>
          <w:i w:val="false"/>
          <w:color w:val="000000"/>
          <w:sz w:val="28"/>
        </w:rPr>
        <w:t>№ 875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0" w:id="1"/>
    <w:p>
      <w:pPr>
        <w:spacing w:after="0"/>
        <w:ind w:left="0"/>
        <w:jc w:val="both"/>
      </w:pPr>
      <w:r>
        <w:rPr>
          <w:rFonts w:ascii="Times New Roman"/>
          <w:b w:val="false"/>
          <w:i w:val="false"/>
          <w:color w:val="000000"/>
          <w:sz w:val="28"/>
        </w:rPr>
        <w:t>
      1. Қоса берiлiп отырған Аудиторлыққа кандидаттарды аттестаттаудан өткізу қағидалары бекiтiлсiн.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Қаржы министрінің 25.05.2021 </w:t>
      </w:r>
      <w:r>
        <w:rPr>
          <w:rFonts w:ascii="Times New Roman"/>
          <w:b w:val="false"/>
          <w:i w:val="false"/>
          <w:color w:val="000000"/>
          <w:sz w:val="28"/>
        </w:rPr>
        <w:t>№ 487</w:t>
      </w:r>
      <w:r>
        <w:rPr>
          <w:rFonts w:ascii="Times New Roman"/>
          <w:b w:val="false"/>
          <w:i w:val="false"/>
          <w:color w:val="ff0000"/>
          <w:sz w:val="28"/>
        </w:rPr>
        <w:t xml:space="preserve"> (06.07.2021 бастап қолданысқа енгізіледі) бұйрығымен.</w:t>
      </w:r>
      <w:r>
        <w:br/>
      </w:r>
      <w:r>
        <w:rPr>
          <w:rFonts w:ascii="Times New Roman"/>
          <w:b w:val="false"/>
          <w:i w:val="false"/>
          <w:color w:val="000000"/>
          <w:sz w:val="28"/>
        </w:rPr>
        <w:t>
</w:t>
      </w:r>
    </w:p>
    <w:bookmarkStart w:name="z61" w:id="2"/>
    <w:p>
      <w:pPr>
        <w:spacing w:after="0"/>
        <w:ind w:left="0"/>
        <w:jc w:val="both"/>
      </w:pPr>
      <w:r>
        <w:rPr>
          <w:rFonts w:ascii="Times New Roman"/>
          <w:b w:val="false"/>
          <w:i w:val="false"/>
          <w:color w:val="000000"/>
          <w:sz w:val="28"/>
        </w:rPr>
        <w:t xml:space="preserve">
      2. Мыналардың: </w:t>
      </w:r>
    </w:p>
    <w:bookmarkEnd w:id="2"/>
    <w:p>
      <w:pPr>
        <w:spacing w:after="0"/>
        <w:ind w:left="0"/>
        <w:jc w:val="both"/>
      </w:pPr>
      <w:r>
        <w:rPr>
          <w:rFonts w:ascii="Times New Roman"/>
          <w:b w:val="false"/>
          <w:i w:val="false"/>
          <w:color w:val="000000"/>
          <w:sz w:val="28"/>
        </w:rPr>
        <w:t xml:space="preserve">
      1) "Аудиторлыққа кандидаттарды аттестаттауға қойылатын бiлiктiлiк талаптарын бекiту туралы" Қазақстан Республикасы Қаржы министрiнiң 2002 жылғы 30 мамырдағы N 248 </w:t>
      </w:r>
      <w:r>
        <w:rPr>
          <w:rFonts w:ascii="Times New Roman"/>
          <w:b w:val="false"/>
          <w:i w:val="false"/>
          <w:color w:val="000000"/>
          <w:sz w:val="28"/>
        </w:rPr>
        <w:t>бұйрығының</w:t>
      </w:r>
      <w:r>
        <w:rPr>
          <w:rFonts w:ascii="Times New Roman"/>
          <w:b w:val="false"/>
          <w:i w:val="false"/>
          <w:color w:val="000000"/>
          <w:sz w:val="28"/>
        </w:rPr>
        <w:t xml:space="preserve"> (Нормативтiк құқықтық актiлердi мемлекеттiк тiркеу тiзiлiмiнде N 1876 болып тiркелдi, Қазақстан Республикасының орталық атқарушы және өзге мемлекеттiк органдарының Нормативтiк құқықтық актiлерiнiң бюллетенiнде жарияланды, 2002 ж., N 30, 650-құжат); </w:t>
      </w:r>
    </w:p>
    <w:p>
      <w:pPr>
        <w:spacing w:after="0"/>
        <w:ind w:left="0"/>
        <w:jc w:val="both"/>
      </w:pPr>
      <w:r>
        <w:rPr>
          <w:rFonts w:ascii="Times New Roman"/>
          <w:b w:val="false"/>
          <w:i w:val="false"/>
          <w:color w:val="000000"/>
          <w:sz w:val="28"/>
        </w:rPr>
        <w:t xml:space="preserve">
      2) "2002 жылғы 30 мамырдағы N 248 бұйрыққа өзгерiстер енгiзу туралы" Қазақстан Республикасы Қаржы министрiнiң 2002 жылғы 17 қазандағы N 503 </w:t>
      </w:r>
      <w:r>
        <w:rPr>
          <w:rFonts w:ascii="Times New Roman"/>
          <w:b w:val="false"/>
          <w:i w:val="false"/>
          <w:color w:val="000000"/>
          <w:sz w:val="28"/>
        </w:rPr>
        <w:t>бұйрығының</w:t>
      </w:r>
      <w:r>
        <w:rPr>
          <w:rFonts w:ascii="Times New Roman"/>
          <w:b w:val="false"/>
          <w:i w:val="false"/>
          <w:color w:val="000000"/>
          <w:sz w:val="28"/>
        </w:rPr>
        <w:t xml:space="preserve"> (Нормативтiк құқықтық актiлердi мемлекеттiк тiркеу тiзiлiмiнде N 2025 болып тiркелдi) күшi жойылған деп танылсын. </w:t>
      </w:r>
    </w:p>
    <w:p>
      <w:pPr>
        <w:spacing w:after="0"/>
        <w:ind w:left="0"/>
        <w:jc w:val="both"/>
      </w:pPr>
      <w:r>
        <w:rPr>
          <w:rFonts w:ascii="Times New Roman"/>
          <w:b w:val="false"/>
          <w:i w:val="false"/>
          <w:color w:val="000000"/>
          <w:sz w:val="28"/>
        </w:rPr>
        <w:t>
      3. Бухгалтерлік есеп, аудит және бағалау әдіснамасы департаменті заңнамада белгiленген тәртiппен осы бұйрықтың Қазақстан Республикасы Әдiлет министрлiгiнде мемлекеттiк тiркелуiн және ресми жариялануын қамтамасыз етсiн.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Қаржы министрінің 25.12.2024 </w:t>
      </w:r>
      <w:r>
        <w:rPr>
          <w:rFonts w:ascii="Times New Roman"/>
          <w:b w:val="false"/>
          <w:i w:val="false"/>
          <w:color w:val="000000"/>
          <w:sz w:val="28"/>
        </w:rPr>
        <w:t>№ 875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Осы бұйрық 2006 жылғы 24 қарашадан бастап қолданысқа енгiзiледi. </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2006 жылғы 26 шілдедегі</w:t>
            </w:r>
            <w:r>
              <w:br/>
            </w:r>
            <w:r>
              <w:rPr>
                <w:rFonts w:ascii="Times New Roman"/>
                <w:b w:val="false"/>
                <w:i w:val="false"/>
                <w:color w:val="000000"/>
                <w:sz w:val="20"/>
              </w:rPr>
              <w:t>№ 273 бұйрығымен</w:t>
            </w:r>
            <w:r>
              <w:br/>
            </w:r>
            <w:r>
              <w:rPr>
                <w:rFonts w:ascii="Times New Roman"/>
                <w:b w:val="false"/>
                <w:i w:val="false"/>
                <w:color w:val="000000"/>
                <w:sz w:val="20"/>
              </w:rPr>
              <w:t>бекітілген</w:t>
            </w:r>
          </w:p>
        </w:tc>
      </w:tr>
    </w:tbl>
    <w:bookmarkStart w:name="z2" w:id="3"/>
    <w:p>
      <w:pPr>
        <w:spacing w:after="0"/>
        <w:ind w:left="0"/>
        <w:jc w:val="left"/>
      </w:pPr>
      <w:r>
        <w:rPr>
          <w:rFonts w:ascii="Times New Roman"/>
          <w:b/>
          <w:i w:val="false"/>
          <w:color w:val="000000"/>
        </w:rPr>
        <w:t xml:space="preserve"> Аудиторлыққа кандидаттарды аттестаттаудан өткiзу қағидасы</w:t>
      </w:r>
    </w:p>
    <w:bookmarkEnd w:id="3"/>
    <w:p>
      <w:pPr>
        <w:spacing w:after="0"/>
        <w:ind w:left="0"/>
        <w:jc w:val="both"/>
      </w:pPr>
      <w:r>
        <w:rPr>
          <w:rFonts w:ascii="Times New Roman"/>
          <w:b w:val="false"/>
          <w:i w:val="false"/>
          <w:color w:val="ff0000"/>
          <w:sz w:val="28"/>
        </w:rPr>
        <w:t xml:space="preserve">
      Ескерту. Қағида жаңа редакцияда – ҚР Қаржы министрінің 25.05.2021 </w:t>
      </w:r>
      <w:r>
        <w:rPr>
          <w:rFonts w:ascii="Times New Roman"/>
          <w:b w:val="false"/>
          <w:i w:val="false"/>
          <w:color w:val="ff0000"/>
          <w:sz w:val="28"/>
        </w:rPr>
        <w:t>№ 487</w:t>
      </w:r>
      <w:r>
        <w:rPr>
          <w:rFonts w:ascii="Times New Roman"/>
          <w:b w:val="false"/>
          <w:i w:val="false"/>
          <w:color w:val="ff0000"/>
          <w:sz w:val="28"/>
        </w:rPr>
        <w:t xml:space="preserve"> (06.07.2021 бастап қолданысқа енгізіледі) бұйрығымен.</w:t>
      </w:r>
    </w:p>
    <w:bookmarkStart w:name="z3" w:id="4"/>
    <w:p>
      <w:pPr>
        <w:spacing w:after="0"/>
        <w:ind w:left="0"/>
        <w:jc w:val="left"/>
      </w:pPr>
      <w:r>
        <w:rPr>
          <w:rFonts w:ascii="Times New Roman"/>
          <w:b/>
          <w:i w:val="false"/>
          <w:color w:val="000000"/>
        </w:rPr>
        <w:t xml:space="preserve"> 1 тарау. Жалпы қағидалар</w:t>
      </w:r>
    </w:p>
    <w:bookmarkEnd w:id="4"/>
    <w:bookmarkStart w:name="z18" w:id="5"/>
    <w:p>
      <w:pPr>
        <w:spacing w:after="0"/>
        <w:ind w:left="0"/>
        <w:jc w:val="both"/>
      </w:pPr>
      <w:r>
        <w:rPr>
          <w:rFonts w:ascii="Times New Roman"/>
          <w:b w:val="false"/>
          <w:i w:val="false"/>
          <w:color w:val="000000"/>
          <w:sz w:val="28"/>
        </w:rPr>
        <w:t xml:space="preserve">
      1. Осы аудиторлыққа кандидаттарды аттестаттаудан өткізу Қағидалары (бұдан әрі – Қағидалар) "Аудиторлық қызмет туралы" Қазақстан Республикасы Заңының (бұдан әрі – Заң) 7-бабының </w:t>
      </w:r>
      <w:r>
        <w:rPr>
          <w:rFonts w:ascii="Times New Roman"/>
          <w:b w:val="false"/>
          <w:i w:val="false"/>
          <w:color w:val="000000"/>
          <w:sz w:val="28"/>
        </w:rPr>
        <w:t>1-4) тармақшасына</w:t>
      </w:r>
      <w:r>
        <w:rPr>
          <w:rFonts w:ascii="Times New Roman"/>
          <w:b w:val="false"/>
          <w:i w:val="false"/>
          <w:color w:val="000000"/>
          <w:sz w:val="28"/>
        </w:rPr>
        <w:t xml:space="preserve"> және Қазақстан Республикасы Үкіметінің 2008 жылғы 24 сәуірдегі № 387 қаулысымен бекітілген Қаржы министрлігі туралы ереженің 15-тармағының </w:t>
      </w:r>
      <w:r>
        <w:rPr>
          <w:rFonts w:ascii="Times New Roman"/>
          <w:b w:val="false"/>
          <w:i w:val="false"/>
          <w:color w:val="000000"/>
          <w:sz w:val="28"/>
        </w:rPr>
        <w:t>643-1) тармақшасына</w:t>
      </w:r>
      <w:r>
        <w:rPr>
          <w:rFonts w:ascii="Times New Roman"/>
          <w:b w:val="false"/>
          <w:i w:val="false"/>
          <w:color w:val="000000"/>
          <w:sz w:val="28"/>
        </w:rPr>
        <w:t xml:space="preserve"> сәйкес әзірленген және "аудитор" біліктілік куәлігін алу үшін аудиторлыққа кандидаттарды аттестаттаудан өткізу тәртібін айқындайды.</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Қаржы министрінің 25.12.2024 </w:t>
      </w:r>
      <w:r>
        <w:rPr>
          <w:rFonts w:ascii="Times New Roman"/>
          <w:b w:val="false"/>
          <w:i w:val="false"/>
          <w:color w:val="000000"/>
          <w:sz w:val="28"/>
        </w:rPr>
        <w:t>№ 875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9" w:id="6"/>
    <w:p>
      <w:pPr>
        <w:spacing w:after="0"/>
        <w:ind w:left="0"/>
        <w:jc w:val="both"/>
      </w:pPr>
      <w:r>
        <w:rPr>
          <w:rFonts w:ascii="Times New Roman"/>
          <w:b w:val="false"/>
          <w:i w:val="false"/>
          <w:color w:val="000000"/>
          <w:sz w:val="28"/>
        </w:rPr>
        <w:t>
      2. Осы Қағидаларда мынадай ұғымдар пайдаланылады:</w:t>
      </w:r>
    </w:p>
    <w:bookmarkEnd w:id="6"/>
    <w:p>
      <w:pPr>
        <w:spacing w:after="0"/>
        <w:ind w:left="0"/>
        <w:jc w:val="both"/>
      </w:pPr>
      <w:r>
        <w:rPr>
          <w:rFonts w:ascii="Times New Roman"/>
          <w:b w:val="false"/>
          <w:i w:val="false"/>
          <w:color w:val="000000"/>
          <w:sz w:val="28"/>
        </w:rPr>
        <w:t>
      1) аттестаттау – Аудиторлыққа кандидаттарды аттестаттау жөніндегі біліктілік комиссиясының (бұдан әрі – Комиссия) аудиторлыққа кандидаттардың бiлiмiн және дағдыларын осы Қағиданың 10-тармағында көрсетiлген пәндер бойынша бiлiктiлiк емтихандар қабылдау арқылы анықтау рәсімі;</w:t>
      </w:r>
    </w:p>
    <w:p>
      <w:pPr>
        <w:spacing w:after="0"/>
        <w:ind w:left="0"/>
        <w:jc w:val="both"/>
      </w:pPr>
      <w:r>
        <w:rPr>
          <w:rFonts w:ascii="Times New Roman"/>
          <w:b w:val="false"/>
          <w:i w:val="false"/>
          <w:color w:val="000000"/>
          <w:sz w:val="28"/>
        </w:rPr>
        <w:t>
      2) аудиторлық қызмет жөніндегі кәсіби кеңес (бұдан әрі - Кәсіби кеңес) – кәсіби ұйым (кәсіби ұйымдар) құрған, мүшелігі жоқ коммерциялық емес ұйым;</w:t>
      </w:r>
    </w:p>
    <w:p>
      <w:pPr>
        <w:spacing w:after="0"/>
        <w:ind w:left="0"/>
        <w:jc w:val="both"/>
      </w:pPr>
      <w:r>
        <w:rPr>
          <w:rFonts w:ascii="Times New Roman"/>
          <w:b w:val="false"/>
          <w:i w:val="false"/>
          <w:color w:val="000000"/>
          <w:sz w:val="28"/>
        </w:rPr>
        <w:t>
      3) бiлiктiлiк емтиханы (бұдан әрi – емтихан) – модульдiк тапсырманы шешу жолымен аудиторлыққа кандидаттардың бiлiмiн тексеру, білімі мен дағдыларын тексеру нысаны;</w:t>
      </w:r>
    </w:p>
    <w:p>
      <w:pPr>
        <w:spacing w:after="0"/>
        <w:ind w:left="0"/>
        <w:jc w:val="both"/>
      </w:pPr>
      <w:r>
        <w:rPr>
          <w:rFonts w:ascii="Times New Roman"/>
          <w:b w:val="false"/>
          <w:i w:val="false"/>
          <w:color w:val="000000"/>
          <w:sz w:val="28"/>
        </w:rPr>
        <w:t>
      4) модульдiк тапсырма – осы Қағидалардың 10-тармағында көрсетiлген кемiнде 2 (екi) пәндi қамтитын аудиторлыққа кандидаттың аудиторлық қызмет саласында қажетті бiлiмін және дағдыларын тексеру үшін жасалған тапсырмалардың көлемi;</w:t>
      </w:r>
    </w:p>
    <w:p>
      <w:pPr>
        <w:spacing w:after="0"/>
        <w:ind w:left="0"/>
        <w:jc w:val="both"/>
      </w:pPr>
      <w:r>
        <w:rPr>
          <w:rFonts w:ascii="Times New Roman"/>
          <w:b w:val="false"/>
          <w:i w:val="false"/>
          <w:color w:val="000000"/>
          <w:sz w:val="28"/>
        </w:rPr>
        <w:t>
      5) әдеп – Заңмен белгіленген әдеп кодексінің білімі мен дағдыларын қамтитын пән.</w:t>
      </w:r>
    </w:p>
    <w:bookmarkStart w:name="z20" w:id="7"/>
    <w:p>
      <w:pPr>
        <w:spacing w:after="0"/>
        <w:ind w:left="0"/>
        <w:jc w:val="left"/>
      </w:pPr>
      <w:r>
        <w:rPr>
          <w:rFonts w:ascii="Times New Roman"/>
          <w:b/>
          <w:i w:val="false"/>
          <w:color w:val="000000"/>
        </w:rPr>
        <w:t xml:space="preserve"> 2 тарау. Аттестаттаудан өту үшiн құжаттар тапсыру</w:t>
      </w:r>
    </w:p>
    <w:bookmarkEnd w:id="7"/>
    <w:bookmarkStart w:name="z21" w:id="8"/>
    <w:p>
      <w:pPr>
        <w:spacing w:after="0"/>
        <w:ind w:left="0"/>
        <w:jc w:val="both"/>
      </w:pPr>
      <w:r>
        <w:rPr>
          <w:rFonts w:ascii="Times New Roman"/>
          <w:b w:val="false"/>
          <w:i w:val="false"/>
          <w:color w:val="000000"/>
          <w:sz w:val="28"/>
        </w:rPr>
        <w:t>
      3. Аудиторлыққа кандидат аттестаттауға тiркелу үшiн Комиссияға мынадай құжаттарды ұсынады:</w:t>
      </w:r>
    </w:p>
    <w:bookmarkEnd w:id="8"/>
    <w:p>
      <w:pPr>
        <w:spacing w:after="0"/>
        <w:ind w:left="0"/>
        <w:jc w:val="both"/>
      </w:pPr>
      <w:r>
        <w:rPr>
          <w:rFonts w:ascii="Times New Roman"/>
          <w:b w:val="false"/>
          <w:i w:val="false"/>
          <w:color w:val="000000"/>
          <w:sz w:val="28"/>
        </w:rPr>
        <w:t>
      1) пәннің (пәндердің) атауын көрсетілген өтініш (әр емтиханға);</w:t>
      </w:r>
    </w:p>
    <w:p>
      <w:pPr>
        <w:spacing w:after="0"/>
        <w:ind w:left="0"/>
        <w:jc w:val="both"/>
      </w:pPr>
      <w:r>
        <w:rPr>
          <w:rFonts w:ascii="Times New Roman"/>
          <w:b w:val="false"/>
          <w:i w:val="false"/>
          <w:color w:val="000000"/>
          <w:sz w:val="28"/>
        </w:rPr>
        <w:t>
      2) жеке басын куәландыратын құжаттың көшірмесі;</w:t>
      </w:r>
    </w:p>
    <w:p>
      <w:pPr>
        <w:spacing w:after="0"/>
        <w:ind w:left="0"/>
        <w:jc w:val="both"/>
      </w:pPr>
      <w:r>
        <w:rPr>
          <w:rFonts w:ascii="Times New Roman"/>
          <w:b w:val="false"/>
          <w:i w:val="false"/>
          <w:color w:val="000000"/>
          <w:sz w:val="28"/>
        </w:rPr>
        <w:t>
      3) жоғары білімін растайтын мынадай құжаттардың бірі:</w:t>
      </w:r>
    </w:p>
    <w:p>
      <w:pPr>
        <w:spacing w:after="0"/>
        <w:ind w:left="0"/>
        <w:jc w:val="both"/>
      </w:pPr>
      <w:r>
        <w:rPr>
          <w:rFonts w:ascii="Times New Roman"/>
          <w:b w:val="false"/>
          <w:i w:val="false"/>
          <w:color w:val="000000"/>
          <w:sz w:val="28"/>
        </w:rPr>
        <w:t>
      құжаттың (дипломның) нотариалды куәландырылған көшірмесі;</w:t>
      </w:r>
    </w:p>
    <w:p>
      <w:pPr>
        <w:spacing w:after="0"/>
        <w:ind w:left="0"/>
        <w:jc w:val="both"/>
      </w:pPr>
      <w:r>
        <w:rPr>
          <w:rFonts w:ascii="Times New Roman"/>
          <w:b w:val="false"/>
          <w:i w:val="false"/>
          <w:color w:val="000000"/>
          <w:sz w:val="28"/>
        </w:rPr>
        <w:t>
      "электрондық үкімет" шлюзі арқылы тиісті ақпараттық жүйелерден алынған ұсынылған электрондық құжат;</w:t>
      </w:r>
    </w:p>
    <w:p>
      <w:pPr>
        <w:spacing w:after="0"/>
        <w:ind w:left="0"/>
        <w:jc w:val="both"/>
      </w:pPr>
      <w:r>
        <w:rPr>
          <w:rFonts w:ascii="Times New Roman"/>
          <w:b w:val="false"/>
          <w:i w:val="false"/>
          <w:color w:val="000000"/>
          <w:sz w:val="28"/>
        </w:rPr>
        <w:t xml:space="preserve">
      шетелдік білім беру ұйымдары берген білім туралы құжаттар үшін "Білім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тану рәсімінен өткенін растайтын құжат;</w:t>
      </w:r>
    </w:p>
    <w:p>
      <w:pPr>
        <w:spacing w:after="0"/>
        <w:ind w:left="0"/>
        <w:jc w:val="both"/>
      </w:pPr>
      <w:r>
        <w:rPr>
          <w:rFonts w:ascii="Times New Roman"/>
          <w:b w:val="false"/>
          <w:i w:val="false"/>
          <w:color w:val="000000"/>
          <w:sz w:val="28"/>
        </w:rPr>
        <w:t>
      4) экономикалық, қаржы, бақылау-тексеру немесе құқық салаларында немесе жоғары оқу орындарында бухгалтерлік есеп және аудит бойынша ғылыми-оқытушылық қызмет саласында кемінде 3 (үш) жыл еңбек өтілін растайтын еңбек кітапшасының немесе өзге құжаттың нотариалдық куәландырылған көшірмесі;</w:t>
      </w:r>
    </w:p>
    <w:p>
      <w:pPr>
        <w:spacing w:after="0"/>
        <w:ind w:left="0"/>
        <w:jc w:val="both"/>
      </w:pPr>
      <w:r>
        <w:rPr>
          <w:rFonts w:ascii="Times New Roman"/>
          <w:b w:val="false"/>
          <w:i w:val="false"/>
          <w:color w:val="000000"/>
          <w:sz w:val="28"/>
        </w:rPr>
        <w:t>
      5) бухгалтерлік есеп және аудит саласында халықаралық біліктілік алғанын растайтын құжаттың (бар болған жағдайда) нотариалдық куәландырылған көшірмесі;</w:t>
      </w:r>
    </w:p>
    <w:p>
      <w:pPr>
        <w:spacing w:after="0"/>
        <w:ind w:left="0"/>
        <w:jc w:val="both"/>
      </w:pPr>
      <w:r>
        <w:rPr>
          <w:rFonts w:ascii="Times New Roman"/>
          <w:b w:val="false"/>
          <w:i w:val="false"/>
          <w:color w:val="000000"/>
          <w:sz w:val="28"/>
        </w:rPr>
        <w:t>
      6) судья лауазымына біліктілік емтиханын тапсырғанын растайтын құжаттың нотариалдық куәландырылған көшірмесі (бар болған жағдайда);</w:t>
      </w:r>
    </w:p>
    <w:p>
      <w:pPr>
        <w:spacing w:after="0"/>
        <w:ind w:left="0"/>
        <w:jc w:val="both"/>
      </w:pPr>
      <w:r>
        <w:rPr>
          <w:rFonts w:ascii="Times New Roman"/>
          <w:b w:val="false"/>
          <w:i w:val="false"/>
          <w:color w:val="000000"/>
          <w:sz w:val="28"/>
        </w:rPr>
        <w:t>
      7) тиісті "электрондық үкімет" шлюзі ақпараттық жүйелер арқылы алынған адвокатқа немесе нотариусқа біліктілік емтиханын немесе аттестаттауды тапсырғанын растайтын құжаттың көшірмесі, адвокатқа немесе нотариусқа лицензия (бар болған жағдайда);</w:t>
      </w:r>
    </w:p>
    <w:p>
      <w:pPr>
        <w:spacing w:after="0"/>
        <w:ind w:left="0"/>
        <w:jc w:val="both"/>
      </w:pPr>
      <w:r>
        <w:rPr>
          <w:rFonts w:ascii="Times New Roman"/>
          <w:b w:val="false"/>
          <w:i w:val="false"/>
          <w:color w:val="000000"/>
          <w:sz w:val="28"/>
        </w:rPr>
        <w:t>
      8) "электрондық үкімет" шлюзі арқылы тиісті ақпараттық жүйелерден алынған соттылықтың болуы не болмауы туралы анықтама.</w:t>
      </w:r>
    </w:p>
    <w:p>
      <w:pPr>
        <w:spacing w:after="0"/>
        <w:ind w:left="0"/>
        <w:jc w:val="both"/>
      </w:pPr>
      <w:r>
        <w:rPr>
          <w:rFonts w:ascii="Times New Roman"/>
          <w:b w:val="false"/>
          <w:i w:val="false"/>
          <w:color w:val="000000"/>
          <w:sz w:val="28"/>
        </w:rPr>
        <w:t>
      Комиссия ұсынылған ақпаратты тексереді. Экономика және қаржы саласында өтелмеген соттылығы болған жағдайда кандидатты аудиторлыққа аттестаттауға тіркемейді.</w:t>
      </w:r>
    </w:p>
    <w:p>
      <w:pPr>
        <w:spacing w:after="0"/>
        <w:ind w:left="0"/>
        <w:jc w:val="both"/>
      </w:pPr>
      <w:r>
        <w:rPr>
          <w:rFonts w:ascii="Times New Roman"/>
          <w:b w:val="false"/>
          <w:i w:val="false"/>
          <w:color w:val="000000"/>
          <w:sz w:val="28"/>
        </w:rPr>
        <w:t>
      Барлық құжаттар құжат тiгiлетiн папкаға қыстырылады, оның сыртқы бетiнде: № ___ Жеке iс, аудиторлыққа кандидаттың тегі, аты және әкесінің аты (ол болған жағдайда) ресiмдеу күнi көрсетiледi.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Қаржы министрінің 05.06.2025 </w:t>
      </w:r>
      <w:r>
        <w:rPr>
          <w:rFonts w:ascii="Times New Roman"/>
          <w:b w:val="false"/>
          <w:i w:val="false"/>
          <w:color w:val="000000"/>
          <w:sz w:val="28"/>
        </w:rPr>
        <w:t>№ 284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2" w:id="9"/>
    <w:p>
      <w:pPr>
        <w:spacing w:after="0"/>
        <w:ind w:left="0"/>
        <w:jc w:val="both"/>
      </w:pPr>
      <w:r>
        <w:rPr>
          <w:rFonts w:ascii="Times New Roman"/>
          <w:b w:val="false"/>
          <w:i w:val="false"/>
          <w:color w:val="000000"/>
          <w:sz w:val="28"/>
        </w:rPr>
        <w:t xml:space="preserve">
      3-1. Аудиторлыққа кандидат осы Қағидалардың </w:t>
      </w:r>
      <w:r>
        <w:rPr>
          <w:rFonts w:ascii="Times New Roman"/>
          <w:b w:val="false"/>
          <w:i w:val="false"/>
          <w:color w:val="000000"/>
          <w:sz w:val="28"/>
        </w:rPr>
        <w:t>3-тармағында</w:t>
      </w:r>
      <w:r>
        <w:rPr>
          <w:rFonts w:ascii="Times New Roman"/>
          <w:b w:val="false"/>
          <w:i w:val="false"/>
          <w:color w:val="000000"/>
          <w:sz w:val="28"/>
        </w:rPr>
        <w:t xml:space="preserve"> көзделген құжаттардың және (немесе) қолданылу мерзімі өтіп кеткен құжаттардың топтамасын толық ұсынбаған жағдайда, Комиссия 2 (екі) жұмыс күні ішінде өтінішті одан әрі қараудан бас тарту туралы жауапты қалыптастырады.</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3-1-тармақпен толықтырылды – ҚР Қаржы министрінің 05.06.2025 </w:t>
      </w:r>
      <w:r>
        <w:rPr>
          <w:rFonts w:ascii="Times New Roman"/>
          <w:b w:val="false"/>
          <w:i w:val="false"/>
          <w:color w:val="000000"/>
          <w:sz w:val="28"/>
        </w:rPr>
        <w:t>№ 284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2" w:id="10"/>
    <w:p>
      <w:pPr>
        <w:spacing w:after="0"/>
        <w:ind w:left="0"/>
        <w:jc w:val="both"/>
      </w:pPr>
      <w:r>
        <w:rPr>
          <w:rFonts w:ascii="Times New Roman"/>
          <w:b w:val="false"/>
          <w:i w:val="false"/>
          <w:color w:val="000000"/>
          <w:sz w:val="28"/>
        </w:rPr>
        <w:t>
      4. Комиссияға құжаттардың түскен кyнi кiрiс хат-хабарлар журналында тiркеледi және кiрiс нөмiрiмен бiрге аудиторлыққа кандидаттың өтiнiшiне қойылады.</w:t>
      </w:r>
    </w:p>
    <w:bookmarkEnd w:id="10"/>
    <w:p>
      <w:pPr>
        <w:spacing w:after="0"/>
        <w:ind w:left="0"/>
        <w:jc w:val="both"/>
      </w:pPr>
      <w:r>
        <w:rPr>
          <w:rFonts w:ascii="Times New Roman"/>
          <w:b w:val="false"/>
          <w:i w:val="false"/>
          <w:color w:val="000000"/>
          <w:sz w:val="28"/>
        </w:rPr>
        <w:t>
      Құжаттарды почтамен жiберу кезінде, алынған күнi тiркеледi.</w:t>
      </w:r>
    </w:p>
    <w:bookmarkStart w:name="z23" w:id="11"/>
    <w:p>
      <w:pPr>
        <w:spacing w:after="0"/>
        <w:ind w:left="0"/>
        <w:jc w:val="both"/>
      </w:pPr>
      <w:r>
        <w:rPr>
          <w:rFonts w:ascii="Times New Roman"/>
          <w:b w:val="false"/>
          <w:i w:val="false"/>
          <w:color w:val="000000"/>
          <w:sz w:val="28"/>
        </w:rPr>
        <w:t>
      5. Бiлiктiлiк емтихандарын тапсыруға тiркелген аудиторлыққа кандидаттардың тiзiмi Комиссия төрағасының (ол болмағанда Төраға орынбасарының) өкiмiмен бекiтiледi. Жiберу туралы шешiм кандидаттың назарына аттестаттау өткiзу басталғанға дейiн екi аптадан кем болмайтын мерзiмде ауызша немесе жазбаша нысанда жеткiзiледi.</w:t>
      </w:r>
    </w:p>
    <w:bookmarkEnd w:id="11"/>
    <w:bookmarkStart w:name="z24" w:id="12"/>
    <w:p>
      <w:pPr>
        <w:spacing w:after="0"/>
        <w:ind w:left="0"/>
        <w:jc w:val="both"/>
      </w:pPr>
      <w:r>
        <w:rPr>
          <w:rFonts w:ascii="Times New Roman"/>
          <w:b w:val="false"/>
          <w:i w:val="false"/>
          <w:color w:val="000000"/>
          <w:sz w:val="28"/>
        </w:rPr>
        <w:t>
      6. Аудитор өтініш беру кезінде тегі, аты, әкесінің атын өзгерту үшін (ол болған жағдайда) Комиссия "аудитор" біліктілік куәлігінің берілген күні мен нөмірін сақтай отырып, қайта ресімдеу жолымен және қайта ресімдеу күнін көрсете отырып "аудитор" біліктілік куәлігіне өзгерістер енгізеді.</w:t>
      </w:r>
    </w:p>
    <w:bookmarkEnd w:id="12"/>
    <w:p>
      <w:pPr>
        <w:spacing w:after="0"/>
        <w:ind w:left="0"/>
        <w:jc w:val="both"/>
      </w:pPr>
      <w:r>
        <w:rPr>
          <w:rFonts w:ascii="Times New Roman"/>
          <w:b w:val="false"/>
          <w:i w:val="false"/>
          <w:color w:val="000000"/>
          <w:sz w:val="28"/>
        </w:rPr>
        <w:t>
      Қағаз нысанда берілген "аудитор" біліктілік куәлігі жоғалған, бүлінген кезде аудитор "аудитор" біліктілік куәлігінің телнұсқасын 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Қаржы министрінің 05.06.2025 </w:t>
      </w:r>
      <w:r>
        <w:rPr>
          <w:rFonts w:ascii="Times New Roman"/>
          <w:b w:val="false"/>
          <w:i w:val="false"/>
          <w:color w:val="000000"/>
          <w:sz w:val="28"/>
        </w:rPr>
        <w:t>№ 284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5" w:id="13"/>
    <w:p>
      <w:pPr>
        <w:spacing w:after="0"/>
        <w:ind w:left="0"/>
        <w:jc w:val="left"/>
      </w:pPr>
      <w:r>
        <w:rPr>
          <w:rFonts w:ascii="Times New Roman"/>
          <w:b/>
          <w:i w:val="false"/>
          <w:color w:val="000000"/>
        </w:rPr>
        <w:t xml:space="preserve"> 3 тарау. Аттестаттау өткiзу тәртiбi</w:t>
      </w:r>
    </w:p>
    <w:bookmarkEnd w:id="13"/>
    <w:bookmarkStart w:name="z26" w:id="14"/>
    <w:p>
      <w:pPr>
        <w:spacing w:after="0"/>
        <w:ind w:left="0"/>
        <w:jc w:val="both"/>
      </w:pPr>
      <w:r>
        <w:rPr>
          <w:rFonts w:ascii="Times New Roman"/>
          <w:b w:val="false"/>
          <w:i w:val="false"/>
          <w:color w:val="000000"/>
          <w:sz w:val="28"/>
        </w:rPr>
        <w:t>
      7. Жоғары бiлiмi және кем дегенде 3 (үш) жылында экономикалық, қаржы, бақылау-тексеру немесе құқықтық салаларда немесе жоғары оқу орындарында бухгалтерлiк есеп және аудит бойынша ғылыми-оқытушылық қызмет саласында еңбек өтiлi бар адамдар аттестаттауға жiберiледi.</w:t>
      </w:r>
    </w:p>
    <w:bookmarkEnd w:id="14"/>
    <w:bookmarkStart w:name="z27" w:id="15"/>
    <w:p>
      <w:pPr>
        <w:spacing w:after="0"/>
        <w:ind w:left="0"/>
        <w:jc w:val="both"/>
      </w:pPr>
      <w:r>
        <w:rPr>
          <w:rFonts w:ascii="Times New Roman"/>
          <w:b w:val="false"/>
          <w:i w:val="false"/>
          <w:color w:val="000000"/>
          <w:sz w:val="28"/>
        </w:rPr>
        <w:t>
      8. Аудиторлыққа кандидаттарды аттестаттау Комиссия жыл сайынғы бекiтiлетiн жұмыс жоспарына сәйкес жылына кемінде 2 (екі) рет жүргiзiледi.</w:t>
      </w:r>
    </w:p>
    <w:bookmarkEnd w:id="15"/>
    <w:bookmarkStart w:name="z28" w:id="16"/>
    <w:p>
      <w:pPr>
        <w:spacing w:after="0"/>
        <w:ind w:left="0"/>
        <w:jc w:val="both"/>
      </w:pPr>
      <w:r>
        <w:rPr>
          <w:rFonts w:ascii="Times New Roman"/>
          <w:b w:val="false"/>
          <w:i w:val="false"/>
          <w:color w:val="000000"/>
          <w:sz w:val="28"/>
        </w:rPr>
        <w:t>
      9. Аттестаттау өткiзу күнi бұқаралық ақпарат құралдарында жарияланады және аттестаттау өткiзуге белгiленген күнге дейiн 2 (екi) айдан кешiктiрмей Комиссия хабарлайды.</w:t>
      </w:r>
    </w:p>
    <w:bookmarkEnd w:id="16"/>
    <w:bookmarkStart w:name="z29" w:id="17"/>
    <w:p>
      <w:pPr>
        <w:spacing w:after="0"/>
        <w:ind w:left="0"/>
        <w:jc w:val="both"/>
      </w:pPr>
      <w:r>
        <w:rPr>
          <w:rFonts w:ascii="Times New Roman"/>
          <w:b w:val="false"/>
          <w:i w:val="false"/>
          <w:color w:val="000000"/>
          <w:sz w:val="28"/>
        </w:rPr>
        <w:t>
      10. Аудиторлыққа кандидаттар мынадай пәндер бойынша емтихан тапсырады:</w:t>
      </w:r>
    </w:p>
    <w:bookmarkEnd w:id="17"/>
    <w:p>
      <w:pPr>
        <w:spacing w:after="0"/>
        <w:ind w:left="0"/>
        <w:jc w:val="both"/>
      </w:pPr>
      <w:r>
        <w:rPr>
          <w:rFonts w:ascii="Times New Roman"/>
          <w:b w:val="false"/>
          <w:i w:val="false"/>
          <w:color w:val="000000"/>
          <w:sz w:val="28"/>
        </w:rPr>
        <w:t>
      қаржылық есеп және халықаралық қаржылық есептілік стандарттары бойынша есептілік;</w:t>
      </w:r>
    </w:p>
    <w:p>
      <w:pPr>
        <w:spacing w:after="0"/>
        <w:ind w:left="0"/>
        <w:jc w:val="both"/>
      </w:pPr>
      <w:r>
        <w:rPr>
          <w:rFonts w:ascii="Times New Roman"/>
          <w:b w:val="false"/>
          <w:i w:val="false"/>
          <w:color w:val="000000"/>
          <w:sz w:val="28"/>
        </w:rPr>
        <w:t>
      басқарушылық есеп;</w:t>
      </w:r>
    </w:p>
    <w:p>
      <w:pPr>
        <w:spacing w:after="0"/>
        <w:ind w:left="0"/>
        <w:jc w:val="both"/>
      </w:pPr>
      <w:r>
        <w:rPr>
          <w:rFonts w:ascii="Times New Roman"/>
          <w:b w:val="false"/>
          <w:i w:val="false"/>
          <w:color w:val="000000"/>
          <w:sz w:val="28"/>
        </w:rPr>
        <w:t>
      қаржы және қаржы менеджменті;</w:t>
      </w:r>
    </w:p>
    <w:p>
      <w:pPr>
        <w:spacing w:after="0"/>
        <w:ind w:left="0"/>
        <w:jc w:val="both"/>
      </w:pPr>
      <w:r>
        <w:rPr>
          <w:rFonts w:ascii="Times New Roman"/>
          <w:b w:val="false"/>
          <w:i w:val="false"/>
          <w:color w:val="000000"/>
          <w:sz w:val="28"/>
        </w:rPr>
        <w:t>
      салықтар;</w:t>
      </w:r>
    </w:p>
    <w:p>
      <w:pPr>
        <w:spacing w:after="0"/>
        <w:ind w:left="0"/>
        <w:jc w:val="both"/>
      </w:pPr>
      <w:r>
        <w:rPr>
          <w:rFonts w:ascii="Times New Roman"/>
          <w:b w:val="false"/>
          <w:i w:val="false"/>
          <w:color w:val="000000"/>
          <w:sz w:val="28"/>
        </w:rPr>
        <w:t>
      құқық (азаматтық құқық, банк ісі, сақтандыру және әлеуметтік заңнама);</w:t>
      </w:r>
    </w:p>
    <w:p>
      <w:pPr>
        <w:spacing w:after="0"/>
        <w:ind w:left="0"/>
        <w:jc w:val="both"/>
      </w:pPr>
      <w:r>
        <w:rPr>
          <w:rFonts w:ascii="Times New Roman"/>
          <w:b w:val="false"/>
          <w:i w:val="false"/>
          <w:color w:val="000000"/>
          <w:sz w:val="28"/>
        </w:rPr>
        <w:t>
      әдеп;</w:t>
      </w:r>
    </w:p>
    <w:p>
      <w:pPr>
        <w:spacing w:after="0"/>
        <w:ind w:left="0"/>
        <w:jc w:val="both"/>
      </w:pPr>
      <w:r>
        <w:rPr>
          <w:rFonts w:ascii="Times New Roman"/>
          <w:b w:val="false"/>
          <w:i w:val="false"/>
          <w:color w:val="000000"/>
          <w:sz w:val="28"/>
        </w:rPr>
        <w:t>
      аудит.</w:t>
      </w:r>
    </w:p>
    <w:p>
      <w:pPr>
        <w:spacing w:after="0"/>
        <w:ind w:left="0"/>
        <w:jc w:val="both"/>
      </w:pPr>
      <w:r>
        <w:rPr>
          <w:rFonts w:ascii="Times New Roman"/>
          <w:b w:val="false"/>
          <w:i w:val="false"/>
          <w:color w:val="000000"/>
          <w:sz w:val="28"/>
        </w:rPr>
        <w:t>
      Бухгалтерлік есеп және аудит саласында Associate Chartered Accountant (Эсоушиейт Чартерд Экаунтэнт) (ACA-ISAEW (Великобритания) ЭЙСИЭЙ АЙЭСЭЙИДАБЛЮ) – Қауымдастырылған Дипломды Бухгалтер, The Association of Chartered Certified Accountants (Зэ Исоушиэйшн оф Чартерд Сертифаид Экаунтэнтс) (ACCA (Великобритания) ЭЙСИСИЭЙ) –Дипломды Сертификатталған Бухгалтерлер Қауымдастығы, Certified Public Accountant (Сертифаид Паблик Экаунтэнт) (CPA (США) СИПИЭЙ) Сертификатталған Жария Бухгалтердің толық біліктіліктерінің бірі немесе The Association of Chartered Certified Accountants (Зэ Исоушиэйшн оф Чартерд Сертифаид Экаунтэнтс) (ACCA (Ұлыбритания) ЭЙСИСИЭЙ) – Дипломды Сертификатталған Бухгалтерлер Қауымдастығы біліктілігінің "Қаржы және бизнесті басқару" дипломы бар аудиторларға кандидаттар келесі пәндер бойынша емтихандар тапсырады:</w:t>
      </w:r>
    </w:p>
    <w:p>
      <w:pPr>
        <w:spacing w:after="0"/>
        <w:ind w:left="0"/>
        <w:jc w:val="both"/>
      </w:pPr>
      <w:r>
        <w:rPr>
          <w:rFonts w:ascii="Times New Roman"/>
          <w:b w:val="false"/>
          <w:i w:val="false"/>
          <w:color w:val="000000"/>
          <w:sz w:val="28"/>
        </w:rPr>
        <w:t>
      салықтар;</w:t>
      </w:r>
    </w:p>
    <w:p>
      <w:pPr>
        <w:spacing w:after="0"/>
        <w:ind w:left="0"/>
        <w:jc w:val="both"/>
      </w:pPr>
      <w:r>
        <w:rPr>
          <w:rFonts w:ascii="Times New Roman"/>
          <w:b w:val="false"/>
          <w:i w:val="false"/>
          <w:color w:val="000000"/>
          <w:sz w:val="28"/>
        </w:rPr>
        <w:t>
      құқық (азаматтық құқық, банк ісі, сақтандыру және әлеуметтік заңнама).</w:t>
      </w:r>
    </w:p>
    <w:p>
      <w:pPr>
        <w:spacing w:after="0"/>
        <w:ind w:left="0"/>
        <w:jc w:val="both"/>
      </w:pPr>
      <w:r>
        <w:rPr>
          <w:rFonts w:ascii="Times New Roman"/>
          <w:b w:val="false"/>
          <w:i w:val="false"/>
          <w:color w:val="000000"/>
          <w:sz w:val="28"/>
        </w:rPr>
        <w:t>
      Бухгалтерлік есеп және аудит саласындағы Chartered Institute of Management Accountants (Чартерд Институт оф Маниджмэнт Экаунтэнтс) (CIMA (Ұлыбритания) СИАЙЭМЭЙ) – Басқарушы Бухгалтерлердің Дипломды Институты толық біліктілігі бар аудиторлыққа кандидаттар келесі пәндер бойынша емтихан тапсырады:</w:t>
      </w:r>
    </w:p>
    <w:p>
      <w:pPr>
        <w:spacing w:after="0"/>
        <w:ind w:left="0"/>
        <w:jc w:val="both"/>
      </w:pPr>
      <w:r>
        <w:rPr>
          <w:rFonts w:ascii="Times New Roman"/>
          <w:b w:val="false"/>
          <w:i w:val="false"/>
          <w:color w:val="000000"/>
          <w:sz w:val="28"/>
        </w:rPr>
        <w:t>
      қаржылық есеп және халықаралық қаржылық есептілік стандарттары бойынша есептілік;</w:t>
      </w:r>
    </w:p>
    <w:p>
      <w:pPr>
        <w:spacing w:after="0"/>
        <w:ind w:left="0"/>
        <w:jc w:val="both"/>
      </w:pPr>
      <w:r>
        <w:rPr>
          <w:rFonts w:ascii="Times New Roman"/>
          <w:b w:val="false"/>
          <w:i w:val="false"/>
          <w:color w:val="000000"/>
          <w:sz w:val="28"/>
        </w:rPr>
        <w:t>
      салықтар;</w:t>
      </w:r>
    </w:p>
    <w:p>
      <w:pPr>
        <w:spacing w:after="0"/>
        <w:ind w:left="0"/>
        <w:jc w:val="both"/>
      </w:pPr>
      <w:r>
        <w:rPr>
          <w:rFonts w:ascii="Times New Roman"/>
          <w:b w:val="false"/>
          <w:i w:val="false"/>
          <w:color w:val="000000"/>
          <w:sz w:val="28"/>
        </w:rPr>
        <w:t>
      құқық (азаматтық құқық, банк ісі, сақтандыру және әлеуметтік заңнама);</w:t>
      </w:r>
    </w:p>
    <w:p>
      <w:pPr>
        <w:spacing w:after="0"/>
        <w:ind w:left="0"/>
        <w:jc w:val="both"/>
      </w:pPr>
      <w:r>
        <w:rPr>
          <w:rFonts w:ascii="Times New Roman"/>
          <w:b w:val="false"/>
          <w:i w:val="false"/>
          <w:color w:val="000000"/>
          <w:sz w:val="28"/>
        </w:rPr>
        <w:t>
      әдеп;</w:t>
      </w:r>
    </w:p>
    <w:p>
      <w:pPr>
        <w:spacing w:after="0"/>
        <w:ind w:left="0"/>
        <w:jc w:val="both"/>
      </w:pPr>
      <w:r>
        <w:rPr>
          <w:rFonts w:ascii="Times New Roman"/>
          <w:b w:val="false"/>
          <w:i w:val="false"/>
          <w:color w:val="000000"/>
          <w:sz w:val="28"/>
        </w:rPr>
        <w:t>
      аудит.</w:t>
      </w:r>
    </w:p>
    <w:p>
      <w:pPr>
        <w:spacing w:after="0"/>
        <w:ind w:left="0"/>
        <w:jc w:val="both"/>
      </w:pPr>
      <w:r>
        <w:rPr>
          <w:rFonts w:ascii="Times New Roman"/>
          <w:b w:val="false"/>
          <w:i w:val="false"/>
          <w:color w:val="000000"/>
          <w:sz w:val="28"/>
        </w:rPr>
        <w:t>
      Бухгалтерлік есеп саласындағы Institute of Financial Accountants (Институт оф Файнаншл Экаунтэнтс) (IFA Ұлыбритания) АЙФИЭЙ) – Қаржылық Бухгалтерлер Институты, Diploma in the International Financial Reporting (Диплоумэ ин зэ Интернашнэл Файнаншл Рипортин) (DipIFR ACCA (ДИайпиАЙЭФАР ЭЙСИСИЭЙ) – Халықаралық Қаржылық Есептілік Саласындағы Диплом толық біліктіліктерінің бірі бар аудиторлыққа кандидаттар келесі пәндер бойынша емтихан тапсырады:</w:t>
      </w:r>
    </w:p>
    <w:p>
      <w:pPr>
        <w:spacing w:after="0"/>
        <w:ind w:left="0"/>
        <w:jc w:val="both"/>
      </w:pPr>
      <w:r>
        <w:rPr>
          <w:rFonts w:ascii="Times New Roman"/>
          <w:b w:val="false"/>
          <w:i w:val="false"/>
          <w:color w:val="000000"/>
          <w:sz w:val="28"/>
        </w:rPr>
        <w:t>
      басқарушылық есеп;</w:t>
      </w:r>
    </w:p>
    <w:p>
      <w:pPr>
        <w:spacing w:after="0"/>
        <w:ind w:left="0"/>
        <w:jc w:val="both"/>
      </w:pPr>
      <w:r>
        <w:rPr>
          <w:rFonts w:ascii="Times New Roman"/>
          <w:b w:val="false"/>
          <w:i w:val="false"/>
          <w:color w:val="000000"/>
          <w:sz w:val="28"/>
        </w:rPr>
        <w:t>
      қаржы және қаржы менеджменті;</w:t>
      </w:r>
    </w:p>
    <w:p>
      <w:pPr>
        <w:spacing w:after="0"/>
        <w:ind w:left="0"/>
        <w:jc w:val="both"/>
      </w:pPr>
      <w:r>
        <w:rPr>
          <w:rFonts w:ascii="Times New Roman"/>
          <w:b w:val="false"/>
          <w:i w:val="false"/>
          <w:color w:val="000000"/>
          <w:sz w:val="28"/>
        </w:rPr>
        <w:t>
      салықтар;</w:t>
      </w:r>
    </w:p>
    <w:p>
      <w:pPr>
        <w:spacing w:after="0"/>
        <w:ind w:left="0"/>
        <w:jc w:val="both"/>
      </w:pPr>
      <w:r>
        <w:rPr>
          <w:rFonts w:ascii="Times New Roman"/>
          <w:b w:val="false"/>
          <w:i w:val="false"/>
          <w:color w:val="000000"/>
          <w:sz w:val="28"/>
        </w:rPr>
        <w:t>
      құқық (азаматтық құқық, банк ісі, сақтандыру және әлеуметтік заңнама);</w:t>
      </w:r>
    </w:p>
    <w:p>
      <w:pPr>
        <w:spacing w:after="0"/>
        <w:ind w:left="0"/>
        <w:jc w:val="both"/>
      </w:pPr>
      <w:r>
        <w:rPr>
          <w:rFonts w:ascii="Times New Roman"/>
          <w:b w:val="false"/>
          <w:i w:val="false"/>
          <w:color w:val="000000"/>
          <w:sz w:val="28"/>
        </w:rPr>
        <w:t>
      әдеп;</w:t>
      </w:r>
    </w:p>
    <w:p>
      <w:pPr>
        <w:spacing w:after="0"/>
        <w:ind w:left="0"/>
        <w:jc w:val="both"/>
      </w:pPr>
      <w:r>
        <w:rPr>
          <w:rFonts w:ascii="Times New Roman"/>
          <w:b w:val="false"/>
          <w:i w:val="false"/>
          <w:color w:val="000000"/>
          <w:sz w:val="28"/>
        </w:rPr>
        <w:t>
      аудит.</w:t>
      </w:r>
    </w:p>
    <w:p>
      <w:pPr>
        <w:spacing w:after="0"/>
        <w:ind w:left="0"/>
        <w:jc w:val="both"/>
      </w:pPr>
      <w:r>
        <w:rPr>
          <w:rFonts w:ascii="Times New Roman"/>
          <w:b w:val="false"/>
          <w:i w:val="false"/>
          <w:color w:val="000000"/>
          <w:sz w:val="28"/>
        </w:rPr>
        <w:t>
      Адвокатқа немесе нотариусқа, не судьяға біліктілік емтиханын тапсырған, не лицензиясы бар, не аттестаттаудан өткен аудиторларға кандидаттар "құқық" пәні бойынша емтихан тапсырудан босатылады.</w:t>
      </w:r>
    </w:p>
    <w:p>
      <w:pPr>
        <w:spacing w:after="0"/>
        <w:ind w:left="0"/>
        <w:jc w:val="both"/>
      </w:pPr>
      <w:r>
        <w:rPr>
          <w:rFonts w:ascii="Times New Roman"/>
          <w:b w:val="false"/>
          <w:i w:val="false"/>
          <w:color w:val="000000"/>
          <w:sz w:val="28"/>
        </w:rPr>
        <w:t>
      The Association of Chartered Certified Accountants (Зэ Исоушиэйшн оф Чартерд Сертифаид Экаунтэнтс) (ACCA (Ұлыбритания) ЭЙСИСИЭЙ) – Дипломды Сертификатталған Бухгалтерлер Қауымдастығы біліктілігінің "Қаржы және бизнесті басқару" дипломының "Бизнестің тиімділігін басқару", "Қаржылық есептілік", "Қаржы менеджменті", "Аудит және ілеспе қызметтер", "Кәсіби әдеп" сертификаттары бар аудиторларға үміткерлер тиісті емтихандарды тапсырудан босатылады.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Қаржы министрінің 26.06.2024 </w:t>
      </w:r>
      <w:r>
        <w:rPr>
          <w:rFonts w:ascii="Times New Roman"/>
          <w:b w:val="false"/>
          <w:i w:val="false"/>
          <w:color w:val="000000"/>
          <w:sz w:val="28"/>
        </w:rPr>
        <w:t>№ 398</w:t>
      </w:r>
      <w:r>
        <w:rPr>
          <w:rFonts w:ascii="Times New Roman"/>
          <w:b w:val="false"/>
          <w:i w:val="false"/>
          <w:color w:val="ff0000"/>
          <w:sz w:val="28"/>
        </w:rPr>
        <w:t xml:space="preserve"> (алғашқы ресми жарияланған күнінен кейін он күнтiзбелiк күн өткен соң қолданысқа енгiзiледi) бұйрығымен.</w:t>
      </w:r>
      <w:r>
        <w:br/>
      </w:r>
      <w:r>
        <w:rPr>
          <w:rFonts w:ascii="Times New Roman"/>
          <w:b w:val="false"/>
          <w:i w:val="false"/>
          <w:color w:val="000000"/>
          <w:sz w:val="28"/>
        </w:rPr>
        <w:t>
</w:t>
      </w:r>
    </w:p>
    <w:bookmarkStart w:name="z30" w:id="18"/>
    <w:p>
      <w:pPr>
        <w:spacing w:after="0"/>
        <w:ind w:left="0"/>
        <w:jc w:val="both"/>
      </w:pPr>
      <w:r>
        <w:rPr>
          <w:rFonts w:ascii="Times New Roman"/>
          <w:b w:val="false"/>
          <w:i w:val="false"/>
          <w:color w:val="000000"/>
          <w:sz w:val="28"/>
        </w:rPr>
        <w:t>
      11. Аттестаттауды ойдағыдай аяқтаған адамдарға Комиссияның шешiмiмен "аудитор" бiлiктiлiгiн беру туралы бiлiктiлiк куәлiгi және бiлiктiлiк куәлiгiнiң нөмiрi, тегi, аты, сондай-ақ өзiнiң қалауымен – әкесiнiң аты (ол болған жағдайда) көрсетiлген аудитордың жеке мөрi берiледi.</w:t>
      </w:r>
    </w:p>
    <w:bookmarkEnd w:id="18"/>
    <w:p>
      <w:pPr>
        <w:spacing w:after="0"/>
        <w:ind w:left="0"/>
        <w:jc w:val="both"/>
      </w:pPr>
      <w:r>
        <w:rPr>
          <w:rFonts w:ascii="Times New Roman"/>
          <w:b w:val="false"/>
          <w:i w:val="false"/>
          <w:color w:val="000000"/>
          <w:sz w:val="28"/>
        </w:rPr>
        <w:t xml:space="preserve">
      "Аудитор" бiлiктiлiгiн беру туралы шешiм Заңның 13-бабының </w:t>
      </w:r>
      <w:r>
        <w:rPr>
          <w:rFonts w:ascii="Times New Roman"/>
          <w:b w:val="false"/>
          <w:i w:val="false"/>
          <w:color w:val="000000"/>
          <w:sz w:val="28"/>
        </w:rPr>
        <w:t>2-тармағына</w:t>
      </w:r>
      <w:r>
        <w:rPr>
          <w:rFonts w:ascii="Times New Roman"/>
          <w:b w:val="false"/>
          <w:i w:val="false"/>
          <w:color w:val="000000"/>
          <w:sz w:val="28"/>
        </w:rPr>
        <w:t xml:space="preserve"> сәйкес Комиссия айқындайтын бұқаралық ақпарат құралдарында қазақ және орыс тiлдерiнде жарияланады.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Қаржы министрінің 05.06.2025 </w:t>
      </w:r>
      <w:r>
        <w:rPr>
          <w:rFonts w:ascii="Times New Roman"/>
          <w:b w:val="false"/>
          <w:i w:val="false"/>
          <w:color w:val="000000"/>
          <w:sz w:val="28"/>
        </w:rPr>
        <w:t>№ 284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1" w:id="19"/>
    <w:p>
      <w:pPr>
        <w:spacing w:after="0"/>
        <w:ind w:left="0"/>
        <w:jc w:val="both"/>
      </w:pPr>
      <w:r>
        <w:rPr>
          <w:rFonts w:ascii="Times New Roman"/>
          <w:b w:val="false"/>
          <w:i w:val="false"/>
          <w:color w:val="000000"/>
          <w:sz w:val="28"/>
        </w:rPr>
        <w:t>
      12. Комиссия берген "аудитор" біліктілігін беру туралы біліктілік куәлігінің болуы бухгалтерлерді кәсіби сертификаттау жөніндегі аккредиттелген ұйым беретін кәсіби бухгалтер сертификатын алуға негіз болып табылады.</w:t>
      </w:r>
    </w:p>
    <w:bookmarkEnd w:id="19"/>
    <w:bookmarkStart w:name="z32" w:id="20"/>
    <w:p>
      <w:pPr>
        <w:spacing w:after="0"/>
        <w:ind w:left="0"/>
        <w:jc w:val="both"/>
      </w:pPr>
      <w:r>
        <w:rPr>
          <w:rFonts w:ascii="Times New Roman"/>
          <w:b w:val="false"/>
          <w:i w:val="false"/>
          <w:color w:val="000000"/>
          <w:sz w:val="28"/>
        </w:rPr>
        <w:t>
      13. Емтихан тікелей Комиссияда немесе Комиссия айқындаған оқу орталықтарында өткізіледі.</w:t>
      </w:r>
    </w:p>
    <w:bookmarkEnd w:id="20"/>
    <w:bookmarkStart w:name="z33" w:id="21"/>
    <w:p>
      <w:pPr>
        <w:spacing w:after="0"/>
        <w:ind w:left="0"/>
        <w:jc w:val="both"/>
      </w:pPr>
      <w:r>
        <w:rPr>
          <w:rFonts w:ascii="Times New Roman"/>
          <w:b w:val="false"/>
          <w:i w:val="false"/>
          <w:color w:val="000000"/>
          <w:sz w:val="28"/>
        </w:rPr>
        <w:t>
      14. Бір пән бойынша емтиханның ұзақтығы 3 (үш) сағаттан (180 минут) аспайды.</w:t>
      </w:r>
    </w:p>
    <w:bookmarkEnd w:id="21"/>
    <w:bookmarkStart w:name="z34" w:id="22"/>
    <w:p>
      <w:pPr>
        <w:spacing w:after="0"/>
        <w:ind w:left="0"/>
        <w:jc w:val="both"/>
      </w:pPr>
      <w:r>
        <w:rPr>
          <w:rFonts w:ascii="Times New Roman"/>
          <w:b w:val="false"/>
          <w:i w:val="false"/>
          <w:color w:val="000000"/>
          <w:sz w:val="28"/>
        </w:rPr>
        <w:t>
      15. Комиссия емтихандарын өткізу үшін:</w:t>
      </w:r>
    </w:p>
    <w:bookmarkEnd w:id="22"/>
    <w:p>
      <w:pPr>
        <w:spacing w:after="0"/>
        <w:ind w:left="0"/>
        <w:jc w:val="both"/>
      </w:pPr>
      <w:r>
        <w:rPr>
          <w:rFonts w:ascii="Times New Roman"/>
          <w:b w:val="false"/>
          <w:i w:val="false"/>
          <w:color w:val="000000"/>
          <w:sz w:val="28"/>
        </w:rPr>
        <w:t>
      мемлекеттік және орыс тілдерінде модульдік тапсырмалар қалыптастырады;</w:t>
      </w:r>
    </w:p>
    <w:p>
      <w:pPr>
        <w:spacing w:after="0"/>
        <w:ind w:left="0"/>
        <w:jc w:val="both"/>
      </w:pPr>
      <w:r>
        <w:rPr>
          <w:rFonts w:ascii="Times New Roman"/>
          <w:b w:val="false"/>
          <w:i w:val="false"/>
          <w:color w:val="000000"/>
          <w:sz w:val="28"/>
        </w:rPr>
        <w:t>
      емтихандардың өткізілуін ұйымдастырады;</w:t>
      </w:r>
    </w:p>
    <w:p>
      <w:pPr>
        <w:spacing w:after="0"/>
        <w:ind w:left="0"/>
        <w:jc w:val="both"/>
      </w:pPr>
      <w:r>
        <w:rPr>
          <w:rFonts w:ascii="Times New Roman"/>
          <w:b w:val="false"/>
          <w:i w:val="false"/>
          <w:color w:val="000000"/>
          <w:sz w:val="28"/>
        </w:rPr>
        <w:t>
      аудиторға кандидаттардың емтихандық жұмыстарын тексерулердi және бағалауларды жүргiзедi.</w:t>
      </w:r>
    </w:p>
    <w:p>
      <w:pPr>
        <w:spacing w:after="0"/>
        <w:ind w:left="0"/>
        <w:jc w:val="both"/>
      </w:pPr>
      <w:r>
        <w:rPr>
          <w:rFonts w:ascii="Times New Roman"/>
          <w:b w:val="false"/>
          <w:i w:val="false"/>
          <w:color w:val="000000"/>
          <w:sz w:val="28"/>
        </w:rPr>
        <w:t>
      Модульдік тапсырманы дайындауға және емтихан жұмыстарын кодтауға қатысатын Комиссия мүшелері емтихан жұмыстарын тексеруге, сондай-ақ кандидаттарды емтиханға дайындауға қатыспайды.</w:t>
      </w:r>
    </w:p>
    <w:bookmarkStart w:name="z35" w:id="23"/>
    <w:p>
      <w:pPr>
        <w:spacing w:after="0"/>
        <w:ind w:left="0"/>
        <w:jc w:val="both"/>
      </w:pPr>
      <w:r>
        <w:rPr>
          <w:rFonts w:ascii="Times New Roman"/>
          <w:b w:val="false"/>
          <w:i w:val="false"/>
          <w:color w:val="000000"/>
          <w:sz w:val="28"/>
        </w:rPr>
        <w:t>
      16. Модульдік тапсырманы дайындау жөніндегі Комиссия мүшелері әзірленген модульдік тапсырманың құпиялылығын қамтамасыз етеді.</w:t>
      </w:r>
    </w:p>
    <w:bookmarkEnd w:id="23"/>
    <w:bookmarkStart w:name="z36" w:id="24"/>
    <w:p>
      <w:pPr>
        <w:spacing w:after="0"/>
        <w:ind w:left="0"/>
        <w:jc w:val="both"/>
      </w:pPr>
      <w:r>
        <w:rPr>
          <w:rFonts w:ascii="Times New Roman"/>
          <w:b w:val="false"/>
          <w:i w:val="false"/>
          <w:color w:val="000000"/>
          <w:sz w:val="28"/>
        </w:rPr>
        <w:t>
      17. Емтихандарды өткізу Комиссия бекіткен кесте бойынша жүргізіледі. Емтиханның кестесi мен өткiзiлетiн орны аттестаттаудан өтушiлерге бiрiншi емтихан басталғанға дейiн 10 (он) күнтiзбелiк күннен кем емес мерзiм iшiнде хабарланады.</w:t>
      </w:r>
    </w:p>
    <w:bookmarkEnd w:id="24"/>
    <w:bookmarkStart w:name="z37" w:id="25"/>
    <w:p>
      <w:pPr>
        <w:spacing w:after="0"/>
        <w:ind w:left="0"/>
        <w:jc w:val="both"/>
      </w:pPr>
      <w:r>
        <w:rPr>
          <w:rFonts w:ascii="Times New Roman"/>
          <w:b w:val="false"/>
          <w:i w:val="false"/>
          <w:color w:val="000000"/>
          <w:sz w:val="28"/>
        </w:rPr>
        <w:t>
      18. Емтихан жазбаша түрде модульдiк тапсырманы орындау арқылы жүргiзiледi.</w:t>
      </w:r>
    </w:p>
    <w:bookmarkEnd w:id="25"/>
    <w:p>
      <w:pPr>
        <w:spacing w:after="0"/>
        <w:ind w:left="0"/>
        <w:jc w:val="both"/>
      </w:pPr>
      <w:r>
        <w:rPr>
          <w:rFonts w:ascii="Times New Roman"/>
          <w:b w:val="false"/>
          <w:i w:val="false"/>
          <w:color w:val="000000"/>
          <w:sz w:val="28"/>
        </w:rPr>
        <w:t>
      Модульдiк тапсырма теориялық сұрақтарды, практикалық тапсырмаларды, тестiлердi қоса алғанда, кемiнде 4 (төрт) тапсырманы қамтиды.</w:t>
      </w:r>
    </w:p>
    <w:p>
      <w:pPr>
        <w:spacing w:after="0"/>
        <w:ind w:left="0"/>
        <w:jc w:val="both"/>
      </w:pPr>
      <w:r>
        <w:rPr>
          <w:rFonts w:ascii="Times New Roman"/>
          <w:b w:val="false"/>
          <w:i w:val="false"/>
          <w:color w:val="000000"/>
          <w:sz w:val="28"/>
        </w:rPr>
        <w:t>
      Модульдік тапсырма аудиторлыққа кандидаттарды оқыту бағдарламасынан алынған тапсырмаларды қамтымайды.</w:t>
      </w:r>
    </w:p>
    <w:p>
      <w:pPr>
        <w:spacing w:after="0"/>
        <w:ind w:left="0"/>
        <w:jc w:val="both"/>
      </w:pPr>
      <w:r>
        <w:rPr>
          <w:rFonts w:ascii="Times New Roman"/>
          <w:b w:val="false"/>
          <w:i w:val="false"/>
          <w:color w:val="000000"/>
          <w:sz w:val="28"/>
        </w:rPr>
        <w:t>
      Модульдік тапсырмалар әр емтиханға жаңартылады. Өткен емтихандардың модульдік тапсырмалары кәсіби кеңестің интернет-ресурсында жарияланады.</w:t>
      </w:r>
    </w:p>
    <w:bookmarkStart w:name="z38" w:id="26"/>
    <w:p>
      <w:pPr>
        <w:spacing w:after="0"/>
        <w:ind w:left="0"/>
        <w:jc w:val="both"/>
      </w:pPr>
      <w:r>
        <w:rPr>
          <w:rFonts w:ascii="Times New Roman"/>
          <w:b w:val="false"/>
          <w:i w:val="false"/>
          <w:color w:val="000000"/>
          <w:sz w:val="28"/>
        </w:rPr>
        <w:t>
      19. Модульдiк тапсырма аудиторлыққа кандидаттың қалауы бойынша мемлекеттiк немесе орыс тiлдерiнде ұсынылады және орындалады.</w:t>
      </w:r>
    </w:p>
    <w:bookmarkEnd w:id="26"/>
    <w:bookmarkStart w:name="z39" w:id="27"/>
    <w:p>
      <w:pPr>
        <w:spacing w:after="0"/>
        <w:ind w:left="0"/>
        <w:jc w:val="both"/>
      </w:pPr>
      <w:r>
        <w:rPr>
          <w:rFonts w:ascii="Times New Roman"/>
          <w:b w:val="false"/>
          <w:i w:val="false"/>
          <w:color w:val="000000"/>
          <w:sz w:val="28"/>
        </w:rPr>
        <w:t>
      20. Комиссия аудиторлыққа кандидаттарды қағазбен, қаламсаппен, калькулятормен қамтамасыз етеді, сондай-ақ емтихан жұмыстарын жинауды және оларды актімен уәкілетті органның өкіліне беруді жүзеге асырады.</w:t>
      </w:r>
    </w:p>
    <w:bookmarkEnd w:id="27"/>
    <w:p>
      <w:pPr>
        <w:spacing w:after="0"/>
        <w:ind w:left="0"/>
        <w:jc w:val="both"/>
      </w:pPr>
      <w:r>
        <w:rPr>
          <w:rFonts w:ascii="Times New Roman"/>
          <w:b w:val="false"/>
          <w:i w:val="false"/>
          <w:color w:val="000000"/>
          <w:sz w:val="28"/>
        </w:rPr>
        <w:t>
      Емтихан өткізуге арналған үй-жай бейнетіркеу құралдарымен жабдықталады. Емтиханның бейнежазбасы 5 (бес) жыл бойы сақталады.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 жаңа редакцияда – ҚР Қаржы министрінің 26.06.2024 </w:t>
      </w:r>
      <w:r>
        <w:rPr>
          <w:rFonts w:ascii="Times New Roman"/>
          <w:b w:val="false"/>
          <w:i w:val="false"/>
          <w:color w:val="000000"/>
          <w:sz w:val="28"/>
        </w:rPr>
        <w:t>№ 398</w:t>
      </w:r>
      <w:r>
        <w:rPr>
          <w:rFonts w:ascii="Times New Roman"/>
          <w:b w:val="false"/>
          <w:i w:val="false"/>
          <w:color w:val="ff0000"/>
          <w:sz w:val="28"/>
        </w:rPr>
        <w:t xml:space="preserve"> (алғашқы ресми жарияланған күнінен кейін он күнтiзбелiк күн өткен соң қолданысқа енгiзiледi) бұйрығымен.</w:t>
      </w:r>
      <w:r>
        <w:br/>
      </w:r>
      <w:r>
        <w:rPr>
          <w:rFonts w:ascii="Times New Roman"/>
          <w:b w:val="false"/>
          <w:i w:val="false"/>
          <w:color w:val="000000"/>
          <w:sz w:val="28"/>
        </w:rPr>
        <w:t>
</w:t>
      </w:r>
    </w:p>
    <w:bookmarkStart w:name="z40" w:id="28"/>
    <w:p>
      <w:pPr>
        <w:spacing w:after="0"/>
        <w:ind w:left="0"/>
        <w:jc w:val="both"/>
      </w:pPr>
      <w:r>
        <w:rPr>
          <w:rFonts w:ascii="Times New Roman"/>
          <w:b w:val="false"/>
          <w:i w:val="false"/>
          <w:color w:val="000000"/>
          <w:sz w:val="28"/>
        </w:rPr>
        <w:t>
      21. Аудиторлыққа кандидаттар емтиханнан өту кезінде басқа адамдармен сөйлеспейді, материалдармен алмаспайды, қағаз және электрондық жеткізгіштердегі ақпаратты пайдаланбайды, үй-жайдан комиссия өкілінің еріп жүруінсіз шықпайды.</w:t>
      </w:r>
    </w:p>
    <w:bookmarkEnd w:id="28"/>
    <w:p>
      <w:pPr>
        <w:spacing w:after="0"/>
        <w:ind w:left="0"/>
        <w:jc w:val="both"/>
      </w:pPr>
      <w:r>
        <w:rPr>
          <w:rFonts w:ascii="Times New Roman"/>
          <w:b w:val="false"/>
          <w:i w:val="false"/>
          <w:color w:val="000000"/>
          <w:sz w:val="28"/>
        </w:rPr>
        <w:t>
      Кандидат осы тармақтың бірінші бөлігіндегі талаптарды бұзған кезде осы адамның емтихан процесі тоқтатылып, ол үй-жайдан шығарылады. Қадағалаушылар емтихан өту рәсімінің бұзылғаны туралы еркін нысанда акт толтырады.</w:t>
      </w:r>
    </w:p>
    <w:p>
      <w:pPr>
        <w:spacing w:after="0"/>
        <w:ind w:left="0"/>
        <w:jc w:val="both"/>
      </w:pPr>
      <w:r>
        <w:rPr>
          <w:rFonts w:ascii="Times New Roman"/>
          <w:b w:val="false"/>
          <w:i w:val="false"/>
          <w:color w:val="000000"/>
          <w:sz w:val="28"/>
        </w:rPr>
        <w:t>
      Емтихан өту рәсімін бұзылуы туралы акт жасалған кандидат бұзушылық анықталған күннен бастап 3 (үш) ай өткен соң емтиханды қайта тапсыруға құқылы.</w:t>
      </w:r>
    </w:p>
    <w:p>
      <w:pPr>
        <w:spacing w:after="0"/>
        <w:ind w:left="0"/>
        <w:jc w:val="both"/>
      </w:pPr>
      <w:r>
        <w:rPr>
          <w:rFonts w:ascii="Times New Roman"/>
          <w:b w:val="false"/>
          <w:i w:val="false"/>
          <w:color w:val="000000"/>
          <w:sz w:val="28"/>
        </w:rPr>
        <w:t>
      Емтиханды қайта тапсыру күні комиссияның бекітілген жұмыс жоспарына сәйкес белгіленеді.</w:t>
      </w:r>
    </w:p>
    <w:p>
      <w:pPr>
        <w:spacing w:after="0"/>
        <w:ind w:left="0"/>
        <w:jc w:val="both"/>
      </w:pPr>
      <w:r>
        <w:rPr>
          <w:rFonts w:ascii="Times New Roman"/>
          <w:b w:val="false"/>
          <w:i w:val="false"/>
          <w:color w:val="000000"/>
          <w:sz w:val="28"/>
        </w:rPr>
        <w:t>
      Өткізу кезінде бұзушылық тіркелген емтихан нәтижелері күшін жояды.</w:t>
      </w:r>
    </w:p>
    <w:bookmarkStart w:name="z41" w:id="29"/>
    <w:p>
      <w:pPr>
        <w:spacing w:after="0"/>
        <w:ind w:left="0"/>
        <w:jc w:val="both"/>
      </w:pPr>
      <w:r>
        <w:rPr>
          <w:rFonts w:ascii="Times New Roman"/>
          <w:b w:val="false"/>
          <w:i w:val="false"/>
          <w:color w:val="000000"/>
          <w:sz w:val="28"/>
        </w:rPr>
        <w:t>
      22. Модульдiк тапсырмасы бар конверттердi емтихан басталғанға дейiн 20 (жиырма) минут бұрын аудиторлыққа кандидаттар мен Комиссия мүшелерiнiң қатысуымен Комиссия төрағасы (ол болмағанда Төраға орынбасары немесе Комиссия мүшесі) ашады.</w:t>
      </w:r>
    </w:p>
    <w:bookmarkEnd w:id="29"/>
    <w:bookmarkStart w:name="z42" w:id="30"/>
    <w:p>
      <w:pPr>
        <w:spacing w:after="0"/>
        <w:ind w:left="0"/>
        <w:jc w:val="both"/>
      </w:pPr>
      <w:r>
        <w:rPr>
          <w:rFonts w:ascii="Times New Roman"/>
          <w:b w:val="false"/>
          <w:i w:val="false"/>
          <w:color w:val="000000"/>
          <w:sz w:val="28"/>
        </w:rPr>
        <w:t>
      23. Емтихандар аяқталғаннан кейiн уәкілетті органның өкілі емтихан жұмыстарына кандидаттың аты-жөнiн көрсетпей, төрт мағыналы код қою арқылы кодтайды, ол сол сәтте емтихан карточкасына көшiрiледi.</w:t>
      </w:r>
    </w:p>
    <w:bookmarkEnd w:id="30"/>
    <w:p>
      <w:pPr>
        <w:spacing w:after="0"/>
        <w:ind w:left="0"/>
        <w:jc w:val="both"/>
      </w:pPr>
      <w:r>
        <w:rPr>
          <w:rFonts w:ascii="Times New Roman"/>
          <w:b w:val="false"/>
          <w:i w:val="false"/>
          <w:color w:val="000000"/>
          <w:sz w:val="28"/>
        </w:rPr>
        <w:t>
      Комиссия мүшелерінің қатысуымен Комиссия хатшысы кодтағаннан кейін аудиторлыққа кандидаттардың емтихандық жұмыстары бар жұмыс дәптерлерінің көшірмелері жасалады немесе электрондық тасығышқа сканерден өткізіледі. Көшірмелер немесе электрондық тасығыштағы сканерден өткізілген нұсқалар түпнұсқалармен салыстырылады, жеке конвертке (немесе конверттерге) салынады, олар желімделеді, мөрмен бекітіледі және Комиссия мүшелерінің, сондай-ақ уәкілетті орган өкілінің қолдарымен расталады. Осыдан кейін Комиссия төрағасы беру актісі бойынша конвертті (немесе конверттерді) уәкілетті органның өкіліне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23-тармақ жаңа редакцияда – ҚР Қаржы министрінің 26.06.2024 </w:t>
      </w:r>
      <w:r>
        <w:rPr>
          <w:rFonts w:ascii="Times New Roman"/>
          <w:b w:val="false"/>
          <w:i w:val="false"/>
          <w:color w:val="000000"/>
          <w:sz w:val="28"/>
        </w:rPr>
        <w:t>№ 398</w:t>
      </w:r>
      <w:r>
        <w:rPr>
          <w:rFonts w:ascii="Times New Roman"/>
          <w:b w:val="false"/>
          <w:i w:val="false"/>
          <w:color w:val="ff0000"/>
          <w:sz w:val="28"/>
        </w:rPr>
        <w:t xml:space="preserve"> (алғашқы ресми жарияланған күнінен кейін он күнтiзбелiк күн өткен соң қолданысқа енгiзiледi) бұйрығымен.</w:t>
      </w:r>
      <w:r>
        <w:br/>
      </w:r>
      <w:r>
        <w:rPr>
          <w:rFonts w:ascii="Times New Roman"/>
          <w:b w:val="false"/>
          <w:i w:val="false"/>
          <w:color w:val="000000"/>
          <w:sz w:val="28"/>
        </w:rPr>
        <w:t>
</w:t>
      </w:r>
    </w:p>
    <w:bookmarkStart w:name="z43" w:id="31"/>
    <w:p>
      <w:pPr>
        <w:spacing w:after="0"/>
        <w:ind w:left="0"/>
        <w:jc w:val="both"/>
      </w:pPr>
      <w:r>
        <w:rPr>
          <w:rFonts w:ascii="Times New Roman"/>
          <w:b w:val="false"/>
          <w:i w:val="false"/>
          <w:color w:val="000000"/>
          <w:sz w:val="28"/>
        </w:rPr>
        <w:t>
      24. Емтихан жұмыстарының кодын тiкелей Комиссия отырысында Комиссия мүшесі болып табылатын уәкілетті органның өкілі Комиссия мүшелерінің қатысуымен ашады.</w:t>
      </w:r>
    </w:p>
    <w:bookmarkEnd w:id="31"/>
    <w:p>
      <w:pPr>
        <w:spacing w:after="0"/>
        <w:ind w:left="0"/>
        <w:jc w:val="both"/>
      </w:pPr>
      <w:r>
        <w:rPr>
          <w:rFonts w:ascii="Times New Roman"/>
          <w:b w:val="false"/>
          <w:i w:val="false"/>
          <w:color w:val="000000"/>
          <w:sz w:val="28"/>
        </w:rPr>
        <w:t>
      Емтиханның нәтижелерін шығарғаннан кейін уәкілетті органның өкілі көшірмелерді түпнұсқалармен салыстыру үшін Комиссия мүшелерінің қатысуымен аудиторлыққа кандидаттардың емтихандық жұмыстары бар жұмыс дәптерлерінің көшірмелері бар конверттерді ашады. Уәкілетті органның өкілі салыстырып тексергеннен кейін емтихан жұмыстарын қамтитын жұмыс дәптерлерінің көшірмелері немесе сканерден өткізілген нұсқалары бар конвертті (немесе конверттерді) Комиссияға қайтарады, ол оны (оларды) емтихан күнінен бастап 5 (бес) жыл бойы сақтайды.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24-тармақ жаңа редакцияда – ҚР Қаржы министрінің 26.06.2024 </w:t>
      </w:r>
      <w:r>
        <w:rPr>
          <w:rFonts w:ascii="Times New Roman"/>
          <w:b w:val="false"/>
          <w:i w:val="false"/>
          <w:color w:val="000000"/>
          <w:sz w:val="28"/>
        </w:rPr>
        <w:t>№ 398</w:t>
      </w:r>
      <w:r>
        <w:rPr>
          <w:rFonts w:ascii="Times New Roman"/>
          <w:b w:val="false"/>
          <w:i w:val="false"/>
          <w:color w:val="ff0000"/>
          <w:sz w:val="28"/>
        </w:rPr>
        <w:t xml:space="preserve"> (алғашқы ресми жарияланған күнінен кейін он күнтiзбелiк күн өткен соң қолданысқа енгiзiледi) бұйрығымен.</w:t>
      </w:r>
      <w:r>
        <w:br/>
      </w:r>
      <w:r>
        <w:rPr>
          <w:rFonts w:ascii="Times New Roman"/>
          <w:b w:val="false"/>
          <w:i w:val="false"/>
          <w:color w:val="000000"/>
          <w:sz w:val="28"/>
        </w:rPr>
        <w:t>
</w:t>
      </w:r>
    </w:p>
    <w:bookmarkStart w:name="z44" w:id="32"/>
    <w:p>
      <w:pPr>
        <w:spacing w:after="0"/>
        <w:ind w:left="0"/>
        <w:jc w:val="both"/>
      </w:pPr>
      <w:r>
        <w:rPr>
          <w:rFonts w:ascii="Times New Roman"/>
          <w:b w:val="false"/>
          <w:i w:val="false"/>
          <w:color w:val="000000"/>
          <w:sz w:val="28"/>
        </w:rPr>
        <w:t>
      25. Емтиханды онлайн режимінде өткізу кезінде, Комиссияның қашықтықтан өткізілетін веб-порталы, сондай-ақ онлайн режимінде емтихан өткізудің үздіксіз және сапалы тәртібін қамтамасыз ететін және оған тәуелсіз бақылаушылардың қол жеткізуін қамтамасыз ететін өзінің бағдарламасы (платформасы) болады.</w:t>
      </w:r>
    </w:p>
    <w:bookmarkEnd w:id="32"/>
    <w:p>
      <w:pPr>
        <w:spacing w:after="0"/>
        <w:ind w:left="0"/>
        <w:jc w:val="both"/>
      </w:pPr>
      <w:r>
        <w:rPr>
          <w:rFonts w:ascii="Times New Roman"/>
          <w:b w:val="false"/>
          <w:i w:val="false"/>
          <w:color w:val="000000"/>
          <w:sz w:val="28"/>
        </w:rPr>
        <w:t>
      Аудиторлыққа кандидаттардың қатысуын кейіннен сәйкестендіру және растау үшін тестілеу алдында байқаушылар кандидатты жеке куәлігімен суретке түсіреді.</w:t>
      </w:r>
    </w:p>
    <w:p>
      <w:pPr>
        <w:spacing w:after="0"/>
        <w:ind w:left="0"/>
        <w:jc w:val="both"/>
      </w:pPr>
      <w:r>
        <w:rPr>
          <w:rFonts w:ascii="Times New Roman"/>
          <w:b w:val="false"/>
          <w:i w:val="false"/>
          <w:color w:val="000000"/>
          <w:sz w:val="28"/>
        </w:rPr>
        <w:t>
      Онлайн режимінде емтихан тапсыруға аудиторлыққа кандидат үміткер сондай-ақ төменде көрсетілген барлық талаптарға сәйкес келеді:</w:t>
      </w:r>
    </w:p>
    <w:p>
      <w:pPr>
        <w:spacing w:after="0"/>
        <w:ind w:left="0"/>
        <w:jc w:val="both"/>
      </w:pPr>
      <w:r>
        <w:rPr>
          <w:rFonts w:ascii="Times New Roman"/>
          <w:b w:val="false"/>
          <w:i w:val="false"/>
          <w:color w:val="000000"/>
          <w:sz w:val="28"/>
        </w:rPr>
        <w:t>
      1) көшіру және алдау фактісіне жол бермейтін академиялық адалдықты сақтау;</w:t>
      </w:r>
    </w:p>
    <w:p>
      <w:pPr>
        <w:spacing w:after="0"/>
        <w:ind w:left="0"/>
        <w:jc w:val="both"/>
      </w:pPr>
      <w:r>
        <w:rPr>
          <w:rFonts w:ascii="Times New Roman"/>
          <w:b w:val="false"/>
          <w:i w:val="false"/>
          <w:color w:val="000000"/>
          <w:sz w:val="28"/>
        </w:rPr>
        <w:t>
      2) компьютердің немесе ноутбуктың болуы, сондай-ақ секундына 70 (жетпіс) килобиттен кем емес жылдамдықпен интернетке қосылу мүмкіндігі;</w:t>
      </w:r>
    </w:p>
    <w:p>
      <w:pPr>
        <w:spacing w:after="0"/>
        <w:ind w:left="0"/>
        <w:jc w:val="both"/>
      </w:pPr>
      <w:r>
        <w:rPr>
          <w:rFonts w:ascii="Times New Roman"/>
          <w:b w:val="false"/>
          <w:i w:val="false"/>
          <w:color w:val="000000"/>
          <w:sz w:val="28"/>
        </w:rPr>
        <w:t>
      3) емтихан тапсыру кезінде жұмыс орнында мобильді құралдардың (пейджерлер, ұялы телефондар, планшеттер), сымды және сымсыз құлаққаптардың, шпаргалкалардың, оқулықтардың, әдістемелік әдебиеттердің, жұмыс дәптерлерінің болмауы;</w:t>
      </w:r>
    </w:p>
    <w:p>
      <w:pPr>
        <w:spacing w:after="0"/>
        <w:ind w:left="0"/>
        <w:jc w:val="both"/>
      </w:pPr>
      <w:r>
        <w:rPr>
          <w:rFonts w:ascii="Times New Roman"/>
          <w:b w:val="false"/>
          <w:i w:val="false"/>
          <w:color w:val="000000"/>
          <w:sz w:val="28"/>
        </w:rPr>
        <w:t>
      4) экранның жұмыс үстелін және кандидаттың үстеліндегі қол жетімді заттарды көрсету үшін екі камераны немесе телефоннан екінші қосылуды қамтамасыз ету, сондай-ақ Комиссияға ұсыну үшін кандидаттың өзін-өзі ұстауының бейне жазбасын қамтамасыз ету;</w:t>
      </w:r>
    </w:p>
    <w:p>
      <w:pPr>
        <w:spacing w:after="0"/>
        <w:ind w:left="0"/>
        <w:jc w:val="both"/>
      </w:pPr>
      <w:r>
        <w:rPr>
          <w:rFonts w:ascii="Times New Roman"/>
          <w:b w:val="false"/>
          <w:i w:val="false"/>
          <w:color w:val="000000"/>
          <w:sz w:val="28"/>
        </w:rPr>
        <w:t>
      5) экранды емтихан формасынан басқа бағдарламаларға ауыстырмаңыз, бірлесіп қарау бағдарламаларын, әлеуметтік желілерді, мобильді қосымшаларды, жедел хабар алмасу үшін веб-қызметтерді ашпаңыз.</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25-тармақ жаңа редакцияда – ҚР Премьер-Министрінің орынбасары - Қаржы министрінің 24.04.2023 </w:t>
      </w:r>
      <w:r>
        <w:rPr>
          <w:rFonts w:ascii="Times New Roman"/>
          <w:b w:val="false"/>
          <w:i w:val="false"/>
          <w:color w:val="000000"/>
          <w:sz w:val="28"/>
        </w:rPr>
        <w:t>№ 411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5" w:id="33"/>
    <w:p>
      <w:pPr>
        <w:spacing w:after="0"/>
        <w:ind w:left="0"/>
        <w:jc w:val="left"/>
      </w:pPr>
      <w:r>
        <w:rPr>
          <w:rFonts w:ascii="Times New Roman"/>
          <w:b/>
          <w:i w:val="false"/>
          <w:color w:val="000000"/>
        </w:rPr>
        <w:t xml:space="preserve"> 4 тарау. Аттестаттау қорытындылары</w:t>
      </w:r>
    </w:p>
    <w:bookmarkEnd w:id="33"/>
    <w:bookmarkStart w:name="z46" w:id="34"/>
    <w:p>
      <w:pPr>
        <w:spacing w:after="0"/>
        <w:ind w:left="0"/>
        <w:jc w:val="both"/>
      </w:pPr>
      <w:r>
        <w:rPr>
          <w:rFonts w:ascii="Times New Roman"/>
          <w:b w:val="false"/>
          <w:i w:val="false"/>
          <w:color w:val="000000"/>
          <w:sz w:val="28"/>
        </w:rPr>
        <w:t>
      26. Емтиханның нәтижесi 100 баллдық жүйе бойынша бағаланады. Орындалған модульдiк тапсырма үшiн сомасы 75 (жетпiс бес) және одан көп балл алған кандидат емтиханды ойдағыдай тапсырған болып саналады.</w:t>
      </w:r>
    </w:p>
    <w:bookmarkEnd w:id="34"/>
    <w:bookmarkStart w:name="z47" w:id="35"/>
    <w:p>
      <w:pPr>
        <w:spacing w:after="0"/>
        <w:ind w:left="0"/>
        <w:jc w:val="both"/>
      </w:pPr>
      <w:r>
        <w:rPr>
          <w:rFonts w:ascii="Times New Roman"/>
          <w:b w:val="false"/>
          <w:i w:val="false"/>
          <w:color w:val="000000"/>
          <w:sz w:val="28"/>
        </w:rPr>
        <w:t>
      27. Аудиторлыққа кандидат осы Қағидалардың 10 тармағында көрсетілген пәндер бойынша алған оң нәтижесі, қорытынды бекітілген күннен бастап келесі 4 (төрт) жыл ішінде жарамды деп танылады.</w:t>
      </w:r>
    </w:p>
    <w:bookmarkEnd w:id="35"/>
    <w:bookmarkStart w:name="z48" w:id="36"/>
    <w:p>
      <w:pPr>
        <w:spacing w:after="0"/>
        <w:ind w:left="0"/>
        <w:jc w:val="both"/>
      </w:pPr>
      <w:r>
        <w:rPr>
          <w:rFonts w:ascii="Times New Roman"/>
          <w:b w:val="false"/>
          <w:i w:val="false"/>
          <w:color w:val="000000"/>
          <w:sz w:val="28"/>
        </w:rPr>
        <w:t>
      28. Әрбiр емтихан жұмысын бiр-бiрiне қатысы жоқ Комиссияның екi мүшесi бөлек-бөлек тексередi, оның нәтижесiнде екi қорытындының орташа арифметикалық бағасы шығарылады. Қорытындыларда 10 (он) баллдан астам айырмашылық болған кезде және нақтылауды талап ететiн жағдайларда, емтихан жұмысын Комиссия мүшелерiнiң қатарынан үшiншi тәуелсiз маман тексередi. Мұндай жағдайларда, жиынтық қорытынды орташа арифметикалық үш бағаны құрайды.</w:t>
      </w:r>
    </w:p>
    <w:bookmarkEnd w:id="36"/>
    <w:bookmarkStart w:name="z49" w:id="37"/>
    <w:p>
      <w:pPr>
        <w:spacing w:after="0"/>
        <w:ind w:left="0"/>
        <w:jc w:val="both"/>
      </w:pPr>
      <w:r>
        <w:rPr>
          <w:rFonts w:ascii="Times New Roman"/>
          <w:b w:val="false"/>
          <w:i w:val="false"/>
          <w:color w:val="000000"/>
          <w:sz w:val="28"/>
        </w:rPr>
        <w:t>
      29. Емтихан жұмыстарын тексеру және бағалау қорытындылары бойынша шешім күнтізбелік 10 (он) күннен кешiктiрмей бағалау рәсiмi аяқталғаннан кейiн Комиссия мүшелерiнiң қарапайым көпшiлiк дауысымен қабылданады, ол хаттамаға жазылады және отырысқа қатысушы Комиссияның барлық мүшелерi әр бетiне қол қояды.</w:t>
      </w:r>
    </w:p>
    <w:bookmarkEnd w:id="37"/>
    <w:p>
      <w:pPr>
        <w:spacing w:after="0"/>
        <w:ind w:left="0"/>
        <w:jc w:val="both"/>
      </w:pPr>
      <w:r>
        <w:rPr>
          <w:rFonts w:ascii="Times New Roman"/>
          <w:b w:val="false"/>
          <w:i w:val="false"/>
          <w:color w:val="000000"/>
          <w:sz w:val="28"/>
        </w:rPr>
        <w:t>
      Комиссия емтихан жұмыстарын қамтитын жұмыс дәптерлерінің түпнұсқаларын хаттамаға қол қойылған күннен бастап 5 (бес) жыл сақтайды.</w:t>
      </w:r>
    </w:p>
    <w:p>
      <w:pPr>
        <w:spacing w:after="0"/>
        <w:ind w:left="0"/>
        <w:jc w:val="both"/>
      </w:pPr>
      <w:r>
        <w:rPr>
          <w:rFonts w:ascii="Times New Roman"/>
          <w:b w:val="false"/>
          <w:i w:val="false"/>
          <w:color w:val="000000"/>
          <w:sz w:val="28"/>
        </w:rPr>
        <w:t>
      Емтихан қорытындылары кандидаттардың электрондық мекенжайларына жұмыстарды бағалауды бекiткеннен кейiн 3 (үш) жұмыс күні ішінде жіберіледі.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29-тармақ жаңа редакцияда – ҚР Қаржы министрінің 26.06.2024 </w:t>
      </w:r>
      <w:r>
        <w:rPr>
          <w:rFonts w:ascii="Times New Roman"/>
          <w:b w:val="false"/>
          <w:i w:val="false"/>
          <w:color w:val="000000"/>
          <w:sz w:val="28"/>
        </w:rPr>
        <w:t>№ 398</w:t>
      </w:r>
      <w:r>
        <w:rPr>
          <w:rFonts w:ascii="Times New Roman"/>
          <w:b w:val="false"/>
          <w:i w:val="false"/>
          <w:color w:val="ff0000"/>
          <w:sz w:val="28"/>
        </w:rPr>
        <w:t xml:space="preserve"> (алғашқы ресми жарияланған күнінен кейін он күнтiзбелiк күн өткен соң қолданысқа енгiзiледi) бұйрығымен.</w:t>
      </w:r>
      <w:r>
        <w:br/>
      </w:r>
      <w:r>
        <w:rPr>
          <w:rFonts w:ascii="Times New Roman"/>
          <w:b w:val="false"/>
          <w:i w:val="false"/>
          <w:color w:val="000000"/>
          <w:sz w:val="28"/>
        </w:rPr>
        <w:t>
</w:t>
      </w:r>
    </w:p>
    <w:bookmarkStart w:name="z50" w:id="38"/>
    <w:p>
      <w:pPr>
        <w:spacing w:after="0"/>
        <w:ind w:left="0"/>
        <w:jc w:val="both"/>
      </w:pPr>
      <w:r>
        <w:rPr>
          <w:rFonts w:ascii="Times New Roman"/>
          <w:b w:val="false"/>
          <w:i w:val="false"/>
          <w:color w:val="000000"/>
          <w:sz w:val="28"/>
        </w:rPr>
        <w:t>
      30. Аудиторлыққа әрбiр кандидаттың дербес қорытындылары оның емтихан карточкасына енгiзiледi, ол аудиторлыққа кандидаттың басқа құжаттарымен бiрге тiгiледi. Бағаға қарамастан, орындалған модульдiк тапсырмалар кандидаттарға қайтарылмайды және шағым беру кезінде, апелляциялық комиссиясына танысу үшiн берiледi.</w:t>
      </w:r>
    </w:p>
    <w:bookmarkEnd w:id="38"/>
    <w:bookmarkStart w:name="z51" w:id="39"/>
    <w:p>
      <w:pPr>
        <w:spacing w:after="0"/>
        <w:ind w:left="0"/>
        <w:jc w:val="both"/>
      </w:pPr>
      <w:r>
        <w:rPr>
          <w:rFonts w:ascii="Times New Roman"/>
          <w:b w:val="false"/>
          <w:i w:val="false"/>
          <w:color w:val="000000"/>
          <w:sz w:val="28"/>
        </w:rPr>
        <w:t>
      31. Аттестаттау қорытындылары Комиссияның төрағасы (ол болмаса Төрағаның орынбасары) мен барлық, аттестацияға қатысқан мүшелерi қол қоятын хаттамаға жазылады.</w:t>
      </w:r>
    </w:p>
    <w:bookmarkEnd w:id="39"/>
    <w:bookmarkStart w:name="z52" w:id="40"/>
    <w:p>
      <w:pPr>
        <w:spacing w:after="0"/>
        <w:ind w:left="0"/>
        <w:jc w:val="both"/>
      </w:pPr>
      <w:r>
        <w:rPr>
          <w:rFonts w:ascii="Times New Roman"/>
          <w:b w:val="false"/>
          <w:i w:val="false"/>
          <w:color w:val="000000"/>
          <w:sz w:val="28"/>
        </w:rPr>
        <w:t>
      32. Комиссия әрбір емтиханның нәтижелері бойынша 10 (он) жұмыс күні ішінде кәсіби кеңестің басқармасына есеп береді.</w:t>
      </w:r>
    </w:p>
    <w:bookmarkEnd w:id="40"/>
    <w:bookmarkStart w:name="z53" w:id="41"/>
    <w:p>
      <w:pPr>
        <w:spacing w:after="0"/>
        <w:ind w:left="0"/>
        <w:jc w:val="left"/>
      </w:pPr>
      <w:r>
        <w:rPr>
          <w:rFonts w:ascii="Times New Roman"/>
          <w:b/>
          <w:i w:val="false"/>
          <w:color w:val="000000"/>
        </w:rPr>
        <w:t xml:space="preserve"> 5 тарау. Аппеляция тәртібі</w:t>
      </w:r>
    </w:p>
    <w:bookmarkEnd w:id="41"/>
    <w:bookmarkStart w:name="z54" w:id="42"/>
    <w:p>
      <w:pPr>
        <w:spacing w:after="0"/>
        <w:ind w:left="0"/>
        <w:jc w:val="both"/>
      </w:pPr>
      <w:r>
        <w:rPr>
          <w:rFonts w:ascii="Times New Roman"/>
          <w:b w:val="false"/>
          <w:i w:val="false"/>
          <w:color w:val="000000"/>
          <w:sz w:val="28"/>
        </w:rPr>
        <w:t>
      33. Емтихан жұмысының нәтижесімен келіспеу кезінде, аудиторлыққа кандидаттар емтихан нәтижелерін қайта тексеру туралы өтініш беру арқылы шағым түсіреді.</w:t>
      </w:r>
    </w:p>
    <w:bookmarkEnd w:id="42"/>
    <w:bookmarkStart w:name="z55" w:id="43"/>
    <w:p>
      <w:pPr>
        <w:spacing w:after="0"/>
        <w:ind w:left="0"/>
        <w:jc w:val="both"/>
      </w:pPr>
      <w:r>
        <w:rPr>
          <w:rFonts w:ascii="Times New Roman"/>
          <w:b w:val="false"/>
          <w:i w:val="false"/>
          <w:color w:val="000000"/>
          <w:sz w:val="28"/>
        </w:rPr>
        <w:t>
      34. Емтихан бағасы жөнiнде шағымдану емтихан қорытындылары туралы жазбаша хабарланған күннен кейінгі 3 (үш) жұмыс күнінен кешіктірілмей апелляциялық комиссияға жазбаша түрде беріледі.</w:t>
      </w:r>
    </w:p>
    <w:bookmarkEnd w:id="43"/>
    <w:bookmarkStart w:name="z56" w:id="44"/>
    <w:p>
      <w:pPr>
        <w:spacing w:after="0"/>
        <w:ind w:left="0"/>
        <w:jc w:val="both"/>
      </w:pPr>
      <w:r>
        <w:rPr>
          <w:rFonts w:ascii="Times New Roman"/>
          <w:b w:val="false"/>
          <w:i w:val="false"/>
          <w:color w:val="000000"/>
          <w:sz w:val="28"/>
        </w:rPr>
        <w:t>
      35. Шағым апелляциялық комиссияда тіркелген сәтінен бастап 15 (он бес) жұмыс күні iшiнде қаралады.</w:t>
      </w:r>
    </w:p>
    <w:bookmarkEnd w:id="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35-тармақ жаңа редакцияда – ҚР Қаржы министрінің 05.06.2025 </w:t>
      </w:r>
      <w:r>
        <w:rPr>
          <w:rFonts w:ascii="Times New Roman"/>
          <w:b w:val="false"/>
          <w:i w:val="false"/>
          <w:color w:val="000000"/>
          <w:sz w:val="28"/>
        </w:rPr>
        <w:t>№ 284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7" w:id="45"/>
    <w:p>
      <w:pPr>
        <w:spacing w:after="0"/>
        <w:ind w:left="0"/>
        <w:jc w:val="both"/>
      </w:pPr>
      <w:r>
        <w:rPr>
          <w:rFonts w:ascii="Times New Roman"/>
          <w:b w:val="false"/>
          <w:i w:val="false"/>
          <w:color w:val="000000"/>
          <w:sz w:val="28"/>
        </w:rPr>
        <w:t>
      36. Апелляциялық комиссия қарау нәтижелері бойынша келесі шешімдердің бірін қабылдайды:</w:t>
      </w:r>
    </w:p>
    <w:bookmarkEnd w:id="45"/>
    <w:p>
      <w:pPr>
        <w:spacing w:after="0"/>
        <w:ind w:left="0"/>
        <w:jc w:val="both"/>
      </w:pPr>
      <w:r>
        <w:rPr>
          <w:rFonts w:ascii="Times New Roman"/>
          <w:b w:val="false"/>
          <w:i w:val="false"/>
          <w:color w:val="000000"/>
          <w:sz w:val="28"/>
        </w:rPr>
        <w:t>
      1) емтихан Комиссиясының шешімі бекітілсін;</w:t>
      </w:r>
    </w:p>
    <w:p>
      <w:pPr>
        <w:spacing w:after="0"/>
        <w:ind w:left="0"/>
        <w:jc w:val="both"/>
      </w:pPr>
      <w:r>
        <w:rPr>
          <w:rFonts w:ascii="Times New Roman"/>
          <w:b w:val="false"/>
          <w:i w:val="false"/>
          <w:color w:val="000000"/>
          <w:sz w:val="28"/>
        </w:rPr>
        <w:t>
      2) емтихан Комиссиясының шешімін өзгерту. Алынған балдарды төмендету бағытында қайта есептеуге болмайды.</w:t>
      </w:r>
    </w:p>
    <w:p>
      <w:pPr>
        <w:spacing w:after="0"/>
        <w:ind w:left="0"/>
        <w:jc w:val="both"/>
      </w:pPr>
      <w:r>
        <w:rPr>
          <w:rFonts w:ascii="Times New Roman"/>
          <w:b w:val="false"/>
          <w:i w:val="false"/>
          <w:color w:val="000000"/>
          <w:sz w:val="28"/>
        </w:rPr>
        <w:t xml:space="preserve">
      Емтихан комиссиясының шешімін бекіту туралы шешім қабылданғанға дейін аудиторлыққа кандидаттар Қазақстан Республикасының Әкімшілік рәсімдік-процестік кодексінің </w:t>
      </w:r>
      <w:r>
        <w:rPr>
          <w:rFonts w:ascii="Times New Roman"/>
          <w:b w:val="false"/>
          <w:i w:val="false"/>
          <w:color w:val="000000"/>
          <w:sz w:val="28"/>
        </w:rPr>
        <w:t>73-бабына</w:t>
      </w:r>
      <w:r>
        <w:rPr>
          <w:rFonts w:ascii="Times New Roman"/>
          <w:b w:val="false"/>
          <w:i w:val="false"/>
          <w:color w:val="000000"/>
          <w:sz w:val="28"/>
        </w:rPr>
        <w:t xml:space="preserve"> сәйкес тыңдауды өткізу үшін алдын ала шешім туралы хабардар 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36-тармақ жаңа редакцияда – ҚР Қаржы министрінің 05.06.2025 </w:t>
      </w:r>
      <w:r>
        <w:rPr>
          <w:rFonts w:ascii="Times New Roman"/>
          <w:b w:val="false"/>
          <w:i w:val="false"/>
          <w:color w:val="000000"/>
          <w:sz w:val="28"/>
        </w:rPr>
        <w:t>№ 284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8" w:id="46"/>
    <w:p>
      <w:pPr>
        <w:spacing w:after="0"/>
        <w:ind w:left="0"/>
        <w:jc w:val="both"/>
      </w:pPr>
      <w:r>
        <w:rPr>
          <w:rFonts w:ascii="Times New Roman"/>
          <w:b w:val="false"/>
          <w:i w:val="false"/>
          <w:color w:val="000000"/>
          <w:sz w:val="28"/>
        </w:rPr>
        <w:t>
      37. Шағым берген аудиторлыққа кандидаттың емтихан жұмысымен, сондай-ақ апелляциялық комиссиясының шешiмі шығарылғаннан кейiн, апелляциялық комиссиясының бағалау қорытындыларымен танысады. Қайталама шағым қарауға қабылданбайды.</w:t>
      </w:r>
    </w:p>
    <w:bookmarkEnd w:id="46"/>
    <w:bookmarkStart w:name="z59" w:id="47"/>
    <w:p>
      <w:pPr>
        <w:spacing w:after="0"/>
        <w:ind w:left="0"/>
        <w:jc w:val="both"/>
      </w:pPr>
      <w:r>
        <w:rPr>
          <w:rFonts w:ascii="Times New Roman"/>
          <w:b w:val="false"/>
          <w:i w:val="false"/>
          <w:color w:val="000000"/>
          <w:sz w:val="28"/>
        </w:rPr>
        <w:t>
      38. Аудиторлыққа кандидат апелляциялық комиссияның шешімен келіспеу кезінде сот тәртібімен шағым жасайды.</w:t>
      </w:r>
    </w:p>
    <w:bookmarkEnd w:id="4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