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6912" w14:textId="9696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сәулет-құрылыс инспекциясы органымен берілетін нұсқаманың үлгісін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 Құрылыс және тұрғын үй-коммуналдық шаруашылық істері комитеті Төрағасының 2006 жылғы 2 тамыздағы N 299 бұйрығы. Қазақстан Республикасы Әділет министрлігінде 2006 жылғы 5 тамызда тіркелді. Тіркеу N 4331. Күші жойылды - Қазақстан Республикасы Құрылыс және тұрғын үй-коммуналдық шаруашылық істері агенттігі Төрағасының 2012 жылғы 5 наурыздағы № 78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Құрылыс және тұрғын үй-коммуналдық шаруашылық істері агенттігі Төрағасының 2012.03.05 наурыздағы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  сәулет, қала құрылысы және құрылыс қызметі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 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сәулет-құрылыс инспекциясы органымен берілетін нұсқаманың үлгісі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Сәулет-құрылысты бақылау және инспекциялау басқармасы: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белгіленген тәртіппен Қазақстан Республикасының Әділет министрлігінде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 мемлекеттік тіркелгеннен кейін бұқаралық ақпарат құралдарында жариялансын.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төрағаның орынбасары А.Қарамановқа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Құрылыс және тұрғын үй-коммуналдық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шаруашылық істері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сәулет-құрылыс инспекциясы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органымен берілетін нұсқаманың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үлгісін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2006 жылғы 2 тамыздағы N 299 бұйрығына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НҰСҚАМА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 ___________200 жыл                                 N________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(объектінің атауы, орналасқан жері, құрылысты жүзеге асырушы тұлға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туралы мәліметтер)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 құрылысына арналған құрылыс-монтаж жұмыстарына жүргізілетін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жедел инспекциялық тексеруді жүзеге асыру кезінде менімен___________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(ұйғарымды толтырушы сәулет-құрылыс инспекциясы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қызметкерінің  лауазымы және аты-жөні, тегі)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нормативтерді бұзу және (немесе) бекітілген жобалардан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(жобалық шешімдерден) ауытқуға жол берілгендігі анықталды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(мемлекеттік стандарттар мен нормативтердің, құрылыс нормалары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ережелерінің атауы, нөмірі)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сәулет, қала құрылысы және құрылыс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туралы" Заңының (бұдан әрі - Заң)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келесі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іс-шараларды орындауға  </w:t>
      </w:r>
      <w:r>
        <w:rPr>
          <w:rFonts w:ascii="Times New Roman"/>
          <w:b/>
          <w:i w:val="false"/>
          <w:color w:val="000000"/>
          <w:sz w:val="28"/>
        </w:rPr>
        <w:t xml:space="preserve">НҰСҚАУ БЕРЕМІН: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(Заңның 33 бабының 5 тармағына сәйкес)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Осы нұсқаманың орындалғаны туралы ақпаратты: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(мекен-жайы және бөлменің нөмірі)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  жылдың ____________________ ұсынсын.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Республикасының»Қазақстан Республикасындағы сәулет,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құрылысы және құрылыс қызметі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33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нұсқаунаманың міндетті күші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Нұсқаунаманы құрған: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(ұйғарымды толтырушы сәулет-құрылыс инспекциясы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қызметкерінің лауазымы және аты-жөні, тегі)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(жеке тұлғаның немесе заңды тұлғаның заңды өкілінің қолы)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Нұсқаунама 2 (екі) данада дайындалды.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