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2f09" w14:textId="eb02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телекоммуникация желілерін жетісандық нөмірлеуге көшіру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Ақпараттандыру және байланыс жөніндегі агенттігі Төрағасының 2006 жылғы 7 маусымдағы N 229-п Бұйрығы. Қазақстан Республикасының Әділет министрлігінде 2006 жылғы 16 маусымда тіркелді. Тіркеу N 4255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"Телекоммуникация саласын ырықтандыру барысы туралы" Қазақстан Республикасының Премьер-Министрі Д.К.Ахметовта болған 2006 жылғы 11 сәуірдегі N 17-52/007-391 кеңес хаттамасының 8-тармағын орындау үшін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Алматы қаласында телекоммуникация қызметтерін көрсетуші байланыс операторлары өз абоненттерін көшірілу басталғанға дейін 30 күн ішінде Алматы қаласын нөмірлеудің жаңа жоспарына көшіру туралы хабардар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Ақпараттандыру және байланыс агенттігі Алматы қаласын нөмірлеудің жаңа жоспарына көшіру туралы Қазақстан Республикасының халқын көшірілу басталғанға дейін 30 күн ішінде бұқаралық ақпарат құралдары арқылы хабардар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Қазақстан Республикасы Ақпараттандыру және байланыс агенттігінің Байланыс департаменті (А.А.Сейтімбеков):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 операторларына олардың нөмірлеу ресурстары 2 ХХХ ХХХ ауқымында бекітілсін;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 жылғы 1 шілдеден бастап байланыс операторларынан Алматы қаласының желілерін 2 ХХХ ХХХ және 3 ХХХ ХХХ ауқымдарында жетісандық нөмірлеуге көшіруге өтінімдер қабылдау басталсын;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электрбайланыс одағының (бұдан әрі - ХЭО) Регламентімен белгіленген тәртіпте Алматы қаласында нөмірлеудің өзгертілгені жөнінде шетелдердің халықаралық операторларын, ХЭО хабардар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бұйрық заңнамада белгіленген тәртіпте Қазақстан Республикасы Әділет министрлігіне мемлекеттік тіркеу үшін ұсынылсын.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Ақпараттандыру және байланыс агенттігі төрағасының орынбасары Р.Р.Нұршабековке жүктелсін.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Қазақстан Республикасы Әділет министрлігінде мемлекеттік тіркелген күнінен бастап күшіне енеді және ресми түрде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