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dc6f" w14:textId="d10d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Кедендiк бақылау агенттiгi төрағасының кейбiр бұйрықтарына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2006 жылғы 10 сәуірдегі N 140 Бұйрығы. Қазақстан Республикасының Әділет министрлігінде 2006 жылғы 21 сәуірде тіркелді. Тіркеу N 4197. Бұйрықтың күші жойылды - Қазақстан Республикасы Қаржы министрлігі Кедендік бақылау комитеті төрағасының 2007 жылғы 14 қарашадағы N 344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 Кедендік бақылау комитеті төрағасының 2007 жылғы 14 қарашадағы N 344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 және 40-баптарына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бұйрықтың тізбесіне сәйкес кеден ісі саласындағы бұйрықтардың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Осы бұйрық қол қойылған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 Кедендік бақылау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төрағасының 2007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қарашадағы N 344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бұйрықтардың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Кедендік бақылау агенттігі төрағасының кейбір бұйрықтарына өзгерістер мен толықтырулар енгізу туралы" Қазақстан Республикасы Қаржы министрлігі Кедендік бақылау комитеті төрағасының 2006 жылғы 10 сәуірдегі N 140 бұйрығы (Нормативтік құқықтық актілерді тіркеу тізілімінде 2006 жылғы 21 сәуірде N 4197 болып тіркелген, 2006 жылғы 3 мамырдағы N 78-79 (1058-1059) "Заң газетінде"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кодексiнiң 
</w:t>
      </w:r>
      <w:r>
        <w:rPr>
          <w:rFonts w:ascii="Times New Roman"/>
          <w:b w:val="false"/>
          <w:i w:val="false"/>
          <w:color w:val="000000"/>
          <w:sz w:val="28"/>
        </w:rPr>
        <w:t xml:space="preserve"> 407 </w:t>
      </w:r>
      <w:r>
        <w:rPr>
          <w:rFonts w:ascii="Times New Roman"/>
          <w:b w:val="false"/>
          <w:i w:val="false"/>
          <w:color w:val="000000"/>
          <w:sz w:val="28"/>
        </w:rPr>
        <w:t>
, 
</w:t>
      </w:r>
      <w:r>
        <w:rPr>
          <w:rFonts w:ascii="Times New Roman"/>
          <w:b w:val="false"/>
          <w:i w:val="false"/>
          <w:color w:val="000000"/>
          <w:sz w:val="28"/>
        </w:rPr>
        <w:t xml:space="preserve"> 408-баптарының </w:t>
      </w:r>
      <w:r>
        <w:rPr>
          <w:rFonts w:ascii="Times New Roman"/>
          <w:b w:val="false"/>
          <w:i w:val="false"/>
          <w:color w:val="000000"/>
          <w:sz w:val="28"/>
        </w:rPr>
        <w:t>
 кедендiк ресiмдеу жөнiндегi мамандардың қызметiне байланысты нормативтiк құқықтық реттеу бөлiгiндегі мәселелерге сәйкес, сондай-ақ "Қазақстан Республикасы Қаржы министрлiгi Кедендiк бақылау комитетiнiң мәселелерi" туралы Қазақстан Республикасы Yкiметiнiң 2004 жылғы 29 қазандағы N 1133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"Кедендiк бақылаудың кейбiр мәселелерi туралы" Қазақстан Республикасының Кедендiк бақылау агенттiгi төрағасының 2003 жылғы 13 мамырдағы N 201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актiлердi мемлекеттiк тiркеу тiзiлiмiнде N 2276 болып тiркелген, 2003 жылғы 26 маусымдағы N 30 "Ресми газетте" жарияланған)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мәтiн бойынша:
</w:t>
      </w:r>
      <w:r>
        <w:br/>
      </w:r>
      <w:r>
        <w:rPr>
          <w:rFonts w:ascii="Times New Roman"/>
          <w:b w:val="false"/>
          <w:i w:val="false"/>
          <w:color w:val="000000"/>
          <w:sz w:val="28"/>
        </w:rPr>
        <w:t>
      "агенттiгiнiң" деген сөз "комитетiнiң" деген сөзбен ауыстырылсын;
</w:t>
      </w:r>
      <w:r>
        <w:br/>
      </w:r>
      <w:r>
        <w:rPr>
          <w:rFonts w:ascii="Times New Roman"/>
          <w:b w:val="false"/>
          <w:i w:val="false"/>
          <w:color w:val="000000"/>
          <w:sz w:val="28"/>
        </w:rPr>
        <w:t>
      "Кедендiк бақылау" деген сөздердiң алдынан "Қаржы министрлiгi"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деген сөз алып тасталсын;
</w:t>
      </w:r>
      <w:r>
        <w:br/>
      </w:r>
      <w:r>
        <w:rPr>
          <w:rFonts w:ascii="Times New Roman"/>
          <w:b w:val="false"/>
          <w:i w:val="false"/>
          <w:color w:val="000000"/>
          <w:sz w:val="28"/>
        </w:rPr>
        <w:t>
      "А.Қ. Ержановқа" деген сөз "Б.Т. Әбдiшевке"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Санаткерлiк меншiк объектiлерi бар тауарлардың тiзiлiмiн жүргiзудiң және оны кеден органдарына және мәлiмдеушiге жеткiзудiң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қосымшаларда:
</w:t>
      </w:r>
      <w:r>
        <w:br/>
      </w:r>
      <w:r>
        <w:rPr>
          <w:rFonts w:ascii="Times New Roman"/>
          <w:b w:val="false"/>
          <w:i w:val="false"/>
          <w:color w:val="000000"/>
          <w:sz w:val="28"/>
        </w:rPr>
        <w:t>
      оң жақ жоғары бұрышындағы "Қазақстан Республикасы Кедендiк бақылау агенттiгі төрағасының 2003 жылғы 13 мамырдағы N 201 бұйрығымен бекiтiлген"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мәтiн бойынша:
</w:t>
      </w:r>
      <w:r>
        <w:br/>
      </w:r>
      <w:r>
        <w:rPr>
          <w:rFonts w:ascii="Times New Roman"/>
          <w:b w:val="false"/>
          <w:i w:val="false"/>
          <w:color w:val="000000"/>
          <w:sz w:val="28"/>
        </w:rPr>
        <w:t>
      "агенттiгiнiң" деген сөз "комитетiнiң"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"Кедендiк бақылау" деген сөздердiң алдынан "Қаржы министрлiгi"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бекiтiлген Кедендiк ресiмдеу жөнiндегi мамандарды аттестациялаудың ережесiнде:
</w:t>
      </w:r>
      <w:r>
        <w:br/>
      </w:r>
      <w:r>
        <w:rPr>
          <w:rFonts w:ascii="Times New Roman"/>
          <w:b w:val="false"/>
          <w:i w:val="false"/>
          <w:color w:val="000000"/>
          <w:sz w:val="28"/>
        </w:rPr>
        <w:t>
      14-тармақта:
</w:t>
      </w:r>
      <w:r>
        <w:br/>
      </w:r>
      <w:r>
        <w:rPr>
          <w:rFonts w:ascii="Times New Roman"/>
          <w:b w:val="false"/>
          <w:i w:val="false"/>
          <w:color w:val="000000"/>
          <w:sz w:val="28"/>
        </w:rPr>
        <w:t>
      "кезектi"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"және маманның жеке нөмiрлiк мөрi"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
</w:t>
      </w:r>
      <w:r>
        <w:br/>
      </w:r>
      <w:r>
        <w:rPr>
          <w:rFonts w:ascii="Times New Roman"/>
          <w:b w:val="false"/>
          <w:i w:val="false"/>
          <w:color w:val="000000"/>
          <w:sz w:val="28"/>
        </w:rPr>
        <w:t>
      "22-1. Аттестат пен жеке бейджды алғаннан кейiн маман кедендiк ресiмдеу жөнiндегi қызметтердi жасау үшiн жеке нөмiрлiк мөр (бұдан әрi - мөр) дайындайды.
</w:t>
      </w:r>
      <w:r>
        <w:br/>
      </w:r>
      <w:r>
        <w:rPr>
          <w:rFonts w:ascii="Times New Roman"/>
          <w:b w:val="false"/>
          <w:i w:val="false"/>
          <w:color w:val="000000"/>
          <w:sz w:val="28"/>
        </w:rPr>
        <w:t>
      Мөр мынадай талаптарға жауап беруi тиiс:
</w:t>
      </w:r>
      <w:r>
        <w:br/>
      </w:r>
      <w:r>
        <w:rPr>
          <w:rFonts w:ascii="Times New Roman"/>
          <w:b w:val="false"/>
          <w:i w:val="false"/>
          <w:color w:val="000000"/>
          <w:sz w:val="28"/>
        </w:rPr>
        <w:t>
      физикалық параметрлерi: жалпы өлшемi - 38 х 14 миллиметр, сыртқы шеңберi - 36 х 12 миллиметр, iшкi шеңберi - 35 х 11 миллиметр;
</w:t>
      </w:r>
      <w:r>
        <w:br/>
      </w:r>
      <w:r>
        <w:rPr>
          <w:rFonts w:ascii="Times New Roman"/>
          <w:b w:val="false"/>
          <w:i w:val="false"/>
          <w:color w:val="000000"/>
          <w:sz w:val="28"/>
        </w:rPr>
        <w:t>
      аттестаттың нөмiрi шеңбердiң сыртында сол жақта үстiнен және оң жақта астынан, сондай-ақ шеңбердiң iшiнде төменгi жиек бойынша мөрдiң ортасында көрсетiледi;
</w:t>
      </w:r>
      <w:r>
        <w:br/>
      </w:r>
      <w:r>
        <w:rPr>
          <w:rFonts w:ascii="Times New Roman"/>
          <w:b w:val="false"/>
          <w:i w:val="false"/>
          <w:color w:val="000000"/>
          <w:sz w:val="28"/>
        </w:rPr>
        <w:t>
      шеңбердiң iшкi оң жағында Қазақстан Республикасы кеден органының тану белгiсi (эмблемасы): iшiнде шаңырақ бейнеленген сегiзқырлы жұлдыз көрсетiледi;
</w:t>
      </w:r>
      <w:r>
        <w:br/>
      </w:r>
      <w:r>
        <w:rPr>
          <w:rFonts w:ascii="Times New Roman"/>
          <w:b w:val="false"/>
          <w:i w:val="false"/>
          <w:color w:val="000000"/>
          <w:sz w:val="28"/>
        </w:rPr>
        <w:t>
      жұлдыз iшiнде шаңырақтың үстiнде "Кеден" деген жазу және шаңырақтың астында - "Customs" деген жазу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34-тармақта "жеке нөмiрлiк"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 мынадай редакцияда жазылсын:
</w:t>
      </w:r>
      <w:r>
        <w:br/>
      </w:r>
      <w:r>
        <w:rPr>
          <w:rFonts w:ascii="Times New Roman"/>
          <w:b w:val="false"/>
          <w:i w:val="false"/>
          <w:color w:val="000000"/>
          <w:sz w:val="28"/>
        </w:rPr>
        <w:t>
      "41. Аттестатты және (немесе) жеке бейджды жоғалтқан жағдайда, маман он жұмыс күнiнiң iшiнде уәкiлеттi органға жоғалту жағдайлары туралы мәлiметтердi баяндай отырып және аттестат пен жеке бейдждың көшiрмесiн беру туралы қолдаухатпен жазбаша өтiнiш жолдайды.
</w:t>
      </w:r>
      <w:r>
        <w:br/>
      </w:r>
      <w:r>
        <w:rPr>
          <w:rFonts w:ascii="Times New Roman"/>
          <w:b w:val="false"/>
          <w:i w:val="false"/>
          <w:color w:val="000000"/>
          <w:sz w:val="28"/>
        </w:rPr>
        <w:t>
      Өтiнiшке қоса:
</w:t>
      </w:r>
      <w:r>
        <w:br/>
      </w:r>
      <w:r>
        <w:rPr>
          <w:rFonts w:ascii="Times New Roman"/>
          <w:b w:val="false"/>
          <w:i w:val="false"/>
          <w:color w:val="000000"/>
          <w:sz w:val="28"/>
        </w:rPr>
        <w:t>
      1) маманның жеке бас куәлiгiнiң көшiрмесi;
</w:t>
      </w:r>
      <w:r>
        <w:br/>
      </w:r>
      <w:r>
        <w:rPr>
          <w:rFonts w:ascii="Times New Roman"/>
          <w:b w:val="false"/>
          <w:i w:val="false"/>
          <w:color w:val="000000"/>
          <w:sz w:val="28"/>
        </w:rPr>
        <w:t>
      2) егер жеке бейдж жоғалған жағдайда, маманның түрлi-түстi екi фотосы (3х4 мөлшерiндегi) берiледi.
</w:t>
      </w:r>
      <w:r>
        <w:br/>
      </w:r>
      <w:r>
        <w:rPr>
          <w:rFonts w:ascii="Times New Roman"/>
          <w:b w:val="false"/>
          <w:i w:val="false"/>
          <w:color w:val="000000"/>
          <w:sz w:val="28"/>
        </w:rPr>
        <w:t>
      Көшiрмелердi беру кедендiк ресiмдеу жөнiндегi мамандардың тiзiлiмiне сәйкес он жұмыс күнiнiң iшiнде жүргiзiледi.
</w:t>
      </w:r>
      <w:r>
        <w:br/>
      </w:r>
      <w:r>
        <w:rPr>
          <w:rFonts w:ascii="Times New Roman"/>
          <w:b w:val="false"/>
          <w:i w:val="false"/>
          <w:color w:val="000000"/>
          <w:sz w:val="28"/>
        </w:rPr>
        <w:t>
      Кедендiк ресiмдеу жөнiндегi мамандардың бiлiктiлiк аттестаттарын тiркеу журналына көшiрмелердi беру туралы тиiстi жазбалар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41-1-тармағымен толықтырылсын:
</w:t>
      </w:r>
      <w:r>
        <w:br/>
      </w:r>
      <w:r>
        <w:rPr>
          <w:rFonts w:ascii="Times New Roman"/>
          <w:b w:val="false"/>
          <w:i w:val="false"/>
          <w:color w:val="000000"/>
          <w:sz w:val="28"/>
        </w:rPr>
        <w:t>
      "41-1. Маманның тегi, аты, әкесiнiң аты өзгерген жағдайда, тегiн, атын, әкесiнiң атын ауыстыру себептерi көрсетiле отырып:
</w:t>
      </w:r>
      <w:r>
        <w:br/>
      </w:r>
      <w:r>
        <w:rPr>
          <w:rFonts w:ascii="Times New Roman"/>
          <w:b w:val="false"/>
          <w:i w:val="false"/>
          <w:color w:val="000000"/>
          <w:sz w:val="28"/>
        </w:rPr>
        <w:t>
      1) өзгерген деректерiмен жеке басы куәлiгiнiң нотариалды куәландырылған көшiрмесiн;
</w:t>
      </w:r>
      <w:r>
        <w:br/>
      </w:r>
      <w:r>
        <w:rPr>
          <w:rFonts w:ascii="Times New Roman"/>
          <w:b w:val="false"/>
          <w:i w:val="false"/>
          <w:color w:val="000000"/>
          <w:sz w:val="28"/>
        </w:rPr>
        <w:t>
      2) тегiн, атын, әкесiнiң атын ауыстыру туралы куәлiктiң нотариалды куәландырылған көшiрмесiн/неке туралы (неке бұзу туралы) куәлiктiң нотариалды куәландырылған көшiрмесiн;
</w:t>
      </w:r>
      <w:r>
        <w:br/>
      </w:r>
      <w:r>
        <w:rPr>
          <w:rFonts w:ascii="Times New Roman"/>
          <w:b w:val="false"/>
          <w:i w:val="false"/>
          <w:color w:val="000000"/>
          <w:sz w:val="28"/>
        </w:rPr>
        <w:t>
      3) маманның түрлi-түстi екi фотосын (3х4 мөлшерiндегi) қоса бере отырып, уәкiлеттi органға аттестат пен жеке бейдждың көшiрмесiн беру туралы жазбаша өтiнiш жiберiледi.
</w:t>
      </w:r>
      <w:r>
        <w:br/>
      </w:r>
      <w:r>
        <w:rPr>
          <w:rFonts w:ascii="Times New Roman"/>
          <w:b w:val="false"/>
          <w:i w:val="false"/>
          <w:color w:val="000000"/>
          <w:sz w:val="28"/>
        </w:rPr>
        <w:t>
      Көшiрмелердi беру кедендiк ресiмдеу жөнiндегi мамандардың тiзiлiмiне сәйкес он жұмыс күнiнiң iшiнде жүргiзiледi.
</w:t>
      </w:r>
      <w:r>
        <w:br/>
      </w:r>
      <w:r>
        <w:rPr>
          <w:rFonts w:ascii="Times New Roman"/>
          <w:b w:val="false"/>
          <w:i w:val="false"/>
          <w:color w:val="000000"/>
          <w:sz w:val="28"/>
        </w:rPr>
        <w:t>
      Кедендiк ресiмдеу жөнiндегi мамандардың бiлiктiлiк аттестаттарын тiркеу журналына көшiрмелердi беру туралы тиiстi жазбалар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2, 3, 4-қосымшаларда оң жақ жоғары бұрышындағы "Қазақстан Республикасы Кедендiк бақылау агенттiгi төрағасының 2003 жылғы 13 мамырдағы N 201 бұйрығымен бекiтiлген"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2-қосымшаларда, барлық мәтiн бойынша:
</w:t>
      </w:r>
      <w:r>
        <w:br/>
      </w:r>
      <w:r>
        <w:rPr>
          <w:rFonts w:ascii="Times New Roman"/>
          <w:b w:val="false"/>
          <w:i w:val="false"/>
          <w:color w:val="000000"/>
          <w:sz w:val="28"/>
        </w:rPr>
        <w:t>
      "агенттiгiнiң" деген сөз "комитетiнiң"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"Кедендiк бақылау" деген сөздердiң алдынан "Қаржы министрлiгi"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кедендiк ресiмдеу жөнiндегi мамандардың бiлiктiлiк аттестаттарын тiркеу журналының нысаны "Ескерту" деген бағанмен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Кедендiк бақылау агенттiгiнiң Кедендiк ресiмдеу жөнiндегi мамандарды аттестациядан өткiзу жөнiндегi Орталық комиссиясы туралы ереженi және Кедендiк ресiмдеу жөнiндегi маманның бiлiктiлiк алуға арналған бiлiктiлiк емтихандарын жүргiзу жөнiндегi нұсқаулықты бекiту туралы" Қазақстан Республикасы Кедендiк бақылау агенттiгi төрағасының 2003 жылғы 4 қарашадағы N 497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актiлердi мемлекеттiк тiркеу тiзiлiмiнде N 2571 болып тiркелген, 2004 жылғы N 1-4 Қазақстан Республикасы орталық атқарушы және өзге де мемлекеттiк органдарының нормативтiк құқықтық актiлерiнiң бюллетенiнде 909-құжат болып жарияланған)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мәтiн бойынша:
</w:t>
      </w:r>
      <w:r>
        <w:br/>
      </w:r>
      <w:r>
        <w:rPr>
          <w:rFonts w:ascii="Times New Roman"/>
          <w:b w:val="false"/>
          <w:i w:val="false"/>
          <w:color w:val="000000"/>
          <w:sz w:val="28"/>
        </w:rPr>
        <w:t>
      "агенттiгiнiң" деген сөз "комитетiнiң" деген сөзбен ауыстырылсын;
</w:t>
      </w:r>
      <w:r>
        <w:br/>
      </w:r>
      <w:r>
        <w:rPr>
          <w:rFonts w:ascii="Times New Roman"/>
          <w:b w:val="false"/>
          <w:i w:val="false"/>
          <w:color w:val="000000"/>
          <w:sz w:val="28"/>
        </w:rPr>
        <w:t>
      "Кедендiк бақылау" деген сөздердiң алдынан "Қаржы министрлiгi"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деген сөз алып тасталсын;
</w:t>
      </w:r>
      <w:r>
        <w:br/>
      </w:r>
      <w:r>
        <w:rPr>
          <w:rFonts w:ascii="Times New Roman"/>
          <w:b w:val="false"/>
          <w:i w:val="false"/>
          <w:color w:val="000000"/>
          <w:sz w:val="28"/>
        </w:rPr>
        <w:t>
      "А.Қ. Ержановқа" деген сөз "Б.Т. Әбдiшевке"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Қазақстан Республикасы Кедендiк бақылау агенттiгінiң Кедендiк ресiмдеу жөнiндегi мамандарды аттестациядан өткiзу жөнiндегi Орталық комиссиясы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мәтiн бойынша:
</w:t>
      </w:r>
      <w:r>
        <w:br/>
      </w:r>
      <w:r>
        <w:rPr>
          <w:rFonts w:ascii="Times New Roman"/>
          <w:b w:val="false"/>
          <w:i w:val="false"/>
          <w:color w:val="000000"/>
          <w:sz w:val="28"/>
        </w:rPr>
        <w:t>
      "агенттiгiнiң", "Агенттiк" деген сөздер "комитетiнiң", "Комитет"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"Кедендiк бақылау" деген сөздердiң алдынан "Қаржы министрлiгi"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"бiрiншi"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"хатшысы"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"хатшы" және "хатшы ретiнде"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Орталық комиссияның құрамына Орталық комиссияның жетi тұрақты мүшелерiнiң iшiнен таңдап алынған хатшы кiредi.
</w:t>
      </w:r>
      <w:r>
        <w:br/>
      </w:r>
      <w:r>
        <w:rPr>
          <w:rFonts w:ascii="Times New Roman"/>
          <w:b w:val="false"/>
          <w:i w:val="false"/>
          <w:color w:val="000000"/>
          <w:sz w:val="28"/>
        </w:rPr>
        <w:t>
      Орталық комиссияның хатшысы:
</w:t>
      </w:r>
      <w:r>
        <w:br/>
      </w:r>
      <w:r>
        <w:rPr>
          <w:rFonts w:ascii="Times New Roman"/>
          <w:b w:val="false"/>
          <w:i w:val="false"/>
          <w:color w:val="000000"/>
          <w:sz w:val="28"/>
        </w:rPr>
        <w:t>
      Орталық комиссия мәжiлiсiнiң хаттамасын жүргізедi;
</w:t>
      </w:r>
      <w:r>
        <w:br/>
      </w:r>
      <w:r>
        <w:rPr>
          <w:rFonts w:ascii="Times New Roman"/>
          <w:b w:val="false"/>
          <w:i w:val="false"/>
          <w:color w:val="000000"/>
          <w:sz w:val="28"/>
        </w:rPr>
        <w:t>
      Орталық комиссияның функцияларын iске асыру кезiнде техникалық жұмысты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20-тармақтарда "- хатшының", "- хатшысы" деген сөздер алып тасталсын.
</w:t>
      </w:r>
      <w:r>
        <w:br/>
      </w:r>
      <w:r>
        <w:rPr>
          <w:rFonts w:ascii="Times New Roman"/>
          <w:b w:val="false"/>
          <w:i w:val="false"/>
          <w:color w:val="000000"/>
          <w:sz w:val="28"/>
        </w:rPr>
        <w:t>
      көрсетiлген бұйрықпен бекiтiлген Кедендiк ресiмдеу жөнiндегi маманның бiлiктiлiк алуға арналған бiлiктiлiк емтихандарын жүргiзу жөнiндегi нұсқаулықта: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"агенттiгiнiң" деген сөз "комитетiнiң" деген сөзбен ауыстырылсын;
</w:t>
      </w:r>
      <w:r>
        <w:br/>
      </w:r>
      <w:r>
        <w:rPr>
          <w:rFonts w:ascii="Times New Roman"/>
          <w:b w:val="false"/>
          <w:i w:val="false"/>
          <w:color w:val="000000"/>
          <w:sz w:val="28"/>
        </w:rPr>
        <w:t>
      "Кедендiк бақылау" деген сөздердiң алдынан "Қаржы министрлiгi"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"емтихандар өткiзiледi" деген сөздердiң алдынан "Орталық комиссия төрағасының немесе Орталық комиссия төрағасы орынбасарының қатысуымен"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18-тармақтар мынадай мазмұнда жазылсын:
</w:t>
      </w:r>
      <w:r>
        <w:br/>
      </w:r>
      <w:r>
        <w:rPr>
          <w:rFonts w:ascii="Times New Roman"/>
          <w:b w:val="false"/>
          <w:i w:val="false"/>
          <w:color w:val="000000"/>
          <w:sz w:val="28"/>
        </w:rPr>
        <w:t>
      "17. Емтихан комиссиясының әрбiр мүшесi емтихан билеттерi сұрақтарының әрбiр жауабын және практикалық есептердiң шешуiн бағалайды.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Негiзгi емтихан үшiн алынған баға, емтихан билеттерiнiң сұрақтарына берiлген әрбiр жауап және практикалық есептердi шығарғаны үшiн берiлген баллдар негiзiнде алынған орташа балл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2, 4-қосымшаларда оң жақ жоғары бұрышындағы "Қазақстан Республикасы Кедендiк бақылау агенттiгi төрағасының 2003 жылғы 4 қарашадағы N 497 бұйрығымен бекiтiлген"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министрлiгi Кедендiк бақылау комитетiнiң Кедендiк бақылауды ұйымдастыру басқармасы (Ө.К.Бейiспеков) осы бұйрықтың Қазақстан Республикасы Әдiлет министрлiгiнде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 Кедендiк бақылау комитетiнiң Ұйымдастырушылық жұмыс және бақылау басқармасы (К.I.Махамбетов) осы бұйрықтың бұқаралық ақпарат құралдарында ресми жариялануын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Аумақтық кедендiк бөлiмшелердiң бастықтары осы бұйрықтың орындалуын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 Қаржы министрлiгiнiң Кедендiк бақылау комитетi төрағасының орынбасары Б.Т.Әбдiшевке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бұйрық ресми жарияланғаннан кейiн 10 күнтiзбелiк күн еткеннен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