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5c3cb" w14:textId="9d5c3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"Рейтинг агенттіктерінің тізбесін бекіту және Қазақстан Республикасының резидент емес қайта сақтандыру ұйымы үшін рейтингті анықтау шарттары туралы" 2005 жылғы 29 қазандағы N 384 қаулысына өзгеріс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ақпандағы N 57 Қаулысы. Қазақстан Республикасының Әділет министрлігінде 2006 жылғы 28 наурызда тіркелді. Тіркеу N 4140</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(қайта сақтандыру) ұйымдарының қайта сақтандыру жөніндегі қызметін реттеу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"Рейтинг агенттіктерінің тізбесін бекіту және Қазақстан Республикасының резидент емес қайта сақтандыру ұйымы үшін рейтингті анықтау шарттары туралы" 2005 жылғы 29 қазандағы N 384 
</w:t>
      </w:r>
      <w:r>
        <w:rPr>
          <w:rFonts w:ascii="Times New Roman"/>
          <w:b w:val="false"/>
          <w:i w:val="false"/>
          <w:color w:val="000000"/>
          <w:sz w:val="28"/>
        </w:rPr>
        <w:t xml:space="preserve"> қаулысына </w:t>
      </w:r>
      <w:r>
        <w:rPr>
          <w:rFonts w:ascii="Times New Roman"/>
          <w:b w:val="false"/>
          <w:i w:val="false"/>
          <w:color w:val="000000"/>
          <w:sz w:val="28"/>
        </w:rPr>
        <w:t>
 (Нормативтік құқықтық актілерді мемлекеттік тіркеу тізілімінде N 3959 тіркелген) мынадай өзгеріс енгізілсін:
</w:t>
      </w:r>
      <w:r>
        <w:br/>
      </w:r>
      <w:r>
        <w:rPr>
          <w:rFonts w:ascii="Times New Roman"/>
          <w:b w:val="false"/>
          <w:i w:val="false"/>
          <w:color w:val="000000"/>
          <w:sz w:val="28"/>
        </w:rPr>
        <w:t>
      2-тармақтың екінші абзацындағы "сәуірге" деген сөз "маусымға" деген сөзбен ауыстырылсын.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қолданысқа енгізіледі.
</w:t>
      </w:r>
      <w:r>
        <w:br/>
      </w:r>
      <w:r>
        <w:rPr>
          <w:rFonts w:ascii="Times New Roman"/>
          <w:b w:val="false"/>
          <w:i w:val="false"/>
          <w:color w:val="000000"/>
          <w:sz w:val="28"/>
        </w:rPr>
        <w:t>
      3. Сақтандыру нарығының субъектілерін және басқа қаржы ұйымдарын қадағалау департаменті (Каримуллин А.А.):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қолданысқа енген күннен бастап он күндік мерзімде оны Агенттіктің мүдделі бөлімшелеріне, "Қазақстан қаржыгерлерінің қауымдастығы" заңды тұлғалар бірлестігіне, сақтандыру (қайта сақтандыру) ұйымдарына жіберсін.
</w:t>
      </w:r>
      <w:r>
        <w:br/>
      </w:r>
      <w:r>
        <w:rPr>
          <w:rFonts w:ascii="Times New Roman"/>
          <w:b w:val="false"/>
          <w:i w:val="false"/>
          <w:color w:val="000000"/>
          <w:sz w:val="28"/>
        </w:rPr>
        <w:t>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r>
        <w:br/>
      </w:r>
      <w:r>
        <w:rPr>
          <w:rFonts w:ascii="Times New Roman"/>
          <w:b w:val="false"/>
          <w:i w:val="false"/>
          <w:color w:val="000000"/>
          <w:sz w:val="28"/>
        </w:rPr>
        <w:t>
      5. Осы қаулының орындалуын бақылау Агенттік Төрағасының орынбасары Қ.М.Досмұқаметовке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