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a202" w14:textId="1c3a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жоғары оқу орындарына қабылдаудың Үлгі ережелерін бекіту туралы" Қазақстан Республикасы Білім және ғылым министрінің 2000 жылғы 25 наурыздағы N 247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2006 жылғы 1 наурыздағы N 95 Бұйрығы. Қазақстан Республикасының Әділет министрлігінде 2006 жылғы 27 наурызда тіркелді. Тіркеу N 4133. Күші жойылды - Қазақстан Республикасы Білім және ғылым министрінің 2007 жылғы 19 желтоқсандағы N 638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Білім және ғылым министрінің 2007.12.19.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жоғары оқу орындарына қабылдаудың Үлгі ережелерін бекіту туралы" Қазақстан Республикасы Білім және ғылым министрінің 2000 жылғы 25 наурыздағы N 247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1118 тіркелген, Қазақстан Республикасының нормативтік құқықтық актілері бюллетенінде жарияланған, 2000 ж. N 6 нормативтік құқықтық актілерін мемлекеттік тіркеу тізілімінде N 1514 тіркелген, Қазақстан Республикасы Білім және ғылым министрінің 2001 жылғы 18 мамырдағы N 366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енгізілген өзгерістермен, нормативтік құқықтық актілерін мемлекеттік тіркеу тізілімінде N 1859 тіркелген, Қазақстан Республикасының нормативтік құқықтық актілері бюллетенінде жарияланған, 2002 ж., тамыз,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 </w:t>
      </w:r>
      <w:r>
        <w:rPr>
          <w:rFonts w:ascii="Times New Roman"/>
          <w:b w:val="false"/>
          <w:i w:val="false"/>
          <w:color w:val="000000"/>
          <w:sz w:val="28"/>
        </w:rPr>
        <w:t>
, нормативтік құқықтық актілерін мемлекеттік тіркеу тізілімінде N 2211 тіркелген, 2003 ж., 22 ақпандағы,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116-1 </w:t>
      </w:r>
      <w:r>
        <w:rPr>
          <w:rFonts w:ascii="Times New Roman"/>
          <w:b w:val="false"/>
          <w:i w:val="false"/>
          <w:color w:val="000000"/>
          <w:sz w:val="28"/>
        </w:rPr>
        <w:t>
, нормативтік құқықтық актілерін мемлекеттік тіркеу тізілімінде N 2808 тіркелген, 2004 ж., 23 наурыз,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241 </w:t>
      </w:r>
      <w:r>
        <w:rPr>
          <w:rFonts w:ascii="Times New Roman"/>
          <w:b w:val="false"/>
          <w:i w:val="false"/>
          <w:color w:val="000000"/>
          <w:sz w:val="28"/>
        </w:rPr>
        <w:t>
, нормативтік құқықтық актілерін мемлекеттік тіркеу тізілімінде N 3559 тіркелген, 2005 ж., 11 наурыз,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149 </w:t>
      </w:r>
      <w:r>
        <w:rPr>
          <w:rFonts w:ascii="Times New Roman"/>
          <w:b w:val="false"/>
          <w:i w:val="false"/>
          <w:color w:val="000000"/>
          <w:sz w:val="28"/>
        </w:rPr>
        <w:t>
, нормативтік құқықтық актілерін мемлекеттік тіркеу тізілімінде N 3681 тіркелген, Қазақстан Республикасы Білім және ғылым министрінің 2005 жылғы 7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353 </w:t>
      </w:r>
      <w:r>
        <w:rPr>
          <w:rFonts w:ascii="Times New Roman"/>
          <w:b w:val="false"/>
          <w:i w:val="false"/>
          <w:color w:val="000000"/>
          <w:sz w:val="28"/>
        </w:rPr>
        <w:t>
 бұйрықтарына сәйкес енгізілген өзгерістерімен қоса)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жоғары оқу орындарына Қабылдаудың үлгі ережелерінде (бұдан әрі - Қабылдаудың үлгі ережелері):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мәтіні бойынша»"мемлекеттік сертификаттың", "мемлекеттік сертификат",»"мемлекеттік сертификаттар" деген сөздер "сертификаттың",»"сертификат",»"сертификаттар"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абзацта»"жалпы орта білім беретін ұйымдар»деген сөздер»орта білім беру ұйымдары"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абзацта»"шетелде оқушылармен алмасу халықаралық желiсi бойынша оқыған жалпы бiлiм беретiн мектеп бiтiрушiлерi" деген сөздерден кейін "ҰБТ-ға қатыспаған" деген сөздермен толықтырылсын,»"бала кезінен мүгедектер",»"шетел"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абзацта»"Қазақстан Республикасы Төтенше жағдайлар министрлiгiне" деген сөздерден кейін "1-қосымшаға сәйкес"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6-тармақта "мемлекеттік білім беру тапсырысы бойынша мемлекеттік оқу орындары" деген сөздерден кейін»"2-қосымшаға сәйкес"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"арнайы бланкіде" деген сөздер»"белгіленген үлгідегі бланкіде"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"жеңілдікке құқық беретін құжат" деген сөздер»"мемлекеттік білім беру грантын алуға басым құқықты растайтын"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абзацта»"абитуриент" деген сөздер "азаматтар"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"Шетелдік білім беру ұйымдары берген білім туралы құжат белгіленген тәртіппен нострификациялануы тиіс.";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абзацта»"медициналық-әлеуметтiк сараптамалық комиссиясының (МӘСК)" деген сөздер»"медициналық-әлеуметтiк сараптамалық (МӘС)"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 "20 маусымнан 4 шілдеге дейін" және "5 шілдеден 8 шілдеге дейін" деген сөздер»"20 маусымнан 3 шілдеге дейін" және»"4 шілдеден 9 шілдеге дейін"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"Шығармашылық мамандыққа оқуға түсетін азаматтар бір шығармашылық мамандықты көрсетуі мүмкін.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грантын алуға арналған конкурсқа қатысушы азаматтар үшін белгіленген қабылдау квоталары барлық төрт мамандық бойынша орналастырылады";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Студенттер қатарына қабылдау конкурсына қатысу үшін қажетті ең төменгі баллдар деңгейі 50 баллды құрайды, оның ішінде кемінде 7 балл бейіндік пәннен болуы тиіс. Медициналық мамандықтар бойынша ақылы бөлімге қабылдау үшін - 60 балл.";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"арнайы бланкіде" деген сөздер»"белгіленген үлгідегі бланкіде"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"жеңілдікке құқық беретін құжат" деген сөздер»"мемлекеттік білім беру грантын алуға басым құқықты растайтын"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абзац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"14-2. Кешенді тестілеу азаматтардың қалауы бойынша қазақ және орыс тілдерінде жалпы орта білім берудің оқу бағдарламасының көлемінде төрт пән бойынша өткізіледі: қазақ немесе орыс тілі, Қазақстан тарихы, математика және 3-қосымшаға сәйкес талапкердің таңдаған мамандығына байланысты белгіленген төртінші пән. Шығармашылық мамандыққа түсуші азаматтар үшін кешенді тестілеудің екі пәні бойынша баллдары есептеледі: қазақ немесе орыс тілі және Қазақстан тарихы.";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абзацта»"Шығармашылық мамандыққа түсушi азаматтар" деген сөздерден кейін»"оның ішінде»"Алтын белгі" белгісімен марапатталған оқушылар"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Кешенді тестілеу нәтижелерін өңдеу кешенді тестілеу жүзеге асырылған жоғары оқу орнында өткізіледі.";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20-тармақта»"жоғары оқу орны орналасқан орны бойынша" деген сөздер "талапкер таңдаған жоғары оқу орны бекітілген базалық жоғары оқу орнында өткізіледі"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21-тармақта»"шағым" деген сөздер "апелляция"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"21-1. Тест тапсырмаларын бағалау кезінде бірыңғай талаптарды сақтау және даулы мәселелерді шешуді қамтамасыз ету, ҰБТ-ға қатысушылардың құқығын қорғау мақсатында тестілеу өткізу кезеңінде апелляцияны қарау жөніндегі республикалық комиссия (бұдан әрі - республикалық комиссия) және әрбір базалық жоғары оқу орнында апелляциялық комиссия құрылады.";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21-2-тармақпен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"21-2. Республикалық комиссияның төрағасы және құрамы Қазақстан Республикасы Білім және ғылым Министрінің бұйрығымен бекітіледі.";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21-3-тармақпен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"21-3. Республикалық комиссия апелляциялық комиссиялардың баллдар қосу негіздемесін қарайды және соңғы шешім қабылдайды.";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21-4-тармақпен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"21-4. Республикалық комиссия өз функцияларын орындау мақсатында апелляциялық комиссиялардан қажетті құжаттар, сонымен бірге азаматтардың жауап парағын, кешенді тестілеу технологиясының сақталуы туралы мәліметтер сұрауға және алуға құқылы.";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21-5-тармақпен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"21-5. Республикалық комиссияның шешімі комиссияның тізімдік құрамындағы көпшілік дауыспен қабылданады. Дауыстар тең болған жағдайда, комиссия төрағасы шешуші дауысқа құқылы. Комиссияның жұмысы төрағаның және комиссияның барлық мүшелерінің қолдары қойылған хаттамалармен ресімделеді.";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"медициналық-әлеуметтiк сараптамалық комиссиясының (МӘСК)" деген сөздер»"медициналық-әлеуметтiк сараптамалық (МӘС)"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"бейiндiк пәндер бойынша ең жоғары баллы" деген сөздер "3-қосымшаға сәйкес"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кешенді тестілеу пәндері көрсетілген Қазақстан Республикасының жоғары оқу орындарының 3-қосымшасында: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"Бакалавриат мамандықтары" тарауында: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3»"Құқық" параграфы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"050304 Кеден ісі, Дүниежүзі тарихы, Қазақстан тарихы";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9»"Қызмет көрсету" параграфы "050903 Жерге орналастыру және кадастр" жолын»"050903 Жерге орналастыру" жолмен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9»"Қызмет көрсету" параграфы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"050907 Кадастр, География, География";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"050908 Бағалау, География, География";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"050909 Мейірбике ісі, Биология, Биология"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10»"Әскери іс және қауіпсіздік" параграфы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"051002 Ақпараттық қауіпсіздік жүйесі, Физика, Математика";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"Жоғары арнаулы білім беру мамандықтары" тарауы: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"2»Денсаулық сақтау және әлеуметтік қамтамасыз ету (медицина)" параграфы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"051108 Мейірбике ісі, Биология, Биология".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(Ө.Ә.Құрамысов) осы бұйрықтың Қазақстан Республикасы Әділет министрлігінде мемлекеттік тіркелуін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