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020d" w14:textId="a6e0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2006 жылғы 13 ақпандағы N 59 Бұйрығы. Қазақстан Республикасының Әділет министрлігінде 2006 жылғы 17 ақпанда тіркелді. Тіркеу N 4095.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546-бабы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тізіліміне 2002 жылғы 2 қазандағы N 1991 болып тіркелген, "Казахстанская правда" газетінің 2003 жылы 7 қаңтардағы N 4-5 сандарында жарияланған; Нормативтік құқықтық актілерді мемлекеттік тіркеудің тізіліміне 2003 жылғы 7 қаңтардағы N 2108, 2109, 2110 нөмірлерімен тіркелген Қазақстан Республикасы Қаржы министрлігінің Салық комитеті Төрағасының 2002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895 </w:t>
      </w:r>
      <w:r>
        <w:rPr>
          <w:rFonts w:ascii="Times New Roman"/>
          <w:b w:val="false"/>
          <w:i w:val="false"/>
          <w:color w:val="000000"/>
          <w:sz w:val="28"/>
        </w:rPr>
        <w:t>, 2002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000000"/>
          <w:sz w:val="28"/>
        </w:rPr>
        <w:t>, тиісінше Нормативтік құқықтық актілерді мемлекеттік тіркеудің тізіліміне 2003 жылдың 3 сәуірдінде N 2226 тіркелген 2003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2003 жылғы 6 маусымдағы N 2353 тіркелген 2003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210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2003 жылғы 26 маусымдағы N 2380 тіркелген 2003 жылғы 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2003 жылғы 14 қарашадағы N 2559 тіркелген 2003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2004 жылғы 12 шілдедегі N 2945 тіркелген 2004 жылы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2004 жылғы 8 қарашадағы N 3199 тіркелген 2004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2004 жылғы 19 қарашадағы N 3209 тіркелген 2004 жылғы 12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579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6 қаңтардағы N 3324 тіркелген 2004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667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17 ақпандағы N 3446 тіркелген 2005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1 тамыздағы N 3763 тіркелген 2005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12 желтоқсандағы N 3972 тіркелген 2005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535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2006 жылғы 18 қаңтардағы N 4023 тіркелген 2006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енгізілген толықтыруларымен)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94, 95, 96, 97-тармақтармен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"94. ЭКР 3110 ФКZ (979-00 нұсқасы)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ЭКР 3110.03 ФКZ (979-00 нұсқасы)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Феликс РФ KZ (230-01 нұсқасы)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АТРОН 104Ф KZ (01 нұсқасы)".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 Салық әкімшіліктендіруі басқармасы (А.М. Қыпшақов) осы бұйрықты Қазақстан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