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a6b8" w14:textId="e46a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Республикасының банктерінде клиенттердің банктік есепшоттарын ашу, жүргізу және жабу тәртібі туралы нұсқаулықты бекіту туралы" 2000 жылғы 2 маусымдағы N 266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2006 жылғы 24 қаңтардағы N 2 Қаулысы. Қазақстан Республкасының Әділет министрлігінде 2006 жылғы 17 ақпанда тіркелді. Тіркеу N 4094. Күші жойылды - Қазақстан Республикасы Ұлттық Банкі Басқармасының 2016 жылғы 31 тамыздағы № 207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банктерінде клиенттердің банктік шоттарын ашу және жүргізу тәртібін жетілдіру мақсатында Қазақстан Республикасы Ұлттық Банкінің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тәртібі туралы нұсқаулықты бекіту туралы" 2000 жылғы 2 маусымдағы N 266 </w:t>
      </w:r>
      <w:r>
        <w:rPr>
          <w:rFonts w:ascii="Times New Roman"/>
          <w:b w:val="false"/>
          <w:i w:val="false"/>
          <w:color w:val="000000"/>
          <w:sz w:val="28"/>
        </w:rPr>
        <w:t xml:space="preserve">  қаулысына </w:t>
      </w:r>
      <w:r>
        <w:rPr>
          <w:rFonts w:ascii="Times New Roman"/>
          <w:b w:val="false"/>
          <w:i w:val="false"/>
          <w:color w:val="000000"/>
          <w:sz w:val="28"/>
        </w:rPr>
        <w:t>(нормативтік құқықтық актілерін мемлекеттік тіркеу тізілімінде N 1199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2000 жылғы 17-30 шілдеде жарияланған; Қазақстан Республикасының Ұлттық Банкі Басқармасының 2001 жылғы 8 қазандағы  </w:t>
      </w:r>
      <w:r>
        <w:rPr>
          <w:rFonts w:ascii="Times New Roman"/>
          <w:b w:val="false"/>
          <w:i w:val="false"/>
          <w:color w:val="000000"/>
          <w:sz w:val="28"/>
        </w:rPr>
        <w:t xml:space="preserve">N 382 </w:t>
      </w:r>
      <w:r>
        <w:rPr>
          <w:rFonts w:ascii="Times New Roman"/>
          <w:b w:val="false"/>
          <w:i w:val="false"/>
          <w:color w:val="000000"/>
          <w:sz w:val="28"/>
        </w:rPr>
        <w:t>, нормативтік құқықтық актілерін мемлекеттік тіркеу тізілімінде N 1675 тіркелген, 2003 жылғы 21 наурыздағы  </w:t>
      </w:r>
      <w:r>
        <w:rPr>
          <w:rFonts w:ascii="Times New Roman"/>
          <w:b w:val="false"/>
          <w:i w:val="false"/>
          <w:color w:val="000000"/>
          <w:sz w:val="28"/>
        </w:rPr>
        <w:t xml:space="preserve">N 90 </w:t>
      </w:r>
      <w:r>
        <w:rPr>
          <w:rFonts w:ascii="Times New Roman"/>
          <w:b w:val="false"/>
          <w:i w:val="false"/>
          <w:color w:val="000000"/>
          <w:sz w:val="28"/>
        </w:rPr>
        <w:t>, нормативтік құқықтық актілерін мемлекеттік тіркеу тізілімінде N 2244 тіркелген, 2003 жылғы 21 сәуірдегі  </w:t>
      </w:r>
      <w:r>
        <w:rPr>
          <w:rFonts w:ascii="Times New Roman"/>
          <w:b w:val="false"/>
          <w:i w:val="false"/>
          <w:color w:val="000000"/>
          <w:sz w:val="28"/>
        </w:rPr>
        <w:t xml:space="preserve">N 140 </w:t>
      </w:r>
      <w:r>
        <w:rPr>
          <w:rFonts w:ascii="Times New Roman"/>
          <w:b w:val="false"/>
          <w:i w:val="false"/>
          <w:color w:val="000000"/>
          <w:sz w:val="28"/>
        </w:rPr>
        <w:t xml:space="preserve">, нормативтік құқықтық актілерін мемлекеттік тіркеу тізілімінде N 2343 тіркелген) қаулыларымен енгізілген өзгерістерімен және толықтыруларымен қоса мынадай өзгерістер мен толықтырулар енгізілсін: </w:t>
      </w:r>
    </w:p>
    <w:bookmarkEnd w:id="0"/>
    <w:bookmarkStart w:name="z3" w:id="1"/>
    <w:p>
      <w:pPr>
        <w:spacing w:after="0"/>
        <w:ind w:left="0"/>
        <w:jc w:val="both"/>
      </w:pPr>
      <w:r>
        <w:rPr>
          <w:rFonts w:ascii="Times New Roman"/>
          <w:b w:val="false"/>
          <w:i w:val="false"/>
          <w:color w:val="000000"/>
          <w:sz w:val="28"/>
        </w:rPr>
        <w:t xml:space="preserve">
      атауындағы "тәртібі туралы нұсқаулықты" деген сөздер "ережесін" деген сөзбен ауыстырылсын; </w:t>
      </w:r>
      <w:r>
        <w:br/>
      </w:r>
      <w:r>
        <w:rPr>
          <w:rFonts w:ascii="Times New Roman"/>
          <w:b w:val="false"/>
          <w:i w:val="false"/>
          <w:color w:val="000000"/>
          <w:sz w:val="28"/>
        </w:rPr>
        <w:t xml:space="preserve">
      1-тармақтағы "нұсқаулықтың" деген сөз "ереженің" деген сөзбен ауыстырылсын; </w:t>
      </w:r>
    </w:p>
    <w:bookmarkEnd w:id="1"/>
    <w:bookmarkStart w:name="z4" w:id="2"/>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бірінші абзацтағы "және Қазақстан Республикасындағы банктерде клиенттердің банктік есепшоттарын ашу, жүргізу және жабу тәртібі туралы нұсқаулықтың жаңа редакциясы" деген сөздер алынып тасталсын; </w:t>
      </w:r>
      <w:r>
        <w:br/>
      </w:r>
      <w:r>
        <w:rPr>
          <w:rFonts w:ascii="Times New Roman"/>
          <w:b w:val="false"/>
          <w:i w:val="false"/>
          <w:color w:val="000000"/>
          <w:sz w:val="28"/>
        </w:rPr>
        <w:t xml:space="preserve">
      1) тармақшадағы "және осы қаулымен бекітілген Қазақстан Республикасындағы банктерде клиенттердің банктік есепшоттарын ашу, жүргізу және жабу тәртібі туралы нұсқаулықтың" деген сөздер алынып тасталсын; </w:t>
      </w:r>
      <w:r>
        <w:br/>
      </w:r>
      <w:r>
        <w:rPr>
          <w:rFonts w:ascii="Times New Roman"/>
          <w:b w:val="false"/>
          <w:i w:val="false"/>
          <w:color w:val="000000"/>
          <w:sz w:val="28"/>
        </w:rPr>
        <w:t xml:space="preserve">
      2) тармақшадағы "және осы қаулымен бекітілген Екінші деңгейдегі банктерде клиенттердің банктік есепшоттарын ашу, жүргізу және жабу тәртібі туралы нұсқаулықтың өзгерістері мен толықтыруларының" деген сөздер алынып тасталсын; </w:t>
      </w:r>
    </w:p>
    <w:bookmarkEnd w:id="2"/>
    <w:bookmarkStart w:name="z5" w:id="3"/>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1) тармақшадағы "және осы қаулымен бекітілген Қазақстан Республикасындағы банктерде клиенттердің банктік есепшоттарын ашу, жүргізу және жабу тәртібі туралы нұсқаулықтың жаңа редакциясын" деген сөздер алынып тасталсын; </w:t>
      </w:r>
      <w:r>
        <w:br/>
      </w:r>
      <w:r>
        <w:rPr>
          <w:rFonts w:ascii="Times New Roman"/>
          <w:b w:val="false"/>
          <w:i w:val="false"/>
          <w:color w:val="000000"/>
          <w:sz w:val="28"/>
        </w:rPr>
        <w:t xml:space="preserve">
      2) тармақшадағы "және осы қаулымен бекітілген Қазақстан Республикасындағы банктерде клиенттердің банктік есепшоттарын ашу, жүргізу және жабу тәртібі туралы нұсқаулықтың жаңа редакциясын" деген сөздер алынып тасталсын; </w:t>
      </w:r>
    </w:p>
    <w:bookmarkEnd w:id="3"/>
    <w:bookmarkStart w:name="z6"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банктерінде клиенттердің банктік есепшоттарын ашу, жүргізу және жабу тәртібі туралы нұсқаулықта: </w:t>
      </w:r>
      <w:r>
        <w:br/>
      </w:r>
      <w:r>
        <w:rPr>
          <w:rFonts w:ascii="Times New Roman"/>
          <w:b w:val="false"/>
          <w:i w:val="false"/>
          <w:color w:val="000000"/>
          <w:sz w:val="28"/>
        </w:rPr>
        <w:t xml:space="preserve">
      "бекітілген" деген сөз мемлекеттік тілдегі мәтінде өзгеріссіз қалады; </w:t>
      </w:r>
      <w:r>
        <w:br/>
      </w:r>
      <w:r>
        <w:rPr>
          <w:rFonts w:ascii="Times New Roman"/>
          <w:b w:val="false"/>
          <w:i w:val="false"/>
          <w:color w:val="000000"/>
          <w:sz w:val="28"/>
        </w:rPr>
        <w:t xml:space="preserve">
      атауындағы "тәртібі туралы нұсқаулық" деген сөздер "ережесі" деген сөзбен ауыстырылсын; </w:t>
      </w:r>
    </w:p>
    <w:bookmarkEnd w:id="4"/>
    <w:bookmarkStart w:name="z7" w:id="5"/>
    <w:p>
      <w:pPr>
        <w:spacing w:after="0"/>
        <w:ind w:left="0"/>
        <w:jc w:val="both"/>
      </w:pPr>
      <w:r>
        <w:rPr>
          <w:rFonts w:ascii="Times New Roman"/>
          <w:b w:val="false"/>
          <w:i w:val="false"/>
          <w:color w:val="000000"/>
          <w:sz w:val="28"/>
        </w:rPr>
        <w:t xml:space="preserve">
      1-тармақтағы "Осы Нұсқаулық" деген сөздер "Осы Ереже" деген сөздермен ауыстырылсын; </w:t>
      </w:r>
    </w:p>
    <w:bookmarkEnd w:id="5"/>
    <w:bookmarkStart w:name="z8" w:id="6"/>
    <w:p>
      <w:pPr>
        <w:spacing w:after="0"/>
        <w:ind w:left="0"/>
        <w:jc w:val="both"/>
      </w:pPr>
      <w:r>
        <w:rPr>
          <w:rFonts w:ascii="Times New Roman"/>
          <w:b w:val="false"/>
          <w:i w:val="false"/>
          <w:color w:val="000000"/>
          <w:sz w:val="28"/>
        </w:rPr>
        <w:t xml:space="preserve">
      2-тармақтағы "Осы Нұсқаулықта" деген сөздер "Осы Ережеде" деген сөздермен ауыстырылсын; </w:t>
      </w:r>
    </w:p>
    <w:bookmarkEnd w:id="6"/>
    <w:bookmarkStart w:name="z9" w:id="7"/>
    <w:p>
      <w:pPr>
        <w:spacing w:after="0"/>
        <w:ind w:left="0"/>
        <w:jc w:val="both"/>
      </w:pPr>
      <w:r>
        <w:rPr>
          <w:rFonts w:ascii="Times New Roman"/>
          <w:b w:val="false"/>
          <w:i w:val="false"/>
          <w:color w:val="000000"/>
          <w:sz w:val="28"/>
        </w:rPr>
        <w:t xml:space="preserve">
      3-тармақ алынып тасталсын; </w:t>
      </w:r>
    </w:p>
    <w:bookmarkEnd w:id="7"/>
    <w:bookmarkStart w:name="z10" w:id="8"/>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бірінші абзацтағы "жинақ" деген сөзден кейін "шоттары, карт-шоттары" деген сөздермен толықтырылсын; </w:t>
      </w:r>
      <w:r>
        <w:br/>
      </w:r>
      <w:r>
        <w:rPr>
          <w:rFonts w:ascii="Times New Roman"/>
          <w:b w:val="false"/>
          <w:i w:val="false"/>
          <w:color w:val="000000"/>
          <w:sz w:val="28"/>
        </w:rPr>
        <w:t xml:space="preserve">
      екінші абзацтағы "Ағымдағы және жинақ есепшоттары" деген сөздер "Ағымдағы, жинақ шоттары және карт-шоттары" деген сөздермен ауыстырылсын; </w:t>
      </w:r>
    </w:p>
    <w:bookmarkEnd w:id="8"/>
    <w:bookmarkStart w:name="z11" w:id="9"/>
    <w:p>
      <w:pPr>
        <w:spacing w:after="0"/>
        <w:ind w:left="0"/>
        <w:jc w:val="both"/>
      </w:pPr>
      <w:r>
        <w:rPr>
          <w:rFonts w:ascii="Times New Roman"/>
          <w:b w:val="false"/>
          <w:i w:val="false"/>
          <w:color w:val="000000"/>
          <w:sz w:val="28"/>
        </w:rPr>
        <w:t xml:space="preserve">
      7-тармақ алынып тасталсын; </w:t>
      </w:r>
    </w:p>
    <w:bookmarkEnd w:id="9"/>
    <w:bookmarkStart w:name="z12" w:id="10"/>
    <w:p>
      <w:pPr>
        <w:spacing w:after="0"/>
        <w:ind w:left="0"/>
        <w:jc w:val="both"/>
      </w:pPr>
      <w:r>
        <w:rPr>
          <w:rFonts w:ascii="Times New Roman"/>
          <w:b w:val="false"/>
          <w:i w:val="false"/>
          <w:color w:val="000000"/>
          <w:sz w:val="28"/>
        </w:rPr>
        <w:t xml:space="preserve">
      2-тараудың атауындағы "банктік есепшоттар" деген сөздер "ағымдағы шоттар және карт-шоттар" деген сөздермен ауыстырылсын; </w:t>
      </w:r>
    </w:p>
    <w:bookmarkEnd w:id="10"/>
    <w:bookmarkStart w:name="z13" w:id="11"/>
    <w:p>
      <w:pPr>
        <w:spacing w:after="0"/>
        <w:ind w:left="0"/>
        <w:jc w:val="both"/>
      </w:pPr>
      <w:r>
        <w:rPr>
          <w:rFonts w:ascii="Times New Roman"/>
          <w:b w:val="false"/>
          <w:i w:val="false"/>
          <w:color w:val="000000"/>
          <w:sz w:val="28"/>
        </w:rPr>
        <w:t xml:space="preserve">
      8-тармақтағы "корреспонденттік есепшот" деген сөздер "карт-шот" деген сөздермен ауыстырылсын; </w:t>
      </w:r>
    </w:p>
    <w:bookmarkEnd w:id="11"/>
    <w:bookmarkStart w:name="z14" w:id="12"/>
    <w:p>
      <w:pPr>
        <w:spacing w:after="0"/>
        <w:ind w:left="0"/>
        <w:jc w:val="both"/>
      </w:pPr>
      <w:r>
        <w:rPr>
          <w:rFonts w:ascii="Times New Roman"/>
          <w:b w:val="false"/>
          <w:i w:val="false"/>
          <w:color w:val="000000"/>
          <w:sz w:val="28"/>
        </w:rPr>
        <w:t xml:space="preserve">
      11-тармақта: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үшінші абзацта және бұдан әрі мәтін бойынша "салық есебiне" деген сөздер "тіркеу есебіне" деген сөздермен ауыстырылсын; </w:t>
      </w:r>
      <w:r>
        <w:br/>
      </w:r>
      <w:r>
        <w:rPr>
          <w:rFonts w:ascii="Times New Roman"/>
          <w:b w:val="false"/>
          <w:i w:val="false"/>
          <w:color w:val="000000"/>
          <w:sz w:val="28"/>
        </w:rPr>
        <w:t xml:space="preserve">
      мынадай мазмұндағы сегізінші абзацпен толықтырылсын: </w:t>
      </w:r>
      <w:r>
        <w:br/>
      </w:r>
      <w:r>
        <w:rPr>
          <w:rFonts w:ascii="Times New Roman"/>
          <w:b w:val="false"/>
          <w:i w:val="false"/>
          <w:color w:val="000000"/>
          <w:sz w:val="28"/>
        </w:rPr>
        <w:t xml:space="preserve">
      "клиенттің банктік шотын жүргізуге (банктік шоттағы ақшаны жұмсауға) байланысты операциялар жасау кезінде төлем құжаттарына қол қою үлгілері және мөр таңбасы бар құжаттарға сәйкес төлем құжаттарына қол қоюға уәкілетті тұлғаның (тұлғалардың) жеке басын куәландыратын құжаттың (құжаттардың) көшірмесі;"; </w:t>
      </w:r>
      <w:r>
        <w:br/>
      </w:r>
      <w:r>
        <w:rPr>
          <w:rFonts w:ascii="Times New Roman"/>
          <w:b w:val="false"/>
          <w:i w:val="false"/>
          <w:color w:val="000000"/>
          <w:sz w:val="28"/>
        </w:rPr>
        <w:t xml:space="preserve">
      2) тармақшаның төртінші абзацындағы "заңды тұлға құрмай-ақ кәсіпкерлік қызметті жүзеге асыратын жеке тұлғалар үшін" деген сөздер "жеке кәсіпкерлер үшін" деген сөздермен ауыстырылсын; </w:t>
      </w:r>
      <w:r>
        <w:br/>
      </w:r>
      <w:r>
        <w:rPr>
          <w:rFonts w:ascii="Times New Roman"/>
          <w:b w:val="false"/>
          <w:i w:val="false"/>
          <w:color w:val="000000"/>
          <w:sz w:val="28"/>
        </w:rPr>
        <w:t xml:space="preserve">
      3) тармақшаның бесінші абзацында: </w:t>
      </w:r>
      <w:r>
        <w:br/>
      </w:r>
      <w:r>
        <w:rPr>
          <w:rFonts w:ascii="Times New Roman"/>
          <w:b w:val="false"/>
          <w:i w:val="false"/>
          <w:color w:val="000000"/>
          <w:sz w:val="28"/>
        </w:rPr>
        <w:t xml:space="preserve">
      "үзінді-көшірме" деген сөз "үзінді-көшірменің түпнұсқасы немесе нотариат куәландырған көшірмесі" деген сөздермен ауыстырылсын; </w:t>
      </w:r>
      <w:r>
        <w:br/>
      </w:r>
      <w:r>
        <w:rPr>
          <w:rFonts w:ascii="Times New Roman"/>
          <w:b w:val="false"/>
          <w:i w:val="false"/>
          <w:color w:val="000000"/>
          <w:sz w:val="28"/>
        </w:rPr>
        <w:t xml:space="preserve">
      "расталған" деген сөз мемлекеттік тілде өзгеріссіз қалады; </w:t>
      </w:r>
      <w:r>
        <w:br/>
      </w:r>
      <w:r>
        <w:rPr>
          <w:rFonts w:ascii="Times New Roman"/>
          <w:b w:val="false"/>
          <w:i w:val="false"/>
          <w:color w:val="000000"/>
          <w:sz w:val="28"/>
        </w:rPr>
        <w:t xml:space="preserve">
      "(құрылу үшін арнаулы тіркеу талап етілмейтін ұйымдарды қоспағанда)" деген сөздер алынып тасталсын; </w:t>
      </w:r>
      <w:r>
        <w:br/>
      </w:r>
      <w:r>
        <w:rPr>
          <w:rFonts w:ascii="Times New Roman"/>
          <w:b w:val="false"/>
          <w:i w:val="false"/>
          <w:color w:val="000000"/>
          <w:sz w:val="28"/>
        </w:rPr>
        <w:t xml:space="preserve">
      "жария етілген" деген сөздер "жария етілген не апостиль қойылған" деген сөздермен ауыстырылсын; </w:t>
      </w:r>
      <w:r>
        <w:br/>
      </w:r>
      <w:r>
        <w:rPr>
          <w:rFonts w:ascii="Times New Roman"/>
          <w:b w:val="false"/>
          <w:i w:val="false"/>
          <w:color w:val="000000"/>
          <w:sz w:val="28"/>
        </w:rPr>
        <w:t xml:space="preserve">
      4) тармақшада: </w:t>
      </w:r>
      <w:r>
        <w:br/>
      </w:r>
      <w:r>
        <w:rPr>
          <w:rFonts w:ascii="Times New Roman"/>
          <w:b w:val="false"/>
          <w:i w:val="false"/>
          <w:color w:val="000000"/>
          <w:sz w:val="28"/>
        </w:rPr>
        <w:t xml:space="preserve">
      үшінші абзацтағы "заңды тұлға құрмай-ақ кәсіпкерлік қызметті жүзеге асыратын жеке тұлғалар үшін" деген сөздер "жеке кәсіпкерлер үшін" деген сөздермен ауыстырылсын; </w:t>
      </w:r>
      <w:r>
        <w:br/>
      </w:r>
      <w:r>
        <w:rPr>
          <w:rFonts w:ascii="Times New Roman"/>
          <w:b w:val="false"/>
          <w:i w:val="false"/>
          <w:color w:val="000000"/>
          <w:sz w:val="28"/>
        </w:rPr>
        <w:t xml:space="preserve">
      мынадай мазмұндағы төртінші абзацпен толықтырылсын: </w:t>
      </w:r>
      <w:r>
        <w:br/>
      </w:r>
      <w:r>
        <w:rPr>
          <w:rFonts w:ascii="Times New Roman"/>
          <w:b w:val="false"/>
          <w:i w:val="false"/>
          <w:color w:val="000000"/>
          <w:sz w:val="28"/>
        </w:rPr>
        <w:t xml:space="preserve">
      "салық қызметінің органы берген, клиенттің тіркеу есебіне қойылу фактісін растайтын құжаттың көшірмесі;"; </w:t>
      </w:r>
      <w:r>
        <w:br/>
      </w:r>
      <w:r>
        <w:rPr>
          <w:rFonts w:ascii="Times New Roman"/>
          <w:b w:val="false"/>
          <w:i w:val="false"/>
          <w:color w:val="000000"/>
          <w:sz w:val="28"/>
        </w:rPr>
        <w:t xml:space="preserve">
      7) тармақшада мынадай мазмұндағы абзацпен толықтырылсын: </w:t>
      </w:r>
      <w:r>
        <w:br/>
      </w:r>
      <w:r>
        <w:rPr>
          <w:rFonts w:ascii="Times New Roman"/>
          <w:b w:val="false"/>
          <w:i w:val="false"/>
          <w:color w:val="000000"/>
          <w:sz w:val="28"/>
        </w:rPr>
        <w:t xml:space="preserve">
      "салық қызметінің органы берген, клиенттің тіркеу есебіне қойылу фактісін растайтын құжаттың көшірмесі;"; </w:t>
      </w:r>
    </w:p>
    <w:bookmarkEnd w:id="12"/>
    <w:bookmarkStart w:name="z15" w:id="13"/>
    <w:p>
      <w:pPr>
        <w:spacing w:after="0"/>
        <w:ind w:left="0"/>
        <w:jc w:val="both"/>
      </w:pPr>
      <w:r>
        <w:rPr>
          <w:rFonts w:ascii="Times New Roman"/>
          <w:b w:val="false"/>
          <w:i w:val="false"/>
          <w:color w:val="000000"/>
          <w:sz w:val="28"/>
        </w:rPr>
        <w:t xml:space="preserve">
      3-тараудың атауындағы "Банктік" деген сөз "Жинақ" деген сөзбен ауыстырылсын; </w:t>
      </w:r>
    </w:p>
    <w:bookmarkEnd w:id="13"/>
    <w:bookmarkStart w:name="z16" w:id="14"/>
    <w:p>
      <w:pPr>
        <w:spacing w:after="0"/>
        <w:ind w:left="0"/>
        <w:jc w:val="both"/>
      </w:pPr>
      <w:r>
        <w:rPr>
          <w:rFonts w:ascii="Times New Roman"/>
          <w:b w:val="false"/>
          <w:i w:val="false"/>
          <w:color w:val="000000"/>
          <w:sz w:val="28"/>
        </w:rPr>
        <w:t xml:space="preserve">
      17-тармақта: </w:t>
      </w:r>
      <w:r>
        <w:br/>
      </w:r>
      <w:r>
        <w:rPr>
          <w:rFonts w:ascii="Times New Roman"/>
          <w:b w:val="false"/>
          <w:i w:val="false"/>
          <w:color w:val="000000"/>
          <w:sz w:val="28"/>
        </w:rPr>
        <w:t xml:space="preserve">
      1) тармақшада мынадай мазмұндағы абзацпен толықтырылсын: </w:t>
      </w:r>
      <w:r>
        <w:br/>
      </w:r>
      <w:r>
        <w:rPr>
          <w:rFonts w:ascii="Times New Roman"/>
          <w:b w:val="false"/>
          <w:i w:val="false"/>
          <w:color w:val="000000"/>
          <w:sz w:val="28"/>
        </w:rPr>
        <w:t xml:space="preserve">
      "клиенттің жинақ шотын жүргізуге (жинақ шоттағы ақшаны жұмсауға) байланысты операциялар жасау кезінде төлем құжаттарына қол қою үлгілері және мөр таңбасы бар құжаттарға сәйкес төлем құжаттарына қол қоюға уәкілетті тұлғаның (тұлғалардың) жеке басын куәландыратын құжаттың (құжаттардың) көшірмесі;"; </w:t>
      </w:r>
      <w:r>
        <w:br/>
      </w:r>
      <w:r>
        <w:rPr>
          <w:rFonts w:ascii="Times New Roman"/>
          <w:b w:val="false"/>
          <w:i w:val="false"/>
          <w:color w:val="000000"/>
          <w:sz w:val="28"/>
        </w:rPr>
        <w:t xml:space="preserve">
      2) тармақшаның төртінші абзацындағы "заңды тұлға құрмай-ақ кәсіпкерлік қызметті жүзеге асыратын жеке тұлғалар үшін" деген сөздер "жеке кәсіпкерлер үшін" деген сөздермен ауыстырылсын;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үшінші абзацта: </w:t>
      </w:r>
      <w:r>
        <w:br/>
      </w:r>
      <w:r>
        <w:rPr>
          <w:rFonts w:ascii="Times New Roman"/>
          <w:b w:val="false"/>
          <w:i w:val="false"/>
          <w:color w:val="000000"/>
          <w:sz w:val="28"/>
        </w:rPr>
        <w:t xml:space="preserve">
      "үзінді-көшірме" деген сөз "үзінді-көшірменің түпнұсқасы немесе нотариат куәландырған көшірмесі" деген сөздермен ауыстырылсын; </w:t>
      </w:r>
      <w:r>
        <w:br/>
      </w:r>
      <w:r>
        <w:rPr>
          <w:rFonts w:ascii="Times New Roman"/>
          <w:b w:val="false"/>
          <w:i w:val="false"/>
          <w:color w:val="000000"/>
          <w:sz w:val="28"/>
        </w:rPr>
        <w:t xml:space="preserve">
      "расталған" деген сөз мемлекеттік тілде өзгеріссіз қалады; </w:t>
      </w:r>
      <w:r>
        <w:br/>
      </w:r>
      <w:r>
        <w:rPr>
          <w:rFonts w:ascii="Times New Roman"/>
          <w:b w:val="false"/>
          <w:i w:val="false"/>
          <w:color w:val="000000"/>
          <w:sz w:val="28"/>
        </w:rPr>
        <w:t xml:space="preserve">
      "(құрылу үшін арнаулы тіркеу талап етілмейтін ұйымдарды қоспағанда)" деген сөздер алынып тасталсын; </w:t>
      </w:r>
      <w:r>
        <w:br/>
      </w:r>
      <w:r>
        <w:rPr>
          <w:rFonts w:ascii="Times New Roman"/>
          <w:b w:val="false"/>
          <w:i w:val="false"/>
          <w:color w:val="000000"/>
          <w:sz w:val="28"/>
        </w:rPr>
        <w:t xml:space="preserve">
      "жария етілген" деген сөз "жария етілген не апостиль қойылған" деген сөздермен ауыстырылсын; </w:t>
      </w:r>
      <w:r>
        <w:br/>
      </w:r>
      <w:r>
        <w:rPr>
          <w:rFonts w:ascii="Times New Roman"/>
          <w:b w:val="false"/>
          <w:i w:val="false"/>
          <w:color w:val="000000"/>
          <w:sz w:val="28"/>
        </w:rPr>
        <w:t xml:space="preserve">
      4) тармақшаның төртінші абзацындағы "заңды тұлға құрмай-ақ кәсіпкерлік қызметті жүзеге асыратын жеке тұлғалар үшін" деген сөздер "жеке кәсіпкерлер үшін" деген сөздермен ауыстырылсын; </w:t>
      </w:r>
    </w:p>
    <w:bookmarkEnd w:id="14"/>
    <w:bookmarkStart w:name="z17" w:id="15"/>
    <w:p>
      <w:pPr>
        <w:spacing w:after="0"/>
        <w:ind w:left="0"/>
        <w:jc w:val="both"/>
      </w:pPr>
      <w:r>
        <w:rPr>
          <w:rFonts w:ascii="Times New Roman"/>
          <w:b w:val="false"/>
          <w:i w:val="false"/>
          <w:color w:val="000000"/>
          <w:sz w:val="28"/>
        </w:rPr>
        <w:t xml:space="preserve">
      18-тармақтың 1) тармақшасы мынадай мазмұндағы абзацпен толықтырылсын: </w:t>
      </w:r>
      <w:r>
        <w:br/>
      </w:r>
      <w:r>
        <w:rPr>
          <w:rFonts w:ascii="Times New Roman"/>
          <w:b w:val="false"/>
          <w:i w:val="false"/>
          <w:color w:val="000000"/>
          <w:sz w:val="28"/>
        </w:rPr>
        <w:t xml:space="preserve">
      "клиенттің жинақ шотын жүргізуге (жинақ шоттағы ақшаны жұмсауға) байланысты операциялар жасау кезінде төлем құжаттарына қол қою үлгілері және мөр таңбасы бар құжаттарға сәйкес төлем құжаттарына қол қоюға уәкілетті тұлғаның (тұлғалардың) жеке басын куәландыратын құжаттың (құжаттардың) көшірмесі;"; </w:t>
      </w:r>
    </w:p>
    <w:bookmarkEnd w:id="15"/>
    <w:bookmarkStart w:name="z18" w:id="16"/>
    <w:p>
      <w:pPr>
        <w:spacing w:after="0"/>
        <w:ind w:left="0"/>
        <w:jc w:val="both"/>
      </w:pPr>
      <w:r>
        <w:rPr>
          <w:rFonts w:ascii="Times New Roman"/>
          <w:b w:val="false"/>
          <w:i w:val="false"/>
          <w:color w:val="000000"/>
          <w:sz w:val="28"/>
        </w:rPr>
        <w:t xml:space="preserve">
      мынадай мазмұндағы 3-1-тараумен толықтырылсын: </w:t>
      </w:r>
    </w:p>
    <w:bookmarkEnd w:id="16"/>
    <w:p>
      <w:pPr>
        <w:spacing w:after="0"/>
        <w:ind w:left="0"/>
        <w:jc w:val="left"/>
      </w:pPr>
      <w:r>
        <w:rPr>
          <w:rFonts w:ascii="Times New Roman"/>
          <w:b/>
          <w:i w:val="false"/>
          <w:color w:val="000000"/>
        </w:rPr>
        <w:t xml:space="preserve"> "3-1-тарау. Банктік шот шарты бойынша </w:t>
      </w:r>
      <w:r>
        <w:br/>
      </w:r>
      <w:r>
        <w:rPr>
          <w:rFonts w:ascii="Times New Roman"/>
          <w:b/>
          <w:i w:val="false"/>
          <w:color w:val="000000"/>
        </w:rPr>
        <w:t xml:space="preserve">
жеке нотариустың ағымдағы шотын </w:t>
      </w:r>
      <w:r>
        <w:br/>
      </w:r>
      <w:r>
        <w:rPr>
          <w:rFonts w:ascii="Times New Roman"/>
          <w:b/>
          <w:i w:val="false"/>
          <w:color w:val="000000"/>
        </w:rPr>
        <w:t xml:space="preserve">
ашу және жүргізу ерекшеліктері </w:t>
      </w:r>
    </w:p>
    <w:p>
      <w:pPr>
        <w:spacing w:after="0"/>
        <w:ind w:left="0"/>
        <w:jc w:val="both"/>
      </w:pPr>
      <w:r>
        <w:rPr>
          <w:rFonts w:ascii="Times New Roman"/>
          <w:b w:val="false"/>
          <w:i w:val="false"/>
          <w:color w:val="000000"/>
          <w:sz w:val="28"/>
        </w:rPr>
        <w:t xml:space="preserve">      19-1. Қазақстан Республикасының заңнамасында көзделген жағдайларда жеке нотариус (бұдан әрі - нотариус) борышкерден кредиторға (бұдан әрі - депонент) өткізу үшін депозитке қабылдаған ақшаны сақтау үшін банк банктік шот шарты негізінде нотариуске ағымдағы шот (бұдан әрі - нотариустың депозиті) ашады. </w:t>
      </w:r>
    </w:p>
    <w:bookmarkStart w:name="z19" w:id="17"/>
    <w:p>
      <w:pPr>
        <w:spacing w:after="0"/>
        <w:ind w:left="0"/>
        <w:jc w:val="both"/>
      </w:pPr>
      <w:r>
        <w:rPr>
          <w:rFonts w:ascii="Times New Roman"/>
          <w:b w:val="false"/>
          <w:i w:val="false"/>
          <w:color w:val="000000"/>
          <w:sz w:val="28"/>
        </w:rPr>
        <w:t xml:space="preserve">
      19-2. Банктік шот шартында осы Ережеде және Қазақстан Республикасының заңнамасында көзделген мәліметтер, сондай-ақ: </w:t>
      </w:r>
      <w:r>
        <w:br/>
      </w:r>
      <w:r>
        <w:rPr>
          <w:rFonts w:ascii="Times New Roman"/>
          <w:b w:val="false"/>
          <w:i w:val="false"/>
          <w:color w:val="000000"/>
          <w:sz w:val="28"/>
        </w:rPr>
        <w:t xml:space="preserve">
      1) жеке тұлға депонентке қолма-қол ақша беру не нотариустың депозитінен заңды тұлға депоненттің банктік шотына ақша аудару көзделетін, нотариустың депозитінен ақша беру шарттары мен тәртібі; </w:t>
      </w:r>
      <w:r>
        <w:br/>
      </w:r>
      <w:r>
        <w:rPr>
          <w:rFonts w:ascii="Times New Roman"/>
          <w:b w:val="false"/>
          <w:i w:val="false"/>
          <w:color w:val="000000"/>
          <w:sz w:val="28"/>
        </w:rPr>
        <w:t xml:space="preserve">
      2) банктің Ереженің осы тарауының талаптарын сақтаумен ғана нотариустың депозитінен депонентке ақша беру міндеті көзделетін, нотариустың депозитіндегі ақша жұмсау тәртібі; </w:t>
      </w:r>
      <w:r>
        <w:br/>
      </w:r>
      <w:r>
        <w:rPr>
          <w:rFonts w:ascii="Times New Roman"/>
          <w:b w:val="false"/>
          <w:i w:val="false"/>
          <w:color w:val="000000"/>
          <w:sz w:val="28"/>
        </w:rPr>
        <w:t xml:space="preserve">
      3) борышкердің нотариустың депозиті ашылған банкке нотариустың депозитіне ақша енгізу кезінде сыйақы төлеу тәртібі болуы тиіс; </w:t>
      </w:r>
    </w:p>
    <w:bookmarkEnd w:id="17"/>
    <w:bookmarkStart w:name="z20" w:id="18"/>
    <w:p>
      <w:pPr>
        <w:spacing w:after="0"/>
        <w:ind w:left="0"/>
        <w:jc w:val="both"/>
      </w:pPr>
      <w:r>
        <w:rPr>
          <w:rFonts w:ascii="Times New Roman"/>
          <w:b w:val="false"/>
          <w:i w:val="false"/>
          <w:color w:val="000000"/>
          <w:sz w:val="28"/>
        </w:rPr>
        <w:t xml:space="preserve">
      19-3. Нотариус депозит ашу үшін мыналарды ұсынуы қажет: </w:t>
      </w:r>
      <w:r>
        <w:br/>
      </w:r>
      <w:r>
        <w:rPr>
          <w:rFonts w:ascii="Times New Roman"/>
          <w:b w:val="false"/>
          <w:i w:val="false"/>
          <w:color w:val="000000"/>
          <w:sz w:val="28"/>
        </w:rPr>
        <w:t xml:space="preserve">
      1) қол қою үлгілері және мөрдің таңбасы бар құжат/осы Ереженің 30-тармағында көзделген тәртіппен қол қою үлгісі бар құжат; </w:t>
      </w:r>
      <w:r>
        <w:br/>
      </w:r>
      <w:r>
        <w:rPr>
          <w:rFonts w:ascii="Times New Roman"/>
          <w:b w:val="false"/>
          <w:i w:val="false"/>
          <w:color w:val="000000"/>
          <w:sz w:val="28"/>
        </w:rPr>
        <w:t xml:space="preserve">
      2) салық қызметінің органы берген, нотариустың салықтық есепке қойылу фактісін растайтын құжаттың көшірмесі; </w:t>
      </w:r>
      <w:r>
        <w:br/>
      </w:r>
      <w:r>
        <w:rPr>
          <w:rFonts w:ascii="Times New Roman"/>
          <w:b w:val="false"/>
          <w:i w:val="false"/>
          <w:color w:val="000000"/>
          <w:sz w:val="28"/>
        </w:rPr>
        <w:t xml:space="preserve">
      3) нотариат қызметімен шұғылдану құқығына берілген лицензияның көшірмесі; </w:t>
      </w:r>
      <w:r>
        <w:br/>
      </w:r>
      <w:r>
        <w:rPr>
          <w:rFonts w:ascii="Times New Roman"/>
          <w:b w:val="false"/>
          <w:i w:val="false"/>
          <w:color w:val="000000"/>
          <w:sz w:val="28"/>
        </w:rPr>
        <w:t xml:space="preserve">
      4) тиісті округтің нотариат палатасының нотариустың нотариат палатасына мүше болуын растайтын хаты; </w:t>
      </w:r>
      <w:r>
        <w:br/>
      </w:r>
      <w:r>
        <w:rPr>
          <w:rFonts w:ascii="Times New Roman"/>
          <w:b w:val="false"/>
          <w:i w:val="false"/>
          <w:color w:val="000000"/>
          <w:sz w:val="28"/>
        </w:rPr>
        <w:t xml:space="preserve">
      5) нотариустың жеке басын куәландыратын құжат. </w:t>
      </w:r>
    </w:p>
    <w:bookmarkEnd w:id="18"/>
    <w:bookmarkStart w:name="z21" w:id="19"/>
    <w:p>
      <w:pPr>
        <w:spacing w:after="0"/>
        <w:ind w:left="0"/>
        <w:jc w:val="both"/>
      </w:pPr>
      <w:r>
        <w:rPr>
          <w:rFonts w:ascii="Times New Roman"/>
          <w:b w:val="false"/>
          <w:i w:val="false"/>
          <w:color w:val="000000"/>
          <w:sz w:val="28"/>
        </w:rPr>
        <w:t xml:space="preserve">
      19-4. Банкке нотариустың депозитіне ақша енгізуді борышкер қолма-қол ақша жарнасы арқылы не нотариустың депозитке ақша енгізуге келісімі бар, нотариус қол қойған және нотариустың мөрімен расталған, банкке жолданған құжатты банкке ұсыну кезінде қолма-қол емес тәртіппен жүзеге асырады. </w:t>
      </w:r>
    </w:p>
    <w:bookmarkEnd w:id="19"/>
    <w:bookmarkStart w:name="z22" w:id="20"/>
    <w:p>
      <w:pPr>
        <w:spacing w:after="0"/>
        <w:ind w:left="0"/>
        <w:jc w:val="both"/>
      </w:pPr>
      <w:r>
        <w:rPr>
          <w:rFonts w:ascii="Times New Roman"/>
          <w:b w:val="false"/>
          <w:i w:val="false"/>
          <w:color w:val="000000"/>
          <w:sz w:val="28"/>
        </w:rPr>
        <w:t xml:space="preserve">
      19-5. Нотариустың депозитінен ақша беру жеке тұлға депонентке қолма-қол ақшамен не нотариустың депозитінен заңды тұлға депоненттің банктік шотына осы Ережеде және банктік шот шартында көзделген тәртіппен ақша аудару арқылы жүзеге асырылады. </w:t>
      </w:r>
    </w:p>
    <w:bookmarkEnd w:id="20"/>
    <w:bookmarkStart w:name="z23" w:id="21"/>
    <w:p>
      <w:pPr>
        <w:spacing w:after="0"/>
        <w:ind w:left="0"/>
        <w:jc w:val="both"/>
      </w:pPr>
      <w:r>
        <w:rPr>
          <w:rFonts w:ascii="Times New Roman"/>
          <w:b w:val="false"/>
          <w:i w:val="false"/>
          <w:color w:val="000000"/>
          <w:sz w:val="28"/>
        </w:rPr>
        <w:t xml:space="preserve">
      19-6. Нотариустың депозитінен депонентке ақша беруді не аударуды банк нотариустың жеке тұлға депоненттің аты-жөні, туған жылы не заңды тұлға депоненттің атауы, депонентке төленуі тиісті ақша сомасы бар өтініші негізінде, мынадай құжаттар қоса беріле отырып жүзеге асырылады: </w:t>
      </w:r>
      <w:r>
        <w:br/>
      </w:r>
      <w:r>
        <w:rPr>
          <w:rFonts w:ascii="Times New Roman"/>
          <w:b w:val="false"/>
          <w:i w:val="false"/>
          <w:color w:val="000000"/>
          <w:sz w:val="28"/>
        </w:rPr>
        <w:t xml:space="preserve">
      1) нотариус борышкерге берген, ақша жарнасы туралы түбіртектің көшірмесі; </w:t>
      </w:r>
      <w:r>
        <w:br/>
      </w:r>
      <w:r>
        <w:rPr>
          <w:rFonts w:ascii="Times New Roman"/>
          <w:b w:val="false"/>
          <w:i w:val="false"/>
          <w:color w:val="000000"/>
          <w:sz w:val="28"/>
        </w:rPr>
        <w:t xml:space="preserve">
      2) депоненттің ақшасы сақталатын депозит ашқан нотариус куәландырған, депоненттің жеке басын куәландыратын құжаттың деректемелерін (егер депонент жеке тұлға болып табылса) көрсете отырып не мемлекеттік тіркеуден (қайта тіркеуден) өту фактісін растайтын құжаттың деректемелерін (егер депонент заңды тұлға болып табылса) көрсете отырып, сондай-ақ депоненттің нотариустың депозитінен ақша алу құқығын растайтын құжаттың атауын көрсете отырып, депоненттің ақша беру туралы өтініші; </w:t>
      </w:r>
      <w:r>
        <w:br/>
      </w:r>
      <w:r>
        <w:rPr>
          <w:rFonts w:ascii="Times New Roman"/>
          <w:b w:val="false"/>
          <w:i w:val="false"/>
          <w:color w:val="000000"/>
          <w:sz w:val="28"/>
        </w:rPr>
        <w:t xml:space="preserve">
      3) жеке тұлға депоненттің жеке басын куәландыратын құжат (егер ақша алған тұлға (депонент) жеке тұлға болып табылса) не мемлекеттік тіркеуден (қайта тіркеуден) өту фактісін растайтын құжат (егер ақша алған тұлға (депонент) заңды тұлға болып табылса). </w:t>
      </w:r>
    </w:p>
    <w:bookmarkEnd w:id="21"/>
    <w:bookmarkStart w:name="z24" w:id="22"/>
    <w:p>
      <w:pPr>
        <w:spacing w:after="0"/>
        <w:ind w:left="0"/>
        <w:jc w:val="both"/>
      </w:pPr>
      <w:r>
        <w:rPr>
          <w:rFonts w:ascii="Times New Roman"/>
          <w:b w:val="false"/>
          <w:i w:val="false"/>
          <w:color w:val="000000"/>
          <w:sz w:val="28"/>
        </w:rPr>
        <w:t xml:space="preserve">
      19-7. Нотариустың атына депозиттің шарттарымен ақша енгізген тұлғаға ақшаны қайтаруды банк сот актісі не нотариустың жеке тұлға борышкердің аты-жөні, туған жылы немесе заңды тұлға борышкердің атауы бар өтініші негізінде мыналарды қоса бере отырып жүзеге асырады: </w:t>
      </w:r>
      <w:r>
        <w:br/>
      </w:r>
      <w:r>
        <w:rPr>
          <w:rFonts w:ascii="Times New Roman"/>
          <w:b w:val="false"/>
          <w:i w:val="false"/>
          <w:color w:val="000000"/>
          <w:sz w:val="28"/>
        </w:rPr>
        <w:t xml:space="preserve">
      1) нотариус борышкерге берген, ақша жарнасы туралы түбіртектің көшірмесі; </w:t>
      </w:r>
      <w:r>
        <w:br/>
      </w:r>
      <w:r>
        <w:rPr>
          <w:rFonts w:ascii="Times New Roman"/>
          <w:b w:val="false"/>
          <w:i w:val="false"/>
          <w:color w:val="000000"/>
          <w:sz w:val="28"/>
        </w:rPr>
        <w:t xml:space="preserve">
      2) пайдасына ақша енгізілген тұлғаның (депоненттің) депозитке (борышкерге) ақша енгізген тұлғаға ақшаны қайтару туралы нотариат куәландырған келісімінің көшірмесі; </w:t>
      </w:r>
      <w:r>
        <w:br/>
      </w:r>
      <w:r>
        <w:rPr>
          <w:rFonts w:ascii="Times New Roman"/>
          <w:b w:val="false"/>
          <w:i w:val="false"/>
          <w:color w:val="000000"/>
          <w:sz w:val="28"/>
        </w:rPr>
        <w:t xml:space="preserve">
      3) борышкердің оған ақшаны қайтару туралы нотариат куәландырған өтініші."; </w:t>
      </w:r>
    </w:p>
    <w:bookmarkEnd w:id="22"/>
    <w:bookmarkStart w:name="z25" w:id="23"/>
    <w:p>
      <w:pPr>
        <w:spacing w:after="0"/>
        <w:ind w:left="0"/>
        <w:jc w:val="both"/>
      </w:pPr>
      <w:r>
        <w:rPr>
          <w:rFonts w:ascii="Times New Roman"/>
          <w:b w:val="false"/>
          <w:i w:val="false"/>
          <w:color w:val="000000"/>
          <w:sz w:val="28"/>
        </w:rPr>
        <w:t xml:space="preserve">
      20-тармақтағы "осы Нұсқаулыққа" деген сөздер "осы Ережеге" деген сөздермен ауыстырылсын; </w:t>
      </w:r>
    </w:p>
    <w:bookmarkEnd w:id="23"/>
    <w:bookmarkStart w:name="z26" w:id="24"/>
    <w:p>
      <w:pPr>
        <w:spacing w:after="0"/>
        <w:ind w:left="0"/>
        <w:jc w:val="both"/>
      </w:pPr>
      <w:r>
        <w:rPr>
          <w:rFonts w:ascii="Times New Roman"/>
          <w:b w:val="false"/>
          <w:i w:val="false"/>
          <w:color w:val="000000"/>
          <w:sz w:val="28"/>
        </w:rPr>
        <w:t xml:space="preserve">
      22-тармақта: </w:t>
      </w:r>
      <w:r>
        <w:br/>
      </w:r>
      <w:r>
        <w:rPr>
          <w:rFonts w:ascii="Times New Roman"/>
          <w:b w:val="false"/>
          <w:i w:val="false"/>
          <w:color w:val="000000"/>
          <w:sz w:val="28"/>
        </w:rPr>
        <w:t xml:space="preserve">
      "құжаттан" деген сөз "құжаттың түпнұсқасынан" деген сөздермен ауыстырылсын; </w:t>
      </w:r>
      <w:r>
        <w:br/>
      </w:r>
      <w:r>
        <w:rPr>
          <w:rFonts w:ascii="Times New Roman"/>
          <w:b w:val="false"/>
          <w:i w:val="false"/>
          <w:color w:val="000000"/>
          <w:sz w:val="28"/>
        </w:rPr>
        <w:t xml:space="preserve">
      "шартпен" деген сөз "шарттың түпнұсқасымен және клиенттің жеке басын куәландыратын құжаттың (кәмелетке толмаған клиенттің тууы туралы куәліктің) көшірмесімен" деген сөздермен ауыстырылсын; </w:t>
      </w:r>
    </w:p>
    <w:bookmarkEnd w:id="24"/>
    <w:bookmarkStart w:name="z27" w:id="25"/>
    <w:p>
      <w:pPr>
        <w:spacing w:after="0"/>
        <w:ind w:left="0"/>
        <w:jc w:val="both"/>
      </w:pPr>
      <w:r>
        <w:rPr>
          <w:rFonts w:ascii="Times New Roman"/>
          <w:b w:val="false"/>
          <w:i w:val="false"/>
          <w:color w:val="000000"/>
          <w:sz w:val="28"/>
        </w:rPr>
        <w:t xml:space="preserve">
      23-тармақтағы "Заңды тұлға құрмай-ақ кәсіпкерлік қызметті жүзеге асыратын заңды тұлғаға немесе жеке тұлғаға" деген сөздер "Заңды тұлғаға немесе жеке кәсіпкерге, резидент еместердің жинақ шоттарын және/немесе шетелдік корреспондент банктердің корреспонденттік шоттарын қоспағанда," деген сөздермен ауыстырылсын; </w:t>
      </w:r>
    </w:p>
    <w:bookmarkEnd w:id="25"/>
    <w:bookmarkStart w:name="z28" w:id="26"/>
    <w:p>
      <w:pPr>
        <w:spacing w:after="0"/>
        <w:ind w:left="0"/>
        <w:jc w:val="both"/>
      </w:pPr>
      <w:r>
        <w:rPr>
          <w:rFonts w:ascii="Times New Roman"/>
          <w:b w:val="false"/>
          <w:i w:val="false"/>
          <w:color w:val="000000"/>
          <w:sz w:val="28"/>
        </w:rPr>
        <w:t xml:space="preserve">
      27-тармақтағы "негізінде" деген сөздерден кейін ", сондай-ақ Қазақстан Республикасының заңнамасында көзделген жағдайларда" деген сөздермен толықтырылсын; </w:t>
      </w:r>
    </w:p>
    <w:bookmarkEnd w:id="26"/>
    <w:bookmarkStart w:name="z29" w:id="27"/>
    <w:p>
      <w:pPr>
        <w:spacing w:after="0"/>
        <w:ind w:left="0"/>
        <w:jc w:val="both"/>
      </w:pPr>
      <w:r>
        <w:rPr>
          <w:rFonts w:ascii="Times New Roman"/>
          <w:b w:val="false"/>
          <w:i w:val="false"/>
          <w:color w:val="000000"/>
          <w:sz w:val="28"/>
        </w:rPr>
        <w:t xml:space="preserve">
      30-тармақта: </w:t>
      </w:r>
      <w:r>
        <w:br/>
      </w:r>
      <w:r>
        <w:rPr>
          <w:rFonts w:ascii="Times New Roman"/>
          <w:b w:val="false"/>
          <w:i w:val="false"/>
          <w:color w:val="000000"/>
          <w:sz w:val="28"/>
        </w:rPr>
        <w:t xml:space="preserve">
      бірінші абзацтағы "өкілдіктері" деген сөзден кейін ", мөрі бар жеке кәсіпкерлер, жеке нотариустар және адвокаттар" деген сөздермен толықтырылсын; </w:t>
      </w:r>
      <w:r>
        <w:br/>
      </w:r>
      <w:r>
        <w:rPr>
          <w:rFonts w:ascii="Times New Roman"/>
          <w:b w:val="false"/>
          <w:i w:val="false"/>
          <w:color w:val="000000"/>
          <w:sz w:val="28"/>
        </w:rPr>
        <w:t xml:space="preserve">
      екінші абзацтағы "және заңды тұлға құрмай-ақ кәсіпкерлік қызметті жүзеге асыратын жеке тұлғалар" деген сөздер ", мөрі жоқ жеке кәсіпкерлер, жеке нотариустар және адвокаттар" деген сөздермен ауыстырылсын; </w:t>
      </w:r>
    </w:p>
    <w:bookmarkEnd w:id="27"/>
    <w:bookmarkStart w:name="z30" w:id="28"/>
    <w:p>
      <w:pPr>
        <w:spacing w:after="0"/>
        <w:ind w:left="0"/>
        <w:jc w:val="both"/>
      </w:pPr>
      <w:r>
        <w:rPr>
          <w:rFonts w:ascii="Times New Roman"/>
          <w:b w:val="false"/>
          <w:i w:val="false"/>
          <w:color w:val="000000"/>
          <w:sz w:val="28"/>
        </w:rPr>
        <w:t xml:space="preserve">
      мынадай мазмұндағы 31-1-тармақпен толықтырылсын: </w:t>
      </w:r>
      <w:r>
        <w:br/>
      </w:r>
      <w:r>
        <w:rPr>
          <w:rFonts w:ascii="Times New Roman"/>
          <w:b w:val="false"/>
          <w:i w:val="false"/>
          <w:color w:val="000000"/>
          <w:sz w:val="28"/>
        </w:rPr>
        <w:t xml:space="preserve">
      "31-1. Қол қою үлгілері және мөрдің таңбасы бар құжаттың (қол қою үлгісі бар құжаттың) "Банктің белгісі" бағанына банктің уәкілетті тұлғасы бірінші не бірінші және екінші қол қоюға құқығы бар тұлғалардың жеке куәліктерінің деректерін және банктің ішкі ережесімен айқындалған өзге мәліметтерді көрсетеді."; </w:t>
      </w:r>
    </w:p>
    <w:bookmarkEnd w:id="28"/>
    <w:bookmarkStart w:name="z31" w:id="29"/>
    <w:p>
      <w:pPr>
        <w:spacing w:after="0"/>
        <w:ind w:left="0"/>
        <w:jc w:val="both"/>
      </w:pPr>
      <w:r>
        <w:rPr>
          <w:rFonts w:ascii="Times New Roman"/>
          <w:b w:val="false"/>
          <w:i w:val="false"/>
          <w:color w:val="000000"/>
          <w:sz w:val="28"/>
        </w:rPr>
        <w:t xml:space="preserve">
      32-тармақтың екінші абзацындағы "осы Нұсқаулықтың" деген сөздер "осы Ереженің" деген сөздермен ауыстырылсын; </w:t>
      </w:r>
    </w:p>
    <w:bookmarkEnd w:id="29"/>
    <w:bookmarkStart w:name="z32" w:id="30"/>
    <w:p>
      <w:pPr>
        <w:spacing w:after="0"/>
        <w:ind w:left="0"/>
        <w:jc w:val="both"/>
      </w:pPr>
      <w:r>
        <w:rPr>
          <w:rFonts w:ascii="Times New Roman"/>
          <w:b w:val="false"/>
          <w:i w:val="false"/>
          <w:color w:val="000000"/>
          <w:sz w:val="28"/>
        </w:rPr>
        <w:t xml:space="preserve">
      33-тармақтағы "осы Нұсқаулықтың" деген сөздер "осы Ереженің" деген сөздермен ауыстырылсын; </w:t>
      </w:r>
    </w:p>
    <w:bookmarkEnd w:id="30"/>
    <w:bookmarkStart w:name="z33" w:id="31"/>
    <w:p>
      <w:pPr>
        <w:spacing w:after="0"/>
        <w:ind w:left="0"/>
        <w:jc w:val="both"/>
      </w:pPr>
      <w:r>
        <w:rPr>
          <w:rFonts w:ascii="Times New Roman"/>
          <w:b w:val="false"/>
          <w:i w:val="false"/>
          <w:color w:val="000000"/>
          <w:sz w:val="28"/>
        </w:rPr>
        <w:t xml:space="preserve">
      36-тармақтағы "осы Нұсқаулықта" деген сөздер "осы Ережеде" деген сөздермен ауыстырылсын; </w:t>
      </w:r>
    </w:p>
    <w:bookmarkEnd w:id="31"/>
    <w:bookmarkStart w:name="z34" w:id="32"/>
    <w:p>
      <w:pPr>
        <w:spacing w:after="0"/>
        <w:ind w:left="0"/>
        <w:jc w:val="both"/>
      </w:pPr>
      <w:r>
        <w:rPr>
          <w:rFonts w:ascii="Times New Roman"/>
          <w:b w:val="false"/>
          <w:i w:val="false"/>
          <w:color w:val="000000"/>
          <w:sz w:val="28"/>
        </w:rPr>
        <w:t xml:space="preserve">
      39-тармақ мынадай мазмұндағы абзацтармен толықтырылсын: </w:t>
      </w:r>
      <w:r>
        <w:br/>
      </w:r>
      <w:r>
        <w:rPr>
          <w:rFonts w:ascii="Times New Roman"/>
          <w:b w:val="false"/>
          <w:i w:val="false"/>
          <w:color w:val="000000"/>
          <w:sz w:val="28"/>
        </w:rPr>
        <w:t xml:space="preserve">
      "клиенттің жеке басын куәландыратын құжат; </w:t>
      </w:r>
      <w:r>
        <w:br/>
      </w:r>
      <w:r>
        <w:rPr>
          <w:rFonts w:ascii="Times New Roman"/>
          <w:b w:val="false"/>
          <w:i w:val="false"/>
          <w:color w:val="000000"/>
          <w:sz w:val="28"/>
        </w:rPr>
        <w:t xml:space="preserve">
      уақытша жинақ шотын жүргізуге байланысты операциялар жасау кезінде төлем құжаттарына қол қою үлгілері бар құжатқа сәйкес төлем құжаттарына қол қоюға уәкілетті тұлғаның (тұлғалардың) жеке басын куәландыратын құжаттың (құжаттардың) көшірмесі."; </w:t>
      </w:r>
    </w:p>
    <w:bookmarkEnd w:id="32"/>
    <w:bookmarkStart w:name="z35" w:id="33"/>
    <w:p>
      <w:pPr>
        <w:spacing w:after="0"/>
        <w:ind w:left="0"/>
        <w:jc w:val="both"/>
      </w:pPr>
      <w:r>
        <w:rPr>
          <w:rFonts w:ascii="Times New Roman"/>
          <w:b w:val="false"/>
          <w:i w:val="false"/>
          <w:color w:val="000000"/>
          <w:sz w:val="28"/>
        </w:rPr>
        <w:t xml:space="preserve">
      40-тармақтағы "осы Нұсқаулықта" деген сөздер "осы Ережеде" деген сөздермен ауыстырылсын; </w:t>
      </w:r>
    </w:p>
    <w:bookmarkEnd w:id="33"/>
    <w:bookmarkStart w:name="z36" w:id="34"/>
    <w:p>
      <w:pPr>
        <w:spacing w:after="0"/>
        <w:ind w:left="0"/>
        <w:jc w:val="both"/>
      </w:pPr>
      <w:r>
        <w:rPr>
          <w:rFonts w:ascii="Times New Roman"/>
          <w:b w:val="false"/>
          <w:i w:val="false"/>
          <w:color w:val="000000"/>
          <w:sz w:val="28"/>
        </w:rPr>
        <w:t xml:space="preserve">
      41-тармақтағы "уақытша жинақ есепшотын жабады және осы тапсырмаларға сәйкес заңды тұлғаның құрылтайшыларына (жеке және/немесе заңды тұлғаларға) ақшаны қайтарады" деген сөздер "осы тапсырмаларға сәйкес заңды тұлғаның құрылтайшыларына (жеке және/немесе заңды тұлғаларға) ақшаны қайтарады және уақытша жинақ есепшотын жабады" деген сөздермен ауыстырылсын; </w:t>
      </w:r>
    </w:p>
    <w:bookmarkEnd w:id="34"/>
    <w:bookmarkStart w:name="z37" w:id="35"/>
    <w:p>
      <w:pPr>
        <w:spacing w:after="0"/>
        <w:ind w:left="0"/>
        <w:jc w:val="both"/>
      </w:pPr>
      <w:r>
        <w:rPr>
          <w:rFonts w:ascii="Times New Roman"/>
          <w:b w:val="false"/>
          <w:i w:val="false"/>
          <w:color w:val="000000"/>
          <w:sz w:val="28"/>
        </w:rPr>
        <w:t xml:space="preserve">
      44-тармақтағы "заңды тұлға құрмай-ақ кәсіпкерлікпен айналысқан жеке тұлғаның" деген сөздер "жеке кәсіпкердің" деген сөздермен ауыстырылсын; </w:t>
      </w:r>
    </w:p>
    <w:bookmarkEnd w:id="35"/>
    <w:bookmarkStart w:name="z38" w:id="36"/>
    <w:p>
      <w:pPr>
        <w:spacing w:after="0"/>
        <w:ind w:left="0"/>
        <w:jc w:val="both"/>
      </w:pPr>
      <w:r>
        <w:rPr>
          <w:rFonts w:ascii="Times New Roman"/>
          <w:b w:val="false"/>
          <w:i w:val="false"/>
          <w:color w:val="000000"/>
          <w:sz w:val="28"/>
        </w:rPr>
        <w:t xml:space="preserve">
      45-тармақтағы "Нұсқаулықтың" деген сөз "Ереженің" деген сөзбен ауыстырылсын; </w:t>
      </w:r>
    </w:p>
    <w:bookmarkEnd w:id="36"/>
    <w:bookmarkStart w:name="z39" w:id="37"/>
    <w:p>
      <w:pPr>
        <w:spacing w:after="0"/>
        <w:ind w:left="0"/>
        <w:jc w:val="both"/>
      </w:pPr>
      <w:r>
        <w:rPr>
          <w:rFonts w:ascii="Times New Roman"/>
          <w:b w:val="false"/>
          <w:i w:val="false"/>
          <w:color w:val="000000"/>
          <w:sz w:val="28"/>
        </w:rPr>
        <w:t xml:space="preserve">
      47-тармақтағы "осы Нұсқаулықпен" деген сөздер "осы Ережемен" деген сөздермен ауыстырылсын; </w:t>
      </w:r>
    </w:p>
    <w:bookmarkEnd w:id="37"/>
    <w:bookmarkStart w:name="z40" w:id="38"/>
    <w:p>
      <w:pPr>
        <w:spacing w:after="0"/>
        <w:ind w:left="0"/>
        <w:jc w:val="both"/>
      </w:pPr>
      <w:r>
        <w:rPr>
          <w:rFonts w:ascii="Times New Roman"/>
          <w:b w:val="false"/>
          <w:i w:val="false"/>
          <w:color w:val="000000"/>
          <w:sz w:val="28"/>
        </w:rPr>
        <w:t xml:space="preserve">
      N 1 қосымшада: </w:t>
      </w:r>
      <w:r>
        <w:br/>
      </w:r>
      <w:r>
        <w:rPr>
          <w:rFonts w:ascii="Times New Roman"/>
          <w:b w:val="false"/>
          <w:i w:val="false"/>
          <w:color w:val="000000"/>
          <w:sz w:val="28"/>
        </w:rPr>
        <w:t xml:space="preserve">
      жоғарғы оң жақ бұрышындағы мәтін мынадай редакцияда жазылсын: </w:t>
      </w:r>
      <w:r>
        <w:br/>
      </w:r>
      <w:r>
        <w:rPr>
          <w:rFonts w:ascii="Times New Roman"/>
          <w:b w:val="false"/>
          <w:i w:val="false"/>
          <w:color w:val="000000"/>
          <w:sz w:val="28"/>
        </w:rPr>
        <w:t xml:space="preserve">
      "Қазақстан Республикасының банктерінде клиенттердің банктік есепшоттарын ашу, жүргізу және жабу ережесіне 1-қосымша"; </w:t>
      </w:r>
      <w:r>
        <w:br/>
      </w:r>
      <w:r>
        <w:rPr>
          <w:rFonts w:ascii="Times New Roman"/>
          <w:b w:val="false"/>
          <w:i w:val="false"/>
          <w:color w:val="000000"/>
          <w:sz w:val="28"/>
        </w:rPr>
        <w:t xml:space="preserve">
      "(ағымдағы, жинақ, корреспонденттік)" және "(текущий, сберегательный, корреспондентский)" деген сөздер алынып тасталсын; </w:t>
      </w:r>
    </w:p>
    <w:bookmarkEnd w:id="38"/>
    <w:bookmarkStart w:name="z41" w:id="39"/>
    <w:p>
      <w:pPr>
        <w:spacing w:after="0"/>
        <w:ind w:left="0"/>
        <w:jc w:val="both"/>
      </w:pPr>
      <w:r>
        <w:rPr>
          <w:rFonts w:ascii="Times New Roman"/>
          <w:b w:val="false"/>
          <w:i w:val="false"/>
          <w:color w:val="000000"/>
          <w:sz w:val="28"/>
        </w:rPr>
        <w:t xml:space="preserve">
      N 2 қосымшада: </w:t>
      </w:r>
      <w:r>
        <w:br/>
      </w:r>
      <w:r>
        <w:rPr>
          <w:rFonts w:ascii="Times New Roman"/>
          <w:b w:val="false"/>
          <w:i w:val="false"/>
          <w:color w:val="000000"/>
          <w:sz w:val="28"/>
        </w:rPr>
        <w:t xml:space="preserve">
      жоғарғы оң жақ бұрышындағы мәтін мынадай редакцияда жазылсын: </w:t>
      </w:r>
      <w:r>
        <w:br/>
      </w:r>
      <w:r>
        <w:rPr>
          <w:rFonts w:ascii="Times New Roman"/>
          <w:b w:val="false"/>
          <w:i w:val="false"/>
          <w:color w:val="000000"/>
          <w:sz w:val="28"/>
        </w:rPr>
        <w:t xml:space="preserve">
      "Қазақстан Республикасының банктерінде клиенттердің банктік есепшоттарын ашу, жүргізу және жабу ережесіне 2-қосымша"; </w:t>
      </w:r>
      <w:r>
        <w:br/>
      </w:r>
      <w:r>
        <w:rPr>
          <w:rFonts w:ascii="Times New Roman"/>
          <w:b w:val="false"/>
          <w:i w:val="false"/>
          <w:color w:val="000000"/>
          <w:sz w:val="28"/>
        </w:rPr>
        <w:t xml:space="preserve">
      "(ағымдағы, жинақ, корреспонденттік)" және "(текущий, сберегательный, корреспондентский)" деген сөздер алынып тасталсын. </w:t>
      </w:r>
    </w:p>
    <w:bookmarkEnd w:id="39"/>
    <w:bookmarkStart w:name="z42" w:id="40"/>
    <w:p>
      <w:pPr>
        <w:spacing w:after="0"/>
        <w:ind w:left="0"/>
        <w:jc w:val="both"/>
      </w:pPr>
      <w:r>
        <w:rPr>
          <w:rFonts w:ascii="Times New Roman"/>
          <w:b w:val="false"/>
          <w:i w:val="false"/>
          <w:color w:val="000000"/>
          <w:sz w:val="28"/>
        </w:rPr>
        <w:t xml:space="preserve">
      2. Осы қаулы ресми жарияланған күннен бастап қолданысқа енеді. </w:t>
      </w:r>
    </w:p>
    <w:bookmarkEnd w:id="40"/>
    <w:bookmarkStart w:name="z43" w:id="41"/>
    <w:p>
      <w:pPr>
        <w:spacing w:after="0"/>
        <w:ind w:left="0"/>
        <w:jc w:val="both"/>
      </w:pPr>
      <w:r>
        <w:rPr>
          <w:rFonts w:ascii="Times New Roman"/>
          <w:b w:val="false"/>
          <w:i w:val="false"/>
          <w:color w:val="000000"/>
          <w:sz w:val="28"/>
        </w:rPr>
        <w:t xml:space="preserve">
      3. Заң департаменті (Шәріпов С.Б.): </w:t>
      </w:r>
      <w:r>
        <w:br/>
      </w:r>
      <w:r>
        <w:rPr>
          <w:rFonts w:ascii="Times New Roman"/>
          <w:b w:val="false"/>
          <w:i w:val="false"/>
          <w:color w:val="000000"/>
          <w:sz w:val="28"/>
        </w:rPr>
        <w:t xml:space="preserve">
      1)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аумақтық филиалдарына және екінші деңгейдегі банктерге жіберсін. </w:t>
      </w:r>
    </w:p>
    <w:bookmarkEnd w:id="41"/>
    <w:bookmarkStart w:name="z44" w:id="42"/>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Ұлттық Банкінің Төрағасы Ә.Ғ.Сәйденовке жүктелсін. </w:t>
      </w:r>
    </w:p>
    <w:bookmarkEnd w:id="42"/>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