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9f2d" w14:textId="cae9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"Авторлық қадағалауды ұйымдастыру және жүргізу ережесін бекіту туралы" Қазақстан Республикасы Индустрия және сауда министрлігінің Құрылыс және тұрғын үй-коммуналдық шаруашылық істері комитеті төрағасының 2004 жылғы 20 қазандағы N 406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құрылыс және тұрғын үй-коммуналдық шаруашылық істері комитеті төрағасының 2006 жылғы 30 қаңтардағы N 27 Бұйрығы. Қазақстан Республикасының Әділет министрлігінде 2006 жылғы 6 ақпанда тіркелді. Тіркеу N 4082. Күші жойылды - Қазақстан Республикасы Ұлттық экономика министрінің м.а. 2015 жылғы 17 сәуірдегі № 342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м.а. 17.04.2015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сәулет, қала құрылысы және құрылыс қызметі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"Авторлық қадағалауды ұйымдастыру және жүргізу ережесін бекіту туралы" Қазақстан Республикасы Индустрия және сауда министрлігінің Құрылыс және тұрғын үй-коммуналдық шаруашылық істері комитеті төрағасының 2004 жылғы 20 қазандағы N 406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Әділет министрлігінде 2004 жылғы 22 қазанда тіркелген, тіркеу N 3213, мынадай өзгеріс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"Авторлық қадағалауды ұйымдастыру және жүргізу ережесінде":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Авторлық қадағалау жүргізуге арналған шығындар құрылыстың сметалық құнында ескеріледі.".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Сәулет-құрылыс бақылау және инспекциялау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министрлігінде белгіленген тәртіппен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тіркеуден өткеннен кейін осы бұйрықты бұқаралық ақпарат құралдарында жарияласын.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Авторлық қадағалауды ұйымдастыру және жүргізу ережесін бекіту туралы" Комитет төрағасының 2004 жылғы 20 қазандағы N 406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 Индустрия және сауда министрлігінің Құрылыс және тұрғын үй-коммуналдық шаруашылық істері комитеті төрағасының 2005 жылғы 2 маусымдағы N 160 бұйрығының күші жойылсын.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тіркеуден өткен күннен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