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84ad" w14:textId="7bb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жергілікті атқарушы органы экономикасының нақты секторы салаларын бюджеттік несиелендіру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2005 жылғы 24 ақпандағы № 80 қаулысы. Батыс Қазақстан облысының Әділет департаментінде 2005 жылғы 30 наурызда № 2902 тіркелді. Күші жойылды - Батыс Қазақстан облысы әкімдігінің 2015 жылғы 7 сәуірдегі № 93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07.04.2015 </w:t>
      </w:r>
      <w:r>
        <w:rPr>
          <w:rFonts w:ascii="Times New Roman"/>
          <w:b w:val="false"/>
          <w:i w:val="false"/>
          <w:color w:val="ff0000"/>
          <w:sz w:val="28"/>
        </w:rPr>
        <w:t>№ 93</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"Бюджеттің атқарылуы және оған кассалық қызмет көрсету ережесін бекіту туралы" 2009 жылғы 26 ақпандағы </w:t>
      </w:r>
      <w:r>
        <w:rPr>
          <w:rFonts w:ascii="Times New Roman"/>
          <w:b w:val="false"/>
          <w:i w:val="false"/>
          <w:color w:val="000000"/>
          <w:sz w:val="28"/>
        </w:rPr>
        <w:t>N 220</w:t>
      </w:r>
      <w:r>
        <w:rPr>
          <w:rFonts w:ascii="Times New Roman"/>
          <w:b w:val="false"/>
          <w:i w:val="false"/>
          <w:color w:val="000000"/>
          <w:sz w:val="28"/>
        </w:rPr>
        <w:t xml:space="preserve"> қаулысына сәйкес және жергілікті бюджет қаржысы есебінен экономиканың нақты секторы салаларын несиелендірудің тәртібі мен шарттарын анықтау мақсатында облыс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 әкімдігінің 2008.04.16 </w:t>
      </w:r>
      <w:r>
        <w:rPr>
          <w:rFonts w:ascii="Times New Roman"/>
          <w:b w:val="false"/>
          <w:i w:val="false"/>
          <w:color w:val="ff0000"/>
          <w:sz w:val="28"/>
        </w:rPr>
        <w:t>N 118</w:t>
      </w:r>
      <w:r>
        <w:rPr>
          <w:rFonts w:ascii="Times New Roman"/>
          <w:b w:val="false"/>
          <w:i w:val="false"/>
          <w:color w:val="ff0000"/>
          <w:sz w:val="28"/>
        </w:rPr>
        <w:t xml:space="preserve">, 2009.05.26 </w:t>
      </w:r>
      <w:r>
        <w:rPr>
          <w:rFonts w:ascii="Times New Roman"/>
          <w:b w:val="false"/>
          <w:i w:val="false"/>
          <w:color w:val="ff0000"/>
          <w:sz w:val="28"/>
        </w:rPr>
        <w:t>N 148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1. Қоса беріліп отырған мыналар:</w:t>
      </w:r>
      <w:r>
        <w:br/>
      </w:r>
      <w:r>
        <w:rPr>
          <w:rFonts w:ascii="Times New Roman"/>
          <w:b w:val="false"/>
          <w:i w:val="false"/>
          <w:color w:val="000000"/>
          <w:sz w:val="28"/>
        </w:rPr>
        <w:t>
      1) Батыс Қазақстан облысы экономикасының нақты секторын қолдауға және дамытуға жергілікті бюджет қаржысы есебінен несиелендірудің Ережесі;</w:t>
      </w:r>
      <w:r>
        <w:br/>
      </w:r>
      <w:r>
        <w:rPr>
          <w:rFonts w:ascii="Times New Roman"/>
          <w:b w:val="false"/>
          <w:i w:val="false"/>
          <w:color w:val="000000"/>
          <w:sz w:val="28"/>
        </w:rPr>
        <w:t>
      2) Батыс Қазақстан облысы жергілікті атқарушы органының бюджеттік несие беруінің басым бағыттарының тізбесі бекітілсін.</w:t>
      </w:r>
      <w:r>
        <w:br/>
      </w:r>
      <w:r>
        <w:rPr>
          <w:rFonts w:ascii="Times New Roman"/>
          <w:b w:val="false"/>
          <w:i w:val="false"/>
          <w:color w:val="000000"/>
          <w:sz w:val="28"/>
        </w:rPr>
        <w:t>
      </w:t>
      </w:r>
      <w:r>
        <w:rPr>
          <w:rFonts w:ascii="Times New Roman"/>
          <w:b w:val="false"/>
          <w:i w:val="false"/>
          <w:color w:val="000000"/>
          <w:sz w:val="28"/>
        </w:rPr>
        <w:t>2. Осы қаулының қосымшасындағыға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Жергілікті бюджеттік бағдарламалардың әкімшілері бөлінген несиелік қаржылардың мақсатты және тиімді пайдаланылуына бақылау жасауды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Н. А. Ноғаевқа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Батыс Қазақстан облыс әкімдігінің 2008.04.16 </w:t>
      </w:r>
      <w:r>
        <w:rPr>
          <w:rFonts w:ascii="Times New Roman"/>
          <w:b w:val="false"/>
          <w:i w:val="false"/>
          <w:color w:val="ff0000"/>
          <w:sz w:val="28"/>
        </w:rPr>
        <w:t>N 118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2005 жылғы 24 ақпандағы</w:t>
            </w:r>
            <w:r>
              <w:br/>
            </w:r>
            <w:r>
              <w:rPr>
                <w:rFonts w:ascii="Times New Roman"/>
                <w:b w:val="false"/>
                <w:i w:val="false"/>
                <w:color w:val="000000"/>
                <w:sz w:val="20"/>
              </w:rPr>
              <w:t>N 80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Батыс Қазақстан облысы экономикасының</w:t>
      </w:r>
      <w:r>
        <w:br/>
      </w:r>
      <w:r>
        <w:rPr>
          <w:rFonts w:ascii="Times New Roman"/>
          <w:b/>
          <w:i w:val="false"/>
          <w:color w:val="000000"/>
        </w:rPr>
        <w:t>нақты секторы салаларын қолдауға және</w:t>
      </w:r>
      <w:r>
        <w:br/>
      </w:r>
      <w:r>
        <w:rPr>
          <w:rFonts w:ascii="Times New Roman"/>
          <w:b/>
          <w:i w:val="false"/>
          <w:color w:val="000000"/>
        </w:rPr>
        <w:t>дамытуға жергілікті бюджет қаржысы</w:t>
      </w:r>
      <w:r>
        <w:br/>
      </w:r>
      <w:r>
        <w:rPr>
          <w:rFonts w:ascii="Times New Roman"/>
          <w:b/>
          <w:i w:val="false"/>
          <w:color w:val="000000"/>
        </w:rPr>
        <w:t>есебінен несиелендірудің</w:t>
      </w:r>
      <w:r>
        <w:br/>
      </w:r>
      <w:r>
        <w:rPr>
          <w:rFonts w:ascii="Times New Roman"/>
          <w:b/>
          <w:i w:val="false"/>
          <w:color w:val="000000"/>
        </w:rPr>
        <w:t>ЕРЕЖЕСІ</w:t>
      </w:r>
    </w:p>
    <w:p>
      <w:pPr>
        <w:spacing w:after="0"/>
        <w:ind w:left="0"/>
        <w:jc w:val="left"/>
      </w:pPr>
      <w:r>
        <w:rPr>
          <w:rFonts w:ascii="Times New Roman"/>
          <w:b w:val="false"/>
          <w:i w:val="false"/>
          <w:color w:val="000000"/>
          <w:sz w:val="28"/>
        </w:rPr>
        <w:t xml:space="preserve">      Осы Ереже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банктер және банк қызметі туралы"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"Бюджеттің атқарылуы және оған кассалық қызмет көрсету ережесін бекіту туралы" 2009 жылғы 26 ақпандағы </w:t>
      </w:r>
      <w:r>
        <w:rPr>
          <w:rFonts w:ascii="Times New Roman"/>
          <w:b w:val="false"/>
          <w:i w:val="false"/>
          <w:color w:val="000000"/>
          <w:sz w:val="28"/>
        </w:rPr>
        <w:t>N 220</w:t>
      </w:r>
      <w:r>
        <w:rPr>
          <w:rFonts w:ascii="Times New Roman"/>
          <w:b w:val="false"/>
          <w:i w:val="false"/>
          <w:color w:val="000000"/>
          <w:sz w:val="28"/>
        </w:rPr>
        <w:t xml:space="preserve"> қаулысына сәйкес және Батыс Қазақстан облысы экономикасының нақты секторын қолдауға және дамытуға бөлінетін бюджет қаржысы есебінен несиелер берудің міндетті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 әкімдігінің 2008.04.16 </w:t>
      </w:r>
      <w:r>
        <w:rPr>
          <w:rFonts w:ascii="Times New Roman"/>
          <w:b w:val="false"/>
          <w:i w:val="false"/>
          <w:color w:val="ff0000"/>
          <w:sz w:val="28"/>
        </w:rPr>
        <w:t>N 118</w:t>
      </w:r>
      <w:r>
        <w:rPr>
          <w:rFonts w:ascii="Times New Roman"/>
          <w:b w:val="false"/>
          <w:i w:val="false"/>
          <w:color w:val="ff0000"/>
          <w:sz w:val="28"/>
        </w:rPr>
        <w:t xml:space="preserve">, 2009.05.26. </w:t>
      </w:r>
      <w:r>
        <w:rPr>
          <w:rFonts w:ascii="Times New Roman"/>
          <w:b w:val="false"/>
          <w:i w:val="false"/>
          <w:color w:val="ff0000"/>
          <w:sz w:val="28"/>
        </w:rPr>
        <w:t>N 148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I. Жалпы ережелер</w:t>
      </w:r>
    </w:p>
    <w:bookmarkEnd w:id="0"/>
    <w:p>
      <w:pPr>
        <w:spacing w:after="0"/>
        <w:ind w:left="0"/>
        <w:jc w:val="left"/>
      </w:pPr>
      <w:r>
        <w:rPr>
          <w:rFonts w:ascii="Times New Roman"/>
          <w:b w:val="false"/>
          <w:i w:val="false"/>
          <w:color w:val="000000"/>
          <w:sz w:val="28"/>
        </w:rPr>
        <w:t xml:space="preserve">      1. Осы Ережеде төмендегідей түсініктер пайдаланылады: </w:t>
      </w:r>
      <w:r>
        <w:br/>
      </w:r>
      <w:r>
        <w:rPr>
          <w:rFonts w:ascii="Times New Roman"/>
          <w:b w:val="false"/>
          <w:i w:val="false"/>
          <w:color w:val="000000"/>
          <w:sz w:val="28"/>
        </w:rPr>
        <w:t>
      бағдарламалар әкімшісі - жергілікті бюджеттік бағдарламаларды қаржылай жоспарлауға, негіздеуге және іске асыруға жауапты, жергілікті бюджеттен қаржыландырылатын мемлекеттік орган;</w:t>
      </w:r>
      <w:r>
        <w:br/>
      </w:r>
      <w:r>
        <w:rPr>
          <w:rFonts w:ascii="Times New Roman"/>
          <w:b w:val="false"/>
          <w:i w:val="false"/>
          <w:color w:val="000000"/>
          <w:sz w:val="28"/>
        </w:rPr>
        <w:t>
      бюджеттік несие - кредитордың шұғылдық, төлемдік және қайтарымдылық шарттарымен жергілікті бюджеттен беретін ақшасы;</w:t>
      </w:r>
      <w:r>
        <w:br/>
      </w:r>
      <w:r>
        <w:rPr>
          <w:rFonts w:ascii="Times New Roman"/>
          <w:b w:val="false"/>
          <w:i w:val="false"/>
          <w:color w:val="000000"/>
          <w:sz w:val="28"/>
        </w:rPr>
        <w:t>
      кредитор - жергілікті атқарушы орган - қолданыстағы заңнамаларға сәйкес бюджеттік несиені беретін несиелік шарттың тарабы;</w:t>
      </w:r>
      <w:r>
        <w:br/>
      </w:r>
      <w:r>
        <w:rPr>
          <w:rFonts w:ascii="Times New Roman"/>
          <w:b w:val="false"/>
          <w:i w:val="false"/>
          <w:color w:val="000000"/>
          <w:sz w:val="28"/>
        </w:rPr>
        <w:t>
      қарыз алушы - негізгі қарыз бен сыйақы төлемдерін, сондай-ақ несиелік келісім бойынша басқа да төлемдерді өтеуге міндеттеме алған бюджеттік несие алатын қарыз алушы-банк, ең соңғы қарыз алушы;</w:t>
      </w:r>
      <w:r>
        <w:br/>
      </w:r>
      <w:r>
        <w:rPr>
          <w:rFonts w:ascii="Times New Roman"/>
          <w:b w:val="false"/>
          <w:i w:val="false"/>
          <w:color w:val="000000"/>
          <w:sz w:val="28"/>
        </w:rPr>
        <w:t>
      қарыз алушы банк - ең соңғы қарыз алушыны одан әрі несиелендіру үшін жергілікті бюджеттен бюджеттік несиелер алатын, банк операцияларының жекелеген түрлерін жүргізуге Қазақстан Республикасы Ұлттық банкінің лицензиясы бар екінші деңгейдегі банк немесе ұйым;</w:t>
      </w:r>
      <w:r>
        <w:br/>
      </w:r>
      <w:r>
        <w:rPr>
          <w:rFonts w:ascii="Times New Roman"/>
          <w:b w:val="false"/>
          <w:i w:val="false"/>
          <w:color w:val="000000"/>
          <w:sz w:val="28"/>
        </w:rPr>
        <w:t>
      соңғы қарыз алушы - кредитор белгілеген шарт жағдайында қарыз алушы банкпен берілетін бюджеттік несиені алушы заңды немесе жеке тұлға, Қазақстан Республикасының резиденттері;</w:t>
      </w:r>
      <w:r>
        <w:br/>
      </w:r>
      <w:r>
        <w:rPr>
          <w:rFonts w:ascii="Times New Roman"/>
          <w:b w:val="false"/>
          <w:i w:val="false"/>
          <w:color w:val="000000"/>
          <w:sz w:val="28"/>
        </w:rPr>
        <w:t>
      бюджеттік несие бойынша берешек - қарыз алушы банктің бюджеттік несиені белгіленген күнге өтеу және қызмет көрсету кестесіне сәйкес төлемеген төлемдер сомасы;</w:t>
      </w:r>
      <w:r>
        <w:br/>
      </w:r>
      <w:r>
        <w:rPr>
          <w:rFonts w:ascii="Times New Roman"/>
          <w:b w:val="false"/>
          <w:i w:val="false"/>
          <w:color w:val="000000"/>
          <w:sz w:val="28"/>
        </w:rPr>
        <w:t>
      конкурстық комиссия - қарыз алушы банктерді іріктеу және ең соңғы қарыз алушы ұсынған облыс экономикасы салаларын дамыту жобаларын қарау жөніндегі комиссия.</w:t>
      </w:r>
      <w:r>
        <w:br/>
      </w:r>
      <w:r>
        <w:rPr>
          <w:rFonts w:ascii="Times New Roman"/>
          <w:b w:val="false"/>
          <w:i w:val="false"/>
          <w:color w:val="000000"/>
          <w:sz w:val="28"/>
        </w:rPr>
        <w:t>
      2. Бюджеттік несиелендіру жергілікті атқарушы органның тиісті қаржы жылына қабылданған жергілікті бюджетті орындауының құрамдас бөлігі болып табылады және соңғы қарыз алушыларға кейіннен несие беру үшін қарыз алушы-банктерге бюджеттік несие беру жолымен жүзеге асырылады.</w:t>
      </w:r>
      <w:r>
        <w:br/>
      </w:r>
      <w:r>
        <w:rPr>
          <w:rFonts w:ascii="Times New Roman"/>
          <w:b w:val="false"/>
          <w:i w:val="false"/>
          <w:color w:val="000000"/>
          <w:sz w:val="28"/>
        </w:rPr>
        <w:t>
      3. Бюджеттік несиелендіру шарттары кредитордың мүддесін қорғауды, несиелік тәуекелдің туындауын ең төменгі шамаға келтіруді қамтамасыз ету болып табылады.</w:t>
      </w:r>
      <w:r>
        <w:br/>
      </w:r>
      <w:r>
        <w:rPr>
          <w:rFonts w:ascii="Times New Roman"/>
          <w:b w:val="false"/>
          <w:i w:val="false"/>
          <w:color w:val="000000"/>
          <w:sz w:val="28"/>
        </w:rPr>
        <w:t>
      4. Несиелендіру Қазақстан Республикасының Үкіметі белгілеген тәртіппен конкурс өткізу жолымен таңдап алынған қарыз алушы-банктер арқылы облыстың жергілікті атқарушы органымен айқындалатын бюджеттік несие берудің басым бағыттарына сәйкес жүргізіледі.</w:t>
      </w:r>
      <w:r>
        <w:br/>
      </w:r>
      <w:r>
        <w:rPr>
          <w:rFonts w:ascii="Times New Roman"/>
          <w:b w:val="false"/>
          <w:i w:val="false"/>
          <w:color w:val="000000"/>
          <w:sz w:val="28"/>
        </w:rPr>
        <w:t>
      5. Бағдарлама әкімшілері тиісті бюджеттерді қабылдағаннан кейін бір айдан кем емес уақыт ішінде қарыз алушы - банкті анықтауға қойылатын талаптар белгіленеді.</w:t>
      </w:r>
      <w:r>
        <w:br/>
      </w:r>
      <w:r>
        <w:rPr>
          <w:rFonts w:ascii="Times New Roman"/>
          <w:b w:val="false"/>
          <w:i w:val="false"/>
          <w:color w:val="000000"/>
          <w:sz w:val="28"/>
        </w:rPr>
        <w:t>
      6. Осы Ереженің 5-тармағы орындалғаннан кейін бағдарлама әкімшісі үш жұмыс күні ішінде конкурстық құжаттаманы бюджеттің атқарылуы жөніндегі уәкілетті органға келісуге жібереді.</w:t>
      </w:r>
      <w:r>
        <w:br/>
      </w:r>
      <w:r>
        <w:rPr>
          <w:rFonts w:ascii="Times New Roman"/>
          <w:b w:val="false"/>
          <w:i w:val="false"/>
          <w:color w:val="000000"/>
          <w:sz w:val="28"/>
        </w:rPr>
        <w:t>
      Бюджеттің атқарылуы жөніндегі уәкілетті орган он жұмыс күні ішінде конкурстық құжаттаманы келіседі және бұл жөнінде бағдарлама әкімшісіне жазбаша баяндайды.</w:t>
      </w:r>
      <w:r>
        <w:br/>
      </w:r>
      <w:r>
        <w:rPr>
          <w:rFonts w:ascii="Times New Roman"/>
          <w:b w:val="false"/>
          <w:i w:val="false"/>
          <w:color w:val="000000"/>
          <w:sz w:val="28"/>
        </w:rPr>
        <w:t>
      7. Бағдарламалардың әкімшілері бюджеттік бағдарламаларды іске асыру шеңберінде несиелер алуға өтінім беру мерзімін көрсете отырып, конкурс жариялайды. Қарыз алушы-банктерді жергілікті бюджеттің қаржысы есебінен бюджеттік несиелендіру үшін конкурсқа қатысуға жіберілгендердің ішінен қарыз алушыларды іріктеу жөнінде құжаттарды қарау және конкурс өткізуді бағдарлама әкімшілері құратын конкурстық комиссия жүзеге асырады. Сонымен қатар конкурстық комиссия облыстың экономика салаларын дамыту жобаларын конкурстық іріктеуді жүзеге асырады, қарыз-алушы банкпен несиелік келісімдердің негізгі шарттарын белгілейді.</w:t>
      </w:r>
      <w:r>
        <w:br/>
      </w:r>
      <w:r>
        <w:rPr>
          <w:rFonts w:ascii="Times New Roman"/>
          <w:b w:val="false"/>
          <w:i w:val="false"/>
          <w:color w:val="000000"/>
          <w:sz w:val="28"/>
        </w:rPr>
        <w:t>
      8. Қарыз алушылармен жергілікті бюджет есебінен бюджеттік несиелер беру жөніндегі несиелік келісім жасау жергілікті атқарушы органдар қабылдаған несиелер беру туралы актілер негізінде бюджеттің атқарылуы жөніндегі уәкілетті орган және бюджеттік бағдарламалар әкімшілерімен бірлесе отырып жүзеге асырылады. Қарыз алушы несиелік шарттарға (келісімдер) қол қойғаннан кейін, үш ай ішінде бюджеттік несие жөніндегі қарыз алушы қабылдаған міндеттемелердің атқарылуын қамтамасыз ететін тиісті шарттарға (келісімдер) қол қоюы тиіс.</w:t>
      </w:r>
      <w:r>
        <w:br/>
      </w:r>
      <w:r>
        <w:rPr>
          <w:rFonts w:ascii="Times New Roman"/>
          <w:b w:val="false"/>
          <w:i w:val="false"/>
          <w:color w:val="000000"/>
          <w:sz w:val="28"/>
        </w:rPr>
        <w:t>
      9. Бюджеттік несие бойынша міндеттемелерді орындау қолданыстағы заңнамаларда немесе шартта қарастырылған кепілзат, кепілдеме бойынша немесе басқа де тәсілдермен қамтамасыз етіледі.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II. Несиелер берудің тәртібі мен шарттары</w:t>
      </w:r>
    </w:p>
    <w:bookmarkEnd w:id="1"/>
    <w:p>
      <w:pPr>
        <w:spacing w:after="0"/>
        <w:ind w:left="0"/>
        <w:jc w:val="left"/>
      </w:pPr>
      <w:r>
        <w:rPr>
          <w:rFonts w:ascii="Times New Roman"/>
          <w:b w:val="false"/>
          <w:i w:val="false"/>
          <w:color w:val="000000"/>
          <w:sz w:val="28"/>
        </w:rPr>
        <w:t>      10. Бюджеттік несиені беру бюджеттік несие жөніндегі міндеттемелердің атқарылуын қамтамасыз етуді куәландыратын шарттық несие, шарт кепілдемелері және құжаттар жасалып, тіркелгеннен кейін беріледі.</w:t>
      </w:r>
      <w:r>
        <w:br/>
      </w:r>
      <w:r>
        <w:rPr>
          <w:rFonts w:ascii="Times New Roman"/>
          <w:b w:val="false"/>
          <w:i w:val="false"/>
          <w:color w:val="000000"/>
          <w:sz w:val="28"/>
        </w:rPr>
        <w:t>
      11. Бюджеттік несиелер мақсатты болып табылады және мәслихаттың шешімімен бекітілген тиісті қаржы жылына арналған жергілікті бюджетте қарастырылған сомалар шегінде қайтарымды негізде беріледі.</w:t>
      </w:r>
      <w:r>
        <w:br/>
      </w:r>
      <w:r>
        <w:rPr>
          <w:rFonts w:ascii="Times New Roman"/>
          <w:b w:val="false"/>
          <w:i w:val="false"/>
          <w:color w:val="000000"/>
          <w:sz w:val="28"/>
        </w:rPr>
        <w:t>
      12. Несиелік шартта міндетті түрде бюджеттік несиенің төмендегідей негізгі талаптары мазмұндалуы қажет:</w:t>
      </w:r>
      <w:r>
        <w:br/>
      </w:r>
      <w:r>
        <w:rPr>
          <w:rFonts w:ascii="Times New Roman"/>
          <w:b w:val="false"/>
          <w:i w:val="false"/>
          <w:color w:val="000000"/>
          <w:sz w:val="28"/>
        </w:rPr>
        <w:t>
      1) берілу мақсаты;</w:t>
      </w:r>
      <w:r>
        <w:br/>
      </w:r>
      <w:r>
        <w:rPr>
          <w:rFonts w:ascii="Times New Roman"/>
          <w:b w:val="false"/>
          <w:i w:val="false"/>
          <w:color w:val="000000"/>
          <w:sz w:val="28"/>
        </w:rPr>
        <w:t>
      2) мөлшері;</w:t>
      </w:r>
      <w:r>
        <w:br/>
      </w:r>
      <w:r>
        <w:rPr>
          <w:rFonts w:ascii="Times New Roman"/>
          <w:b w:val="false"/>
          <w:i w:val="false"/>
          <w:color w:val="000000"/>
          <w:sz w:val="28"/>
        </w:rPr>
        <w:t>
      3) валюта;</w:t>
      </w:r>
      <w:r>
        <w:br/>
      </w:r>
      <w:r>
        <w:rPr>
          <w:rFonts w:ascii="Times New Roman"/>
          <w:b w:val="false"/>
          <w:i w:val="false"/>
          <w:color w:val="000000"/>
          <w:sz w:val="28"/>
        </w:rPr>
        <w:t>
      4) мерзімі;</w:t>
      </w:r>
      <w:r>
        <w:br/>
      </w:r>
      <w:r>
        <w:rPr>
          <w:rFonts w:ascii="Times New Roman"/>
          <w:b w:val="false"/>
          <w:i w:val="false"/>
          <w:color w:val="000000"/>
          <w:sz w:val="28"/>
        </w:rPr>
        <w:t>
      5) игеру мерзімі;</w:t>
      </w:r>
      <w:r>
        <w:br/>
      </w:r>
      <w:r>
        <w:rPr>
          <w:rFonts w:ascii="Times New Roman"/>
          <w:b w:val="false"/>
          <w:i w:val="false"/>
          <w:color w:val="000000"/>
          <w:sz w:val="28"/>
        </w:rPr>
        <w:t>
      6) сыйақы мөлшерлемесі.</w:t>
      </w:r>
      <w:r>
        <w:br/>
      </w:r>
      <w:r>
        <w:rPr>
          <w:rFonts w:ascii="Times New Roman"/>
          <w:b w:val="false"/>
          <w:i w:val="false"/>
          <w:color w:val="000000"/>
          <w:sz w:val="28"/>
        </w:rPr>
        <w:t>
      Бюджеттік несиенің негізгі талаптары және қарыз алушының санаты кредитордың шешіміне сәйкес белгіленеді.</w:t>
      </w:r>
      <w:r>
        <w:br/>
      </w:r>
      <w:r>
        <w:rPr>
          <w:rFonts w:ascii="Times New Roman"/>
          <w:b w:val="false"/>
          <w:i w:val="false"/>
          <w:color w:val="000000"/>
          <w:sz w:val="28"/>
        </w:rPr>
        <w:t>
      Несиелік шартқа қосымша талаптар, соның ішінде бюджеттік несиенің беру тәсілін, бюджеттік несиені өтеу және қамту кестесін, бюджеттік несие бойынша міндеттемелердің орындалуын қамтамасыз ету тәсілдері енгізіледі.</w:t>
      </w:r>
      <w:r>
        <w:br/>
      </w:r>
      <w:r>
        <w:rPr>
          <w:rFonts w:ascii="Times New Roman"/>
          <w:b w:val="false"/>
          <w:i w:val="false"/>
          <w:color w:val="000000"/>
          <w:sz w:val="28"/>
        </w:rPr>
        <w:t>
      13. Несиелендіру мерзімі бизнес-жобаларға байланысты белгіленеді: қысқа мерзімді несиелер - 1 жылға дейін, орта мерзімді несиелер - 1 жылдан 5 жылға дейін, ұзақ мерзімді несиелер - 5 жылдан 30 жылға дейін.</w:t>
      </w:r>
      <w:r>
        <w:br/>
      </w:r>
      <w:r>
        <w:rPr>
          <w:rFonts w:ascii="Times New Roman"/>
          <w:b w:val="false"/>
          <w:i w:val="false"/>
          <w:color w:val="000000"/>
          <w:sz w:val="28"/>
        </w:rPr>
        <w:t>
      14. Бюджеттік несиелер қарыз алушы банкке Қазақстан Республикасының қаржы министрлігі белгілеген бюджеттік несиені тең мерзімде өтегенге дейінгі мерзімде құнды қағаздардың орташа сараланған кірістік мөлшерлемесі бойынша қайталама рыногында ұйымдасқан операциялардың нәтижелері бойынша өткен тоқсанда қалыптасқан деңгейден кем емес ұлттық валюта түрінде беріледі.</w:t>
      </w:r>
      <w:r>
        <w:br/>
      </w:r>
      <w:r>
        <w:rPr>
          <w:rFonts w:ascii="Times New Roman"/>
          <w:b w:val="false"/>
          <w:i w:val="false"/>
          <w:color w:val="000000"/>
          <w:sz w:val="28"/>
        </w:rPr>
        <w:t>
      15. Соңғы қарыз алушы үшін сыйақы мөлшерлемесінің көлемі осы ереженің 14 тармағына сәйкес анықталған қарыз алушы-банк үшін белгіленетін сыйақы берудің екі еселенген мөлшерлемесінен аспауы тиіс. Бюджеттік несиелер сыйақы мөлшерлемесінің өзгермелі түрінде де, тұғырлы түрінде де беріледі.</w:t>
      </w:r>
      <w:r>
        <w:br/>
      </w:r>
      <w:r>
        <w:rPr>
          <w:rFonts w:ascii="Times New Roman"/>
          <w:b w:val="false"/>
          <w:i w:val="false"/>
          <w:color w:val="000000"/>
          <w:sz w:val="28"/>
        </w:rPr>
        <w:t>
      16. Бюджеттік несиелер заңды тұлғалардың жарғылық капиталдарына қатысу, қарыз алушылардың шаруашылық қызметіндегі шығындарды жабу және басқа да мерзімі өткен төлемдерді өтеу мақсатына берілмейді.</w:t>
      </w:r>
      <w:r>
        <w:br/>
      </w:r>
      <w:r>
        <w:rPr>
          <w:rFonts w:ascii="Times New Roman"/>
          <w:b w:val="false"/>
          <w:i w:val="false"/>
          <w:color w:val="000000"/>
          <w:sz w:val="28"/>
        </w:rPr>
        <w:t>
      17. Бағдарлама әкімшілерінің конкурстық комиссиялары облыс экономикасы салаларын дамыту жобаларын іріктеуді жергілікті атқарушы орган бекіткен несиелендірудің басым бағыттарына сәйкес жүргізеді, салалық сараптаманы жүзеге асырады және жобаларды экономикалық жоспарлау жөніндегі уәкілетті органға экономикалық сараптама жасау үшін келісуге ұсынады. Конкурстық комиссияның оң қорытындысын алғаннан кейін өзінің мәжілістерінде облыс экономикасын дамытудың мақұлданған жобаларының тізімін қарайды және бекітеді. Конкурстық комиссияның шешімдері ұсынба сипатта болады, хаттама түрінде ресімделеді және мүдделі тараптарға жеткізіледі.</w:t>
      </w:r>
      <w:r>
        <w:br/>
      </w:r>
      <w:r>
        <w:rPr>
          <w:rFonts w:ascii="Times New Roman"/>
          <w:b w:val="false"/>
          <w:i w:val="false"/>
          <w:color w:val="000000"/>
          <w:sz w:val="28"/>
        </w:rPr>
        <w:t>
      18. Конкурс нәтижелері бойынша бюджеттік бағдарламалардың әкімшілері қарыз алушыны анықтайды және белгіленген тәртіппен жергілікті атқарушы органдардың тиісті шешімдерінің жобасын ұсынады.</w:t>
      </w:r>
      <w:r>
        <w:br/>
      </w:r>
      <w:r>
        <w:rPr>
          <w:rFonts w:ascii="Times New Roman"/>
          <w:b w:val="false"/>
          <w:i w:val="false"/>
          <w:color w:val="000000"/>
          <w:sz w:val="28"/>
        </w:rPr>
        <w:t>
      19. Қарыз-алушы банк арқылы кредитордың несиелік қорынан соңғы қарыз алушыға несиелер беру қолданыстағы заңнамаларға, жасалған несиелік шарттарға және қарыз алушы-банктің ішкі несиелік саясатына сәйкес іске асырылады.</w:t>
      </w:r>
      <w:r>
        <w:br/>
      </w:r>
      <w:r>
        <w:rPr>
          <w:rFonts w:ascii="Times New Roman"/>
          <w:b w:val="false"/>
          <w:i w:val="false"/>
          <w:color w:val="000000"/>
          <w:sz w:val="28"/>
        </w:rPr>
        <w:t>
      20. Қарыз алушы-банк соңғы қарыз алушының жобаларына мынадай жолдармен сараптама жүргізеді: соңғы қарыз алушының төлем қабілеттілігін және бюджеттік несиені өтемеген жағдайдағы тәуекелдік дәрежесін саралайды, несиені өтеудің қолда бар көздері мен қамтамасыз ету жолдарына тексеру жүргізеді. Қарыз алушы-банк мақұлданған жобаларды қаржыландыруға келісетіндігі туралы бағдарлама әкімшілеріне жазбаша түрде мәлімдейді.</w:t>
      </w:r>
      <w:r>
        <w:br/>
      </w:r>
      <w:r>
        <w:rPr>
          <w:rFonts w:ascii="Times New Roman"/>
          <w:b w:val="false"/>
          <w:i w:val="false"/>
          <w:color w:val="000000"/>
          <w:sz w:val="28"/>
        </w:rPr>
        <w:t>
      21. Қарыз алушы-банктің соңғы қарыз алушыға беретін несиесі бойынша банктік сыйақы мөлшерлемесін қарыз алушы-банк соңғы қарыз алушымен бірлесе отырып, осы Ереженің 15 тармағында белгіленген шегінде анықтайды.</w:t>
      </w:r>
      <w:r>
        <w:br/>
      </w:r>
      <w:r>
        <w:rPr>
          <w:rFonts w:ascii="Times New Roman"/>
          <w:b w:val="false"/>
          <w:i w:val="false"/>
          <w:color w:val="000000"/>
          <w:sz w:val="28"/>
        </w:rPr>
        <w:t>
      22. Мақұлданған жобалар бойынша қарыз алушы-банк соңғы қарыз алушыға несие беру туралы қажетті құжаттарды ресімдейді, несиелік шарттар жасайды.</w:t>
      </w:r>
      <w:r>
        <w:br/>
      </w:r>
      <w:r>
        <w:rPr>
          <w:rFonts w:ascii="Times New Roman"/>
          <w:b w:val="false"/>
          <w:i w:val="false"/>
          <w:color w:val="000000"/>
          <w:sz w:val="28"/>
        </w:rPr>
        <w:t>
      23. Несиелік келісім және онымен байланысты құжаттар жасалғаннан кейін қарыз алушы банк соңғы қарыз алушының атына қарыз есепшотын ашады, оған несиелік шартқа сәйкес бюджеттік несие сомасы аударылады. Көрсетілген есепшоттан соңғы қарыз алушының есепшотына немесе оның төлем құжаттарын төлеуге ақша аудару арқылы несие беру жүзеге асырылады.</w:t>
      </w:r>
      <w:r>
        <w:br/>
      </w:r>
      <w:r>
        <w:rPr>
          <w:rFonts w:ascii="Times New Roman"/>
          <w:b w:val="false"/>
          <w:i w:val="false"/>
          <w:color w:val="000000"/>
          <w:sz w:val="28"/>
        </w:rPr>
        <w:t>
      24. Жеңілдік несиеге бағытталған, жергілікті бюджетте қарастырылған қаржыны Батыс Қазақстан облысының қаржы департаменті тиісті бағдарлама әкімшілерінің есепшотына олардың өтінімдеріне сәйкес аударады және бағдарлама әкімшілері қарыз алушы банкке соңғы қарыз алушыны несиелендіру үшін қарыз алушы банктің нақты жоба бойынша оң қорытындысы туралы жазбаша хабарламасын алғаннан кейін бөледі.</w:t>
      </w:r>
      <w:r>
        <w:br/>
      </w:r>
      <w:r>
        <w:rPr>
          <w:rFonts w:ascii="Times New Roman"/>
          <w:b w:val="false"/>
          <w:i w:val="false"/>
          <w:color w:val="000000"/>
          <w:sz w:val="28"/>
        </w:rPr>
        <w:t>
      25. Қарыз алушы банк 15 күнтізбелік күн ішінде несиелік ресурс ретінде пайдаланылатын бюджет қаржысын игермеген жағдайда олар 5 банк күні ішінде бағдарлама әкімшілерінің есепшотына қайтарылуы тиіс. Бөлінген бюджет қаржысын игермеген жағдайда бағдарлама әкімшілерінің есепшотына ақша қаражатын дер мерзімінде қайтармағаны үшін айыппұл мөлшері қарыз алушы банкпен жасалынған несиелік келісімде белгіленеді.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III. Несиелерді өтеудің және</w:t>
      </w:r>
      <w:r>
        <w:br/>
      </w:r>
      <w:r>
        <w:rPr>
          <w:rFonts w:ascii="Times New Roman"/>
          <w:b/>
          <w:i w:val="false"/>
          <w:color w:val="000000"/>
        </w:rPr>
        <w:t>қызмет көрсетудің тәртібі</w:t>
      </w:r>
    </w:p>
    <w:bookmarkEnd w:id="2"/>
    <w:p>
      <w:pPr>
        <w:spacing w:after="0"/>
        <w:ind w:left="0"/>
        <w:jc w:val="left"/>
      </w:pPr>
      <w:r>
        <w:rPr>
          <w:rFonts w:ascii="Times New Roman"/>
          <w:b w:val="false"/>
          <w:i w:val="false"/>
          <w:color w:val="000000"/>
          <w:sz w:val="28"/>
        </w:rPr>
        <w:t>      26. Несиелік шартта жеңілдік кезеңін беру қарастырылуы мүмкін, яғни қарыз алушы алған несиесін қайтармаған мезгіл ішіндегі бюджеттік несие мерзімінің құрамына кіретін кезең. Жеңілдік кезеңінің ұзақтығы бюджеттік несие мерзімі ұзақтығының үштен бірінен аспауы тиіс.</w:t>
      </w:r>
      <w:r>
        <w:br/>
      </w:r>
      <w:r>
        <w:rPr>
          <w:rFonts w:ascii="Times New Roman"/>
          <w:b w:val="false"/>
          <w:i w:val="false"/>
          <w:color w:val="000000"/>
          <w:sz w:val="28"/>
        </w:rPr>
        <w:t>
      27. Қарыз алушының негізгі борышын өтеу, сыйақы төлеу және осыған басқа да қатысты өзге де төлемдерді төлеу, жасалған несиелік келісімге сәйкес іске асырылады. Бұл ретте төлемнің төмендегідей кезектілігі белгіленеді:</w:t>
      </w:r>
      <w:r>
        <w:br/>
      </w:r>
      <w:r>
        <w:rPr>
          <w:rFonts w:ascii="Times New Roman"/>
          <w:b w:val="false"/>
          <w:i w:val="false"/>
          <w:color w:val="000000"/>
          <w:sz w:val="28"/>
        </w:rPr>
        <w:t>
      1) есептелген айыппұлдар мен төлемақы түсімі;</w:t>
      </w:r>
      <w:r>
        <w:br/>
      </w:r>
      <w:r>
        <w:rPr>
          <w:rFonts w:ascii="Times New Roman"/>
          <w:b w:val="false"/>
          <w:i w:val="false"/>
          <w:color w:val="000000"/>
          <w:sz w:val="28"/>
        </w:rPr>
        <w:t>
      2) есептелген сыйақылар;</w:t>
      </w:r>
      <w:r>
        <w:br/>
      </w:r>
      <w:r>
        <w:rPr>
          <w:rFonts w:ascii="Times New Roman"/>
          <w:b w:val="false"/>
          <w:i w:val="false"/>
          <w:color w:val="000000"/>
          <w:sz w:val="28"/>
        </w:rPr>
        <w:t>
      3) негізгі қарызды өтеу.</w:t>
      </w:r>
      <w:r>
        <w:br/>
      </w:r>
      <w:r>
        <w:rPr>
          <w:rFonts w:ascii="Times New Roman"/>
          <w:b w:val="false"/>
          <w:i w:val="false"/>
          <w:color w:val="000000"/>
          <w:sz w:val="28"/>
        </w:rPr>
        <w:t>
      28. Бағдарлама әкімшілері қарыз алушы банк несие келісім шарттарын бұзған жағдайда несие келісімін мерзімінен бұрын бұзуға және берілген несие сомасын қайтарып алуға құқылы.</w:t>
      </w:r>
      <w:r>
        <w:br/>
      </w:r>
      <w:r>
        <w:rPr>
          <w:rFonts w:ascii="Times New Roman"/>
          <w:b w:val="false"/>
          <w:i w:val="false"/>
          <w:color w:val="000000"/>
          <w:sz w:val="28"/>
        </w:rPr>
        <w:t>
      29. Бағдарлама әкімшілері несиелік келісім бұзылмаған болса, несиенің мақсатсыз пайдаланылу фактілері анықталған жағдайда қарыз алушы банктен мақсатсыз пайдаланылған несие сомасының 25% айыппұл мөлшерімен қоса өндіріп алуға құқылы.</w:t>
      </w:r>
      <w:r>
        <w:br/>
      </w:r>
      <w:r>
        <w:rPr>
          <w:rFonts w:ascii="Times New Roman"/>
          <w:b w:val="false"/>
          <w:i w:val="false"/>
          <w:color w:val="000000"/>
          <w:sz w:val="28"/>
        </w:rPr>
        <w:t>
      30. Қарыз алушы-банк бюджеттік несиені несиелік келісімде көрсетілген мерзімде өтемеген жағдайда қалыптасқан берешектерге мерзімі өткен әр күн үшін қайтарылуға тиісті соманың нөл бүтін оннан бір пайызы мөлшерінде айыппұл есептеледі.</w:t>
      </w:r>
      <w:r>
        <w:br/>
      </w:r>
      <w:r>
        <w:rPr>
          <w:rFonts w:ascii="Times New Roman"/>
          <w:b w:val="false"/>
          <w:i w:val="false"/>
          <w:color w:val="000000"/>
          <w:sz w:val="28"/>
        </w:rPr>
        <w:t>
      31. Қарыз алушы-банк негізгі қарыз сомасын және басқа да осы несиеге байланысты төлемдер мен айыппұлдарды қайтарған жағдайда жергілікті бюджет қаржысы есебінен берілген несие өтелген болып саналады.</w:t>
      </w:r>
      <w:r>
        <w:br/>
      </w:r>
      <w:r>
        <w:rPr>
          <w:rFonts w:ascii="Times New Roman"/>
          <w:b w:val="false"/>
          <w:i w:val="false"/>
          <w:color w:val="000000"/>
          <w:sz w:val="28"/>
        </w:rPr>
        <w:t>
      32. Соңғы қарыз алушыда бюджеттік несие бойынша берешектер қалыптасқан және оны несиелік шартта белгіленген мерзімде өтемеген жағдайда, қарыз алушы-банк несиені кепілдік заттар арқылы өндіру жолымен мәжбүрлеп қайтару жөнінде шаралар алады.</w:t>
      </w:r>
      <w:r>
        <w:br/>
      </w:r>
      <w:r>
        <w:rPr>
          <w:rFonts w:ascii="Times New Roman"/>
          <w:b w:val="false"/>
          <w:i w:val="false"/>
          <w:color w:val="000000"/>
          <w:sz w:val="28"/>
        </w:rPr>
        <w:t>
      33. Соңғы қарыз алушы несиені дер кезінде қайтармаған жағдайда және егер қарыз алушы-банк орындаған рәсімдік нормалар қарыз алушының берешекті қайтаруына мүмкіндік жасамаса, қарыз алушы-банк облыстық бюджетке қаржыны өздерінің есебінен қайтаруды қамтамасыз етеді. Аталған қаржыны қайтару мерзімі кредиторлар мен қарыз алушы-банк арасында қол қойылып жасалған несиелік келісімде белгіленеді.</w:t>
      </w:r>
      <w:r>
        <w:br/>
      </w:r>
      <w:r>
        <w:rPr>
          <w:rFonts w:ascii="Times New Roman"/>
          <w:b w:val="false"/>
          <w:i w:val="false"/>
          <w:color w:val="000000"/>
          <w:sz w:val="28"/>
        </w:rPr>
        <w:t>
      34. Бюджеттік несиені қайта құрылымдау туралы шешім қарыз алушының қаржы жағдайын сауықтыру жөніндегі жоспары болған жағдайда қарыз алушының қаржылық жағдайын талдау негізінде қабылданады.</w:t>
      </w:r>
      <w:r>
        <w:br/>
      </w:r>
      <w:r>
        <w:rPr>
          <w:rFonts w:ascii="Times New Roman"/>
          <w:b w:val="false"/>
          <w:i w:val="false"/>
          <w:color w:val="000000"/>
          <w:sz w:val="28"/>
        </w:rPr>
        <w:t>
      35. Бюджеттік несиені қайта құрылымдау: сыйақы мөлшерлемесін, несиені өтеу мерзімін немесе төлем кезеңділігін, несие валютасын өзгерту туралы шешім жергілікті атқарушы орган жанындағы консультативтік-кеңес беру органының оң қорытындысы болса, облыс әкімдігінің қаулысы негізінде жүзеге асырылады.</w:t>
      </w:r>
      <w:r>
        <w:br/>
      </w:r>
      <w:r>
        <w:rPr>
          <w:rFonts w:ascii="Times New Roman"/>
          <w:b w:val="false"/>
          <w:i w:val="false"/>
          <w:color w:val="000000"/>
          <w:sz w:val="28"/>
        </w:rPr>
        <w:t>
      36. Жергілікті бюджеттің бюджеттік несиесін қайта құрылымдау бір реттен кем емес жүзеге асырылады және несиелік келісімге қосымша келісім жасау арқылы ресімделеді.</w:t>
      </w:r>
      <w:r>
        <w:br/>
      </w:r>
      <w:r>
        <w:rPr>
          <w:rFonts w:ascii="Times New Roman"/>
          <w:b w:val="false"/>
          <w:i w:val="false"/>
          <w:color w:val="000000"/>
          <w:sz w:val="28"/>
        </w:rPr>
        <w:t>
      37. Мұнда несиені өтеу мерзіміне немесе төлемнің кезектілігіне, несие валютасына, сондай-ақ сыйақының мөлшерлемесіне өзгерістер жасағанда, ол тиісті қаржы жылының жергілікті бюджеті туралы мәслихаттың шешімімен бекітілген бюджеттің кіріс бөлігінің мөлшеріне әсер етпеуі керек.</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IV. Несиелерді есепке алу және бақылау</w:t>
      </w:r>
    </w:p>
    <w:bookmarkEnd w:id="3"/>
    <w:p>
      <w:pPr>
        <w:spacing w:after="0"/>
        <w:ind w:left="0"/>
        <w:jc w:val="left"/>
      </w:pPr>
      <w:r>
        <w:rPr>
          <w:rFonts w:ascii="Times New Roman"/>
          <w:b w:val="false"/>
          <w:i w:val="false"/>
          <w:color w:val="000000"/>
          <w:sz w:val="28"/>
        </w:rPr>
        <w:t>      38. Бюджеттік несиелердің мақсатты жұмсалуын бақылау және онда міндеттемелердің атқарылуын қамтамасыз ету қарыз алушы-банктер мен бағдарламалардың әкімшілері бөлінген қаржының жұмсалу бағыттарын тексеру жолымен жүзеге асырады.</w:t>
      </w:r>
      <w:r>
        <w:br/>
      </w:r>
      <w:r>
        <w:rPr>
          <w:rFonts w:ascii="Times New Roman"/>
          <w:b w:val="false"/>
          <w:i w:val="false"/>
          <w:color w:val="000000"/>
          <w:sz w:val="28"/>
        </w:rPr>
        <w:t>
      39. Қарыз алушы несиелік қорды белгіленген мақсатта жұмсамағаны белгілі болса банк 3 күн ішінде бұл туралы бағдарламалардың әкімшілеріне хабарлайды және берілген қаржыны мерзімінен бұрын қайтару жөнінде шаралар алады. Несиені мерзімінен бұрын қайтару соңғы қарыз алушы берешектерінің барлық сомасын мерзімі өткен несиеге шығару, яки мерзімінен бұрын өндіріп алу жолымен жүзеге асырылады.</w:t>
      </w:r>
      <w:r>
        <w:br/>
      </w:r>
      <w:r>
        <w:rPr>
          <w:rFonts w:ascii="Times New Roman"/>
          <w:b w:val="false"/>
          <w:i w:val="false"/>
          <w:color w:val="000000"/>
          <w:sz w:val="28"/>
        </w:rPr>
        <w:t>
      40. Жергілікті бюджет қаржысы есебінен қарыз алушы-банкке берілген барлық несиелер Батыс Қазақстан облысының қаржы департаментінде белгіленген тәртіппен міндетті түрде тіркелуге жатады.</w:t>
      </w:r>
      <w:r>
        <w:br/>
      </w:r>
      <w:r>
        <w:rPr>
          <w:rFonts w:ascii="Times New Roman"/>
          <w:b w:val="false"/>
          <w:i w:val="false"/>
          <w:color w:val="000000"/>
          <w:sz w:val="28"/>
        </w:rPr>
        <w:t>
      41. Бағдарламалардың әкімшілеріне берілген бюджеттік несиелерге мониторингі жүргізуді Батыс Қазақстан облысының қаржы департаменті Қазақстан Республикасының қаржы министрлігі белгілеген тәртібі мен нысаны бойынша қарыз алушы-банктің жүйелі түрде есеп беруі негізінде іске асырады.</w:t>
      </w:r>
      <w:r>
        <w:br/>
      </w:r>
      <w:r>
        <w:rPr>
          <w:rFonts w:ascii="Times New Roman"/>
          <w:b w:val="false"/>
          <w:i w:val="false"/>
          <w:color w:val="000000"/>
          <w:sz w:val="28"/>
        </w:rPr>
        <w:t>
      42. Берілген несиелерді пайдаланудың тиімділігін бағалауды бағдарламалардың әкімшілері іске асырады.</w:t>
      </w:r>
      <w:r>
        <w:br/>
      </w:r>
      <w:r>
        <w:rPr>
          <w:rFonts w:ascii="Times New Roman"/>
          <w:b w:val="false"/>
          <w:i w:val="false"/>
          <w:color w:val="000000"/>
          <w:sz w:val="28"/>
        </w:rPr>
        <w:t>
      43. Бағдарламалардың әкімшілері бақылау мақсатында қарыз алушы-банктерден жергілікті бюджет есебінен берілген несиеге байланысты қажетті ақпараттарды талап етуге құқылы.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2005 жылғы 24 ақпандағы</w:t>
            </w:r>
            <w:r>
              <w:br/>
            </w:r>
            <w:r>
              <w:rPr>
                <w:rFonts w:ascii="Times New Roman"/>
                <w:b w:val="false"/>
                <w:i w:val="false"/>
                <w:color w:val="000000"/>
                <w:sz w:val="20"/>
              </w:rPr>
              <w:t>N 80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Батыс Қазақстан облысының жергілікті</w:t>
      </w:r>
      <w:r>
        <w:br/>
      </w:r>
      <w:r>
        <w:rPr>
          <w:rFonts w:ascii="Times New Roman"/>
          <w:b/>
          <w:i w:val="false"/>
          <w:color w:val="000000"/>
        </w:rPr>
        <w:t>атқарушы органдарының бюджеттік</w:t>
      </w:r>
      <w:r>
        <w:br/>
      </w:r>
      <w:r>
        <w:rPr>
          <w:rFonts w:ascii="Times New Roman"/>
          <w:b/>
          <w:i w:val="false"/>
          <w:color w:val="000000"/>
        </w:rPr>
        <w:t>несиелендірудің басым бағыттарының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1"/>
        <w:gridCol w:w="927"/>
        <w:gridCol w:w="4702"/>
      </w:tblGrid>
      <w:tr>
        <w:trPr>
          <w:trHeight w:val="3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кәсіпкерлікті дамыту</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 қолдау және дамыту</w:t>
            </w:r>
            <w:r>
              <w:br/>
            </w:r>
            <w:r>
              <w:rPr>
                <w:rFonts w:ascii="Times New Roman"/>
                <w:b w:val="false"/>
                <w:i w:val="false"/>
                <w:color w:val="000000"/>
                <w:sz w:val="20"/>
              </w:rPr>
              <w:t>
</w:t>
            </w:r>
          </w:p>
        </w:tc>
      </w:tr>
      <w:tr>
        <w:trPr>
          <w:trHeight w:val="3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Жаңа технологиялар мен жабдықтар түрін енгізу және игеру; </w:t>
            </w:r>
            <w:r>
              <w:br/>
            </w:r>
            <w:r>
              <w:rPr>
                <w:rFonts w:ascii="Times New Roman"/>
                <w:b w:val="false"/>
                <w:i w:val="false"/>
                <w:color w:val="000000"/>
                <w:sz w:val="20"/>
              </w:rPr>
              <w:t xml:space="preserve">
2. дәрілік табиғи шикізатты, сондай-ақ дәрі-дәрмек заттары, таңу материалдары мен санитарлық- </w:t>
            </w:r>
            <w:r>
              <w:br/>
            </w:r>
            <w:r>
              <w:rPr>
                <w:rFonts w:ascii="Times New Roman"/>
                <w:b w:val="false"/>
                <w:i w:val="false"/>
                <w:color w:val="000000"/>
                <w:sz w:val="20"/>
              </w:rPr>
              <w:t xml:space="preserve">
гигиеналық заттарды дайындау және қайта өңдеу; </w:t>
            </w:r>
            <w:r>
              <w:br/>
            </w:r>
            <w:r>
              <w:rPr>
                <w:rFonts w:ascii="Times New Roman"/>
                <w:b w:val="false"/>
                <w:i w:val="false"/>
                <w:color w:val="000000"/>
                <w:sz w:val="20"/>
              </w:rPr>
              <w:t xml:space="preserve">
3. ауылшаруашылығы өнімдерін қайта өңдеу; </w:t>
            </w:r>
            <w:r>
              <w:br/>
            </w:r>
            <w:r>
              <w:rPr>
                <w:rFonts w:ascii="Times New Roman"/>
                <w:b w:val="false"/>
                <w:i w:val="false"/>
                <w:color w:val="000000"/>
                <w:sz w:val="20"/>
              </w:rPr>
              <w:t xml:space="preserve">
4. алкоголсыз сусындар, тамақ өнімдерін және оларға орама материалдар өндіру; </w:t>
            </w:r>
            <w:r>
              <w:br/>
            </w:r>
            <w:r>
              <w:rPr>
                <w:rFonts w:ascii="Times New Roman"/>
                <w:b w:val="false"/>
                <w:i w:val="false"/>
                <w:color w:val="000000"/>
                <w:sz w:val="20"/>
              </w:rPr>
              <w:t xml:space="preserve">
5. картон-қағаз өнімдерін өндіру; </w:t>
            </w:r>
            <w:r>
              <w:br/>
            </w:r>
            <w:r>
              <w:rPr>
                <w:rFonts w:ascii="Times New Roman"/>
                <w:b w:val="false"/>
                <w:i w:val="false"/>
                <w:color w:val="000000"/>
                <w:sz w:val="20"/>
              </w:rPr>
              <w:t xml:space="preserve">
6. жиһаз, столярлық бұйымдар және фурнитура өндіру; </w:t>
            </w:r>
            <w:r>
              <w:br/>
            </w:r>
            <w:r>
              <w:rPr>
                <w:rFonts w:ascii="Times New Roman"/>
                <w:b w:val="false"/>
                <w:i w:val="false"/>
                <w:color w:val="000000"/>
                <w:sz w:val="20"/>
              </w:rPr>
              <w:t xml:space="preserve">
7. ауыл шаруашылығы және экономиканың басқа салалары үшін жабдықтар және басқа да техника өндірісі; </w:t>
            </w:r>
            <w:r>
              <w:br/>
            </w:r>
            <w:r>
              <w:rPr>
                <w:rFonts w:ascii="Times New Roman"/>
                <w:b w:val="false"/>
                <w:i w:val="false"/>
                <w:color w:val="000000"/>
                <w:sz w:val="20"/>
              </w:rPr>
              <w:t xml:space="preserve">
8. құрылыс материалдарын, құрастырмалар мен бұйымдар өндіру; </w:t>
            </w:r>
            <w:r>
              <w:br/>
            </w:r>
            <w:r>
              <w:rPr>
                <w:rFonts w:ascii="Times New Roman"/>
                <w:b w:val="false"/>
                <w:i w:val="false"/>
                <w:color w:val="000000"/>
                <w:sz w:val="20"/>
              </w:rPr>
              <w:t xml:space="preserve">
9. тігін бұйымдары, арнаулы киімдер және тоқыма бұйымдар өндіру; </w:t>
            </w:r>
            <w:r>
              <w:br/>
            </w:r>
            <w:r>
              <w:rPr>
                <w:rFonts w:ascii="Times New Roman"/>
                <w:b w:val="false"/>
                <w:i w:val="false"/>
                <w:color w:val="000000"/>
                <w:sz w:val="20"/>
              </w:rPr>
              <w:t xml:space="preserve">
10. мал шаруашылығын дамыту; </w:t>
            </w:r>
            <w:r>
              <w:br/>
            </w:r>
            <w:r>
              <w:rPr>
                <w:rFonts w:ascii="Times New Roman"/>
                <w:b w:val="false"/>
                <w:i w:val="false"/>
                <w:color w:val="000000"/>
                <w:sz w:val="20"/>
              </w:rPr>
              <w:t xml:space="preserve">
11. экономиканың түрлі саласында импорт алмастыратын өнімдер өндіру және дамыту; </w:t>
            </w:r>
            <w:r>
              <w:br/>
            </w:r>
            <w:r>
              <w:rPr>
                <w:rFonts w:ascii="Times New Roman"/>
                <w:b w:val="false"/>
                <w:i w:val="false"/>
                <w:color w:val="000000"/>
                <w:sz w:val="20"/>
              </w:rPr>
              <w:t xml:space="preserve">
12. қызмет көрсету саласын дамыту (тұрмыстық, полиграфиялық, медициналық, жөндеу, құрылыс-жөндеу және басқалары); </w:t>
            </w:r>
            <w:r>
              <w:br/>
            </w:r>
            <w:r>
              <w:rPr>
                <w:rFonts w:ascii="Times New Roman"/>
                <w:b w:val="false"/>
                <w:i w:val="false"/>
                <w:color w:val="000000"/>
                <w:sz w:val="20"/>
              </w:rPr>
              <w:t xml:space="preserve">
13. кәсіпкерлік инфрақұрылымы саласында кәсіпорындар құру (консалтингтік, аудиторлық, маркетингтік қызмет көрсету); </w:t>
            </w:r>
            <w:r>
              <w:br/>
            </w:r>
            <w:r>
              <w:rPr>
                <w:rFonts w:ascii="Times New Roman"/>
                <w:b w:val="false"/>
                <w:i w:val="false"/>
                <w:color w:val="000000"/>
                <w:sz w:val="20"/>
              </w:rPr>
              <w:t xml:space="preserve">
14. неғұрлым аз қамтылған азаматтарды шағын несиелендіру; </w:t>
            </w:r>
            <w:r>
              <w:br/>
            </w:r>
            <w:r>
              <w:rPr>
                <w:rFonts w:ascii="Times New Roman"/>
                <w:b w:val="false"/>
                <w:i w:val="false"/>
                <w:color w:val="000000"/>
                <w:sz w:val="20"/>
              </w:rPr>
              <w:t xml:space="preserve">
15. көкөніс, бау-бақша, картоп өндірісін дамыту; </w:t>
            </w:r>
            <w:r>
              <w:br/>
            </w:r>
            <w:r>
              <w:rPr>
                <w:rFonts w:ascii="Times New Roman"/>
                <w:b w:val="false"/>
                <w:i w:val="false"/>
                <w:color w:val="000000"/>
                <w:sz w:val="20"/>
              </w:rPr>
              <w:t xml:space="preserve">
16. жемшөп азығы өндірісін дамыту; </w:t>
            </w:r>
            <w:r>
              <w:br/>
            </w:r>
            <w:r>
              <w:rPr>
                <w:rFonts w:ascii="Times New Roman"/>
                <w:b w:val="false"/>
                <w:i w:val="false"/>
                <w:color w:val="000000"/>
                <w:sz w:val="20"/>
              </w:rPr>
              <w:t xml:space="preserve">
17. нан және нан-тоқаш өнімдерін өндіру; </w:t>
            </w:r>
            <w:r>
              <w:br/>
            </w:r>
            <w:r>
              <w:rPr>
                <w:rFonts w:ascii="Times New Roman"/>
                <w:b w:val="false"/>
                <w:i w:val="false"/>
                <w:color w:val="000000"/>
                <w:sz w:val="20"/>
              </w:rPr>
              <w:t xml:space="preserve">
18. қол өнерді дамыту; </w:t>
            </w:r>
            <w:r>
              <w:br/>
            </w:r>
            <w:r>
              <w:rPr>
                <w:rFonts w:ascii="Times New Roman"/>
                <w:b w:val="false"/>
                <w:i w:val="false"/>
                <w:color w:val="000000"/>
                <w:sz w:val="20"/>
              </w:rPr>
              <w:t xml:space="preserve">
19. туризмді дамыту; </w:t>
            </w:r>
            <w:r>
              <w:br/>
            </w:r>
            <w:r>
              <w:rPr>
                <w:rFonts w:ascii="Times New Roman"/>
                <w:b w:val="false"/>
                <w:i w:val="false"/>
                <w:color w:val="000000"/>
                <w:sz w:val="20"/>
              </w:rPr>
              <w:t xml:space="preserve">
20. жол-сервистік қызметті дамыту.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Агроөнеркәсіп кешені салаларында импорт алмастыратын өнімдер өндіруді дамыту, қолдау және өндірістер ашу; </w:t>
            </w:r>
            <w:r>
              <w:br/>
            </w:r>
            <w:r>
              <w:rPr>
                <w:rFonts w:ascii="Times New Roman"/>
                <w:b w:val="false"/>
                <w:i w:val="false"/>
                <w:color w:val="000000"/>
                <w:sz w:val="20"/>
              </w:rPr>
              <w:t xml:space="preserve">
2. ауыл шаруашылығы өнімдерін дайындау және қайта өңдеу; </w:t>
            </w:r>
            <w:r>
              <w:br/>
            </w:r>
            <w:r>
              <w:rPr>
                <w:rFonts w:ascii="Times New Roman"/>
                <w:b w:val="false"/>
                <w:i w:val="false"/>
                <w:color w:val="000000"/>
                <w:sz w:val="20"/>
              </w:rPr>
              <w:t xml:space="preserve">
3. мал шаруашылығын, құс шаруашылығын дамыту және қолдау; </w:t>
            </w:r>
            <w:r>
              <w:br/>
            </w:r>
            <w:r>
              <w:rPr>
                <w:rFonts w:ascii="Times New Roman"/>
                <w:b w:val="false"/>
                <w:i w:val="false"/>
                <w:color w:val="000000"/>
                <w:sz w:val="20"/>
              </w:rPr>
              <w:t xml:space="preserve">
4. өсімдік шаруашылығын дамыту және қолдау; </w:t>
            </w:r>
            <w:r>
              <w:br/>
            </w:r>
            <w:r>
              <w:rPr>
                <w:rFonts w:ascii="Times New Roman"/>
                <w:b w:val="false"/>
                <w:i w:val="false"/>
                <w:color w:val="000000"/>
                <w:sz w:val="20"/>
              </w:rPr>
              <w:t xml:space="preserve">
5. жаңа технологиялар мен жабдықтар енгізу және игеру; </w:t>
            </w:r>
            <w:r>
              <w:br/>
            </w:r>
            <w:r>
              <w:rPr>
                <w:rFonts w:ascii="Times New Roman"/>
                <w:b w:val="false"/>
                <w:i w:val="false"/>
                <w:color w:val="000000"/>
                <w:sz w:val="20"/>
              </w:rPr>
              <w:t xml:space="preserve">
6. өндірістік ғимараттарды ашу, қайта жаңарту және жөндеу; </w:t>
            </w:r>
            <w:r>
              <w:br/>
            </w:r>
            <w:r>
              <w:rPr>
                <w:rFonts w:ascii="Times New Roman"/>
                <w:b w:val="false"/>
                <w:i w:val="false"/>
                <w:color w:val="000000"/>
                <w:sz w:val="20"/>
              </w:rPr>
              <w:t xml:space="preserve">
7. ауыл шаруашылығы техникасын, жабдықтар мен қосалқы бөлшектер өндіру және жөндеу; </w:t>
            </w:r>
            <w:r>
              <w:br/>
            </w:r>
            <w:r>
              <w:rPr>
                <w:rFonts w:ascii="Times New Roman"/>
                <w:b w:val="false"/>
                <w:i w:val="false"/>
                <w:color w:val="000000"/>
                <w:sz w:val="20"/>
              </w:rPr>
              <w:t xml:space="preserve">
8. ауылшаруашылығы </w:t>
            </w:r>
            <w:r>
              <w:br/>
            </w:r>
            <w:r>
              <w:rPr>
                <w:rFonts w:ascii="Times New Roman"/>
                <w:b w:val="false"/>
                <w:i w:val="false"/>
                <w:color w:val="000000"/>
                <w:sz w:val="20"/>
              </w:rPr>
              <w:t xml:space="preserve">
тауарөндірушілерінматериалдық- </w:t>
            </w:r>
            <w:r>
              <w:br/>
            </w:r>
            <w:r>
              <w:rPr>
                <w:rFonts w:ascii="Times New Roman"/>
                <w:b w:val="false"/>
                <w:i w:val="false"/>
                <w:color w:val="000000"/>
                <w:sz w:val="20"/>
              </w:rPr>
              <w:t xml:space="preserve">
техникалық ресурстармен қамтамасыз ету және сатып алу; </w:t>
            </w:r>
            <w:r>
              <w:br/>
            </w:r>
            <w:r>
              <w:rPr>
                <w:rFonts w:ascii="Times New Roman"/>
                <w:b w:val="false"/>
                <w:i w:val="false"/>
                <w:color w:val="000000"/>
                <w:sz w:val="20"/>
              </w:rPr>
              <w:t xml:space="preserve">
9. агроөнеркәсіп кешені кәсіпорындарына және ауылшаруашылығы тауарөндірушіле- ріне қызмет көрсету жөнінде кәсіпорындар ұйымдастыру; </w:t>
            </w:r>
            <w:r>
              <w:br/>
            </w:r>
            <w:r>
              <w:rPr>
                <w:rFonts w:ascii="Times New Roman"/>
                <w:b w:val="false"/>
                <w:i w:val="false"/>
                <w:color w:val="000000"/>
                <w:sz w:val="20"/>
              </w:rPr>
              <w:t xml:space="preserve">
10. ауыл шаруашылығы техникасының лизингі.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 бағымы алынып тасталды - Батыс Қазақстан облыс әкімдігінің 2008.04.16 </w:t>
      </w:r>
      <w:r>
        <w:rPr>
          <w:rFonts w:ascii="Times New Roman"/>
          <w:b w:val="false"/>
          <w:i w:val="false"/>
          <w:color w:val="ff0000"/>
          <w:sz w:val="28"/>
        </w:rPr>
        <w:t>N 118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2005 жылғы 24 ақпандағы</w:t>
            </w:r>
            <w:r>
              <w:br/>
            </w:r>
            <w:r>
              <w:rPr>
                <w:rFonts w:ascii="Times New Roman"/>
                <w:b w:val="false"/>
                <w:i w:val="false"/>
                <w:color w:val="000000"/>
                <w:sz w:val="20"/>
              </w:rPr>
              <w:t>N 80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Батыс Қазақстан облысы әкімдігінің</w:t>
      </w:r>
      <w:r>
        <w:br/>
      </w:r>
      <w:r>
        <w:rPr>
          <w:rFonts w:ascii="Times New Roman"/>
          <w:b/>
          <w:i w:val="false"/>
          <w:color w:val="000000"/>
        </w:rPr>
        <w:t>күші жойылған кейбір қаулыларының</w:t>
      </w:r>
      <w:r>
        <w:br/>
      </w:r>
      <w:r>
        <w:rPr>
          <w:rFonts w:ascii="Times New Roman"/>
          <w:b/>
          <w:i w:val="false"/>
          <w:color w:val="000000"/>
        </w:rPr>
        <w:t>тізбесі</w:t>
      </w:r>
    </w:p>
    <w:p>
      <w:pPr>
        <w:spacing w:after="0"/>
        <w:ind w:left="0"/>
        <w:jc w:val="left"/>
      </w:pPr>
      <w:r>
        <w:rPr>
          <w:rFonts w:ascii="Times New Roman"/>
          <w:b w:val="false"/>
          <w:i w:val="false"/>
          <w:color w:val="000000"/>
          <w:sz w:val="28"/>
        </w:rPr>
        <w:t>      1. Батыс Қазақстан облысы әкімдігінің "Жергілікті бюджет қаржысы есебінен шағын кәсіпкерлікті қолдауға және дамытуға несиелер берудің Ережесін бекіту туралы" 2003 жылғы 8 ақпандағы N 38 қаулысы (тіркеу N 1973, облыстық газеттер "Приуральеде" және "Орал өңірінде" 2003 жылғы 27 ақпандағы N 24 санында жарияланған).</w:t>
      </w:r>
      <w:r>
        <w:br/>
      </w:r>
      <w:r>
        <w:rPr>
          <w:rFonts w:ascii="Times New Roman"/>
          <w:b w:val="false"/>
          <w:i w:val="false"/>
          <w:color w:val="000000"/>
          <w:sz w:val="28"/>
        </w:rPr>
        <w:t>
      2. Батыс Қазақстан облысы әкімдігінің "Облыс әкімдігінің жергілікті бюджет қаржысы есебінен шағын кәсіпкерлікті қолдауға және дамытуға несиелер берудің Ережесін бекіту туралы" 2003 жылғы 8 ақпандағы N 38 қаулысына өзгерістер мен толықтырулар енгізу туралы" 2004 жылғы 19 ақпандағы N 50 қаулысы (тіркеу N 2548, облыстық газет "Орал өңірінде" 2004 жылғы 30 наурыздағы N 38 санында жарияланған).</w:t>
      </w:r>
      <w:r>
        <w:br/>
      </w:r>
      <w:r>
        <w:rPr>
          <w:rFonts w:ascii="Times New Roman"/>
          <w:b w:val="false"/>
          <w:i w:val="false"/>
          <w:color w:val="000000"/>
          <w:sz w:val="28"/>
        </w:rPr>
        <w:t>
      3. Батыс Қазақстан облысы әкімдігінің "Жергілікті бюджет қаржысы есебінен өнеркәсіп кәсіпорындарын қолдауға және дамытуға несиелер берудің Ережесін бекіту туралы" 2003 жылғы 10 ақпандағы N 42 қаулысы (тіркеу N 1977, облыстық газеттер "Приуральеде" 2003 жылғы 1 наурызда N 25, "Орал өңірінде" 2003 жылғы 11 наурызда N 26 сандарында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