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afd0" w14:textId="52ba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білім беруді дамытудың 2005-2007 жылдарға арналған өңірлік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2005 жылғы 27 сәуірдегі N 209-ІII шешімі. Атырау облыстық әділет департаментінде 2005 жылғы 31 мамырда N 2426 тіркелді. ҚР Атырау облысы әділет департаментінің 2006 жылғы 23 мамыр 3-2185/06 хаты негізінде мемлекеттік тіркелуге жатпайды. Күші жойылды - Атырау облыстық Мәслихатының 2011 жылғы 3 қазандағы № 275/1711/-МШ хатымен.</w:t>
      </w:r>
    </w:p>
    <w:p>
      <w:pPr>
        <w:spacing w:after="0"/>
        <w:ind w:left="0"/>
        <w:jc w:val="both"/>
      </w:pPr>
      <w:bookmarkStart w:name="z14" w:id="0"/>
      <w:r>
        <w:rPr>
          <w:rFonts w:ascii="Times New Roman"/>
          <w:b w:val="false"/>
          <w:i w:val="false"/>
          <w:color w:val="ff0000"/>
          <w:sz w:val="28"/>
        </w:rPr>
        <w:t>      Ескерту. Күші жойылды - Атырау облыстық Мәслихатының 2011.10.03 № 275/1711/-МШ хатымен.</w:t>
      </w:r>
      <w:r>
        <w:br/>
      </w:r>
      <w:r>
        <w:rPr>
          <w:rFonts w:ascii="Times New Roman"/>
          <w:b w:val="false"/>
          <w:i w:val="false"/>
          <w:color w:val="ff0000"/>
          <w:sz w:val="28"/>
        </w:rPr>
        <w:t>
ҚР Атырау облысы әділет департаментінің 2006 жылғы 23 мамыр 3-2185/06 хатынан үзінді:</w:t>
      </w:r>
    </w:p>
    <w:bookmarkEnd w:id="0"/>
    <w:p>
      <w:pPr>
        <w:spacing w:after="0"/>
        <w:ind w:left="0"/>
        <w:jc w:val="both"/>
      </w:pPr>
      <w:r>
        <w:rPr>
          <w:rFonts w:ascii="Times New Roman"/>
          <w:b w:val="false"/>
          <w:i w:val="false"/>
          <w:color w:val="ff0000"/>
          <w:sz w:val="28"/>
        </w:rPr>
        <w:t xml:space="preserve">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4-2-1/и623 хатына сәйкес, Сізге Қазақстан Республикасының "Нормативтік құқықтық актілер туралы" Заңының 38-бабының талаптарына сәйкес келмейтін тіркелген нормативтік құқықтық актілердің тізімін, "Заң" деректер базасына тиісті жазбаларды енгізу үшін, жолдайды. </w:t>
      </w:r>
      <w:r>
        <w:br/>
      </w:r>
      <w:r>
        <w:rPr>
          <w:rFonts w:ascii="Times New Roman"/>
          <w:b w:val="false"/>
          <w:i w:val="false"/>
          <w:color w:val="ff0000"/>
          <w:sz w:val="28"/>
        </w:rPr>
        <w:t xml:space="preserve">
      Қосымша 2 бетте. </w:t>
      </w:r>
    </w:p>
    <w:p>
      <w:pPr>
        <w:spacing w:after="0"/>
        <w:ind w:left="0"/>
        <w:jc w:val="both"/>
      </w:pPr>
      <w:r>
        <w:rPr>
          <w:rFonts w:ascii="Times New Roman"/>
          <w:b w:val="false"/>
          <w:i w:val="false"/>
          <w:color w:val="ff0000"/>
          <w:sz w:val="28"/>
        </w:rPr>
        <w:t xml:space="preserve">      АОӘД бастығы </w:t>
      </w:r>
      <w:r>
        <w:br/>
      </w:r>
      <w:r>
        <w:rPr>
          <w:rFonts w:ascii="Times New Roman"/>
          <w:b w:val="false"/>
          <w:i w:val="false"/>
          <w:color w:val="ff0000"/>
          <w:sz w:val="28"/>
        </w:rPr>
        <w:t xml:space="preserve">
      Қосымша: </w:t>
      </w:r>
      <w:r>
        <w:br/>
      </w:r>
      <w:r>
        <w:rPr>
          <w:rFonts w:ascii="Times New Roman"/>
          <w:b w:val="false"/>
          <w:i w:val="false"/>
          <w:color w:val="ff0000"/>
          <w:sz w:val="28"/>
        </w:rPr>
        <w:t xml:space="preserve">
      8) Атырау облыстық мәслихатының 2005 жылғы 27 сәуірдегі N 209-ІІІ "Атырау облысында білім беруді дамытудың 2005-2007 жылдарға арналған өңірлік бағдарламасы туралы" шешімі (Атырау облыстық әділет департаментінде 2005 жылғы 31 мамырда N 2426 тіркелді) </w:t>
      </w:r>
    </w:p>
    <w:bookmarkStart w:name="z2" w:id="1"/>
    <w:p>
      <w:pPr>
        <w:spacing w:after="0"/>
        <w:ind w:left="0"/>
        <w:jc w:val="both"/>
      </w:pPr>
      <w:r>
        <w:rPr>
          <w:rFonts w:ascii="Times New Roman"/>
          <w:b w:val="false"/>
          <w:i w:val="false"/>
          <w:color w:val="000000"/>
          <w:sz w:val="28"/>
        </w:rPr>
        <w:t>      Қазақстан Республикасы Президентінің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6 бабына сәйкес, III шақырылған Атырау облыстық мәслихаты ХІІ сессиясында шешім етті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 әкімиятының 2005 жылғы 18 сәуірдегі N 143 "Атырау облысында білім беруді дамытудың 2005-2007 жылдарға арналған өңірлік бағдарламасы туралы" қаулысымен ұсынылған Атырау облысында білім беруді дамытудың 2005-2007 жылдарға арналған өңірлік бағдарламасы" бекітілсін (жалғанды).</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облыстық мәслихаттың әлеуметтік қорғау, денсаулық сақтау, білім беру, мәдениет және жастар ісі жөніндегі тұрақты комиссиясына жүктелсін (Ж.Б. Өмірбекова).</w:t>
      </w:r>
    </w:p>
    <w:bookmarkEnd w:id="1"/>
    <w:p>
      <w:pPr>
        <w:spacing w:after="0"/>
        <w:ind w:left="0"/>
        <w:jc w:val="both"/>
      </w:pPr>
      <w:r>
        <w:rPr>
          <w:rFonts w:ascii="Times New Roman"/>
          <w:b w:val="false"/>
          <w:i/>
          <w:color w:val="000000"/>
          <w:sz w:val="28"/>
        </w:rPr>
        <w:t xml:space="preserve">       Облыстық мәслихаттың ХІІ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Облыстық мәслихаттың хатшысы</w:t>
      </w:r>
    </w:p>
    <w:p>
      <w:pPr>
        <w:spacing w:after="0"/>
        <w:ind w:left="0"/>
        <w:jc w:val="both"/>
      </w:pPr>
      <w:r>
        <w:rPr>
          <w:rFonts w:ascii="Times New Roman"/>
          <w:b w:val="false"/>
          <w:i w:val="false"/>
          <w:color w:val="000000"/>
          <w:sz w:val="28"/>
        </w:rPr>
        <w:t xml:space="preserve">Облыс әкімиятының 2005 жылғы 18 сәуірдегі N 143 қаулысы </w:t>
      </w:r>
    </w:p>
    <w:bookmarkStart w:name="z4" w:id="2"/>
    <w:p>
      <w:pPr>
        <w:spacing w:after="0"/>
        <w:ind w:left="0"/>
        <w:jc w:val="left"/>
      </w:pPr>
      <w:r>
        <w:rPr>
          <w:rFonts w:ascii="Times New Roman"/>
          <w:b/>
          <w:i w:val="false"/>
          <w:color w:val="000000"/>
        </w:rPr>
        <w:t xml:space="preserve"> 
Атырау облысында білім беруді дамытудың 2005-2007 жылдарға арналған өңірлік бағдарламасы туралы</w:t>
      </w:r>
    </w:p>
    <w:bookmarkEnd w:id="2"/>
    <w:p>
      <w:pPr>
        <w:spacing w:after="0"/>
        <w:ind w:left="0"/>
        <w:jc w:val="both"/>
      </w:pPr>
      <w:r>
        <w:rPr>
          <w:rFonts w:ascii="Times New Roman"/>
          <w:b w:val="false"/>
          <w:i w:val="false"/>
          <w:color w:val="000000"/>
          <w:sz w:val="28"/>
        </w:rPr>
        <w:t>      Қазақстан Республикасы Президентінің 2004 жылғы 11 қазандағы N 1459 Қазақстан Республикасында білім беруді дамытудың 2005-2010 жылдарға арналған мемлекеттік бағдарламасы туралы" </w:t>
      </w:r>
      <w:r>
        <w:rPr>
          <w:rFonts w:ascii="Times New Roman"/>
          <w:b w:val="false"/>
          <w:i w:val="false"/>
          <w:color w:val="000000"/>
          <w:sz w:val="28"/>
        </w:rPr>
        <w:t xml:space="preserve">Жарлығына </w:t>
      </w:r>
      <w:r>
        <w:rPr>
          <w:rFonts w:ascii="Times New Roman"/>
          <w:b w:val="false"/>
          <w:i w:val="false"/>
          <w:color w:val="000000"/>
          <w:sz w:val="28"/>
        </w:rPr>
        <w:t>және Қазақстан Республикасы Үкіметінің 2004 жылғы 11 қарашадағы N 1180 "Қазақстан Республикасында білім беруді дамытудың 2005-2010 жылдарға арналған мемлекеттік бағдарламасын іске асыру жөніндегі 2005-2007 жылдарға арналған іс-шаралар жоспарын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әкімияты қаулы етеді</w:t>
      </w:r>
      <w:r>
        <w:rPr>
          <w:rFonts w:ascii="Times New Roman"/>
          <w:b/>
          <w:i w:val="false"/>
          <w:color w:val="000000"/>
          <w:sz w:val="28"/>
        </w:rPr>
        <w:t>:</w:t>
      </w:r>
      <w:r>
        <w:br/>
      </w:r>
      <w:r>
        <w:rPr>
          <w:rFonts w:ascii="Times New Roman"/>
          <w:b w:val="false"/>
          <w:i w:val="false"/>
          <w:color w:val="000000"/>
          <w:sz w:val="28"/>
        </w:rPr>
        <w:t>
      1. Қоса беріліп отырған Атырау облысында білім беруді дамытудың 2005-2007 жылдарға арналған өңірлік бағдарламасы (бұдан әрі - Бағдарлама) мақұлдансын және облыстық мәслихаттың кезекті сессиясына бекітуге енгізілсін.</w:t>
      </w:r>
      <w:r>
        <w:br/>
      </w:r>
      <w:r>
        <w:rPr>
          <w:rFonts w:ascii="Times New Roman"/>
          <w:b w:val="false"/>
          <w:i w:val="false"/>
          <w:color w:val="000000"/>
          <w:sz w:val="28"/>
        </w:rPr>
        <w:t xml:space="preserve">
      2. Осы қаулының орындалуын бақылау облыс әкімінің орынбасары Т.Қ. Мүрсәлиеваға жүктелсін. </w:t>
      </w:r>
    </w:p>
    <w:p>
      <w:pPr>
        <w:spacing w:after="0"/>
        <w:ind w:left="0"/>
        <w:jc w:val="both"/>
      </w:pPr>
      <w:r>
        <w:rPr>
          <w:rFonts w:ascii="Times New Roman"/>
          <w:b w:val="false"/>
          <w:i/>
          <w:color w:val="000000"/>
          <w:sz w:val="28"/>
        </w:rPr>
        <w:t xml:space="preserve">       Облыс әкімі </w:t>
      </w:r>
    </w:p>
    <w:bookmarkStart w:name="z5" w:id="3"/>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2005 жылғы 18 сәуірдегі </w:t>
      </w:r>
      <w:r>
        <w:br/>
      </w:r>
      <w:r>
        <w:rPr>
          <w:rFonts w:ascii="Times New Roman"/>
          <w:b w:val="false"/>
          <w:i w:val="false"/>
          <w:color w:val="000000"/>
          <w:sz w:val="28"/>
        </w:rPr>
        <w:t xml:space="preserve">
№ 143 қаулысына қосымша </w:t>
      </w:r>
    </w:p>
    <w:bookmarkEnd w:id="3"/>
    <w:p>
      <w:pPr>
        <w:spacing w:after="0"/>
        <w:ind w:left="0"/>
        <w:jc w:val="left"/>
      </w:pPr>
      <w:r>
        <w:rPr>
          <w:rFonts w:ascii="Times New Roman"/>
          <w:b/>
          <w:i w:val="false"/>
          <w:color w:val="000000"/>
        </w:rPr>
        <w:t xml:space="preserve"> Атырау облысында білім беруді дамытуды 2005-2007 жылдарға арналған өңірлік бағдарламасы</w:t>
      </w:r>
      <w:r>
        <w:br/>
      </w:r>
      <w:r>
        <w:rPr>
          <w:rFonts w:ascii="Times New Roman"/>
          <w:b/>
          <w:i w:val="false"/>
          <w:color w:val="000000"/>
        </w:rPr>
        <w:t>
Мазмұны</w:t>
      </w:r>
    </w:p>
    <w:p>
      <w:pPr>
        <w:spacing w:after="0"/>
        <w:ind w:left="0"/>
        <w:jc w:val="both"/>
      </w:pPr>
      <w:r>
        <w:rPr>
          <w:rFonts w:ascii="Times New Roman"/>
          <w:b w:val="false"/>
          <w:i w:val="false"/>
          <w:color w:val="000000"/>
          <w:sz w:val="28"/>
        </w:rPr>
        <w:t>1. Паспорт</w:t>
      </w:r>
      <w:r>
        <w:br/>
      </w:r>
      <w:r>
        <w:rPr>
          <w:rFonts w:ascii="Times New Roman"/>
          <w:b w:val="false"/>
          <w:i w:val="false"/>
          <w:color w:val="000000"/>
          <w:sz w:val="28"/>
        </w:rPr>
        <w:t>
2. Кіріспе</w:t>
      </w:r>
      <w:r>
        <w:br/>
      </w:r>
      <w:r>
        <w:rPr>
          <w:rFonts w:ascii="Times New Roman"/>
          <w:b w:val="false"/>
          <w:i w:val="false"/>
          <w:color w:val="000000"/>
          <w:sz w:val="28"/>
        </w:rPr>
        <w:t xml:space="preserve">
3. Облыстағы білім берудің қазіргі жай-күйін талдау </w:t>
      </w:r>
      <w:r>
        <w:br/>
      </w:r>
      <w:r>
        <w:rPr>
          <w:rFonts w:ascii="Times New Roman"/>
          <w:b w:val="false"/>
          <w:i w:val="false"/>
          <w:color w:val="000000"/>
          <w:sz w:val="28"/>
        </w:rPr>
        <w:t xml:space="preserve">
4. Бағдарламаның мақсаты мен міндеттері </w:t>
      </w:r>
      <w:r>
        <w:br/>
      </w:r>
      <w:r>
        <w:rPr>
          <w:rFonts w:ascii="Times New Roman"/>
          <w:b w:val="false"/>
          <w:i w:val="false"/>
          <w:color w:val="000000"/>
          <w:sz w:val="28"/>
        </w:rPr>
        <w:t xml:space="preserve">
5. Бағдарламаны іске асырудың негізгі бағыттары мен тетігі </w:t>
      </w:r>
      <w:r>
        <w:br/>
      </w:r>
      <w:r>
        <w:rPr>
          <w:rFonts w:ascii="Times New Roman"/>
          <w:b w:val="false"/>
          <w:i w:val="false"/>
          <w:color w:val="000000"/>
          <w:sz w:val="28"/>
        </w:rPr>
        <w:t xml:space="preserve">
6. Қажетті ресурстар және оларды қаржыландыру көздері </w:t>
      </w:r>
      <w:r>
        <w:br/>
      </w:r>
      <w:r>
        <w:rPr>
          <w:rFonts w:ascii="Times New Roman"/>
          <w:b w:val="false"/>
          <w:i w:val="false"/>
          <w:color w:val="000000"/>
          <w:sz w:val="28"/>
        </w:rPr>
        <w:t xml:space="preserve">
7. Бағдарламаны іске асырудан күтілетін нәтиже </w:t>
      </w:r>
      <w:r>
        <w:br/>
      </w:r>
      <w:r>
        <w:rPr>
          <w:rFonts w:ascii="Times New Roman"/>
          <w:b w:val="false"/>
          <w:i w:val="false"/>
          <w:color w:val="000000"/>
          <w:sz w:val="28"/>
        </w:rPr>
        <w:t xml:space="preserve">
8. Атырау облысында білім берудің 2005-2007 жылдарға арналған өңірлік бағдарламасын іске асыру жөніндегі іс-шаралар жоспары </w:t>
      </w:r>
    </w:p>
    <w:bookmarkStart w:name="z6" w:id="4"/>
    <w:p>
      <w:pPr>
        <w:spacing w:after="0"/>
        <w:ind w:left="0"/>
        <w:jc w:val="left"/>
      </w:pPr>
      <w:r>
        <w:rPr>
          <w:rFonts w:ascii="Times New Roman"/>
          <w:b/>
          <w:i w:val="false"/>
          <w:color w:val="000000"/>
        </w:rPr>
        <w:t xml:space="preserve"> 
1. Бағдарламаның паспорты</w:t>
      </w:r>
    </w:p>
    <w:bookmarkEnd w:id="4"/>
    <w:p>
      <w:pPr>
        <w:spacing w:after="0"/>
        <w:ind w:left="0"/>
        <w:jc w:val="both"/>
      </w:pPr>
      <w:r>
        <w:rPr>
          <w:rFonts w:ascii="Times New Roman"/>
          <w:b w:val="false"/>
          <w:i w:val="false"/>
          <w:color w:val="000000"/>
          <w:sz w:val="28"/>
        </w:rPr>
        <w:t xml:space="preserve">Атауы:     Атырау облысында білім беруді дамытудың 2005-2007 </w:t>
      </w:r>
      <w:r>
        <w:br/>
      </w:r>
      <w:r>
        <w:rPr>
          <w:rFonts w:ascii="Times New Roman"/>
          <w:b w:val="false"/>
          <w:i w:val="false"/>
          <w:color w:val="000000"/>
          <w:sz w:val="28"/>
        </w:rPr>
        <w:t xml:space="preserve">
           жылдарға арналған өңірлік бағдарламасы </w:t>
      </w:r>
      <w:r>
        <w:br/>
      </w:r>
      <w:r>
        <w:rPr>
          <w:rFonts w:ascii="Times New Roman"/>
          <w:b w:val="false"/>
          <w:i w:val="false"/>
          <w:color w:val="000000"/>
          <w:sz w:val="28"/>
        </w:rPr>
        <w:t xml:space="preserve">
Әзірлеу    Қазақстан Республикасы Президентінің 2004 жылғы </w:t>
      </w:r>
      <w:r>
        <w:br/>
      </w:r>
      <w:r>
        <w:rPr>
          <w:rFonts w:ascii="Times New Roman"/>
          <w:b w:val="false"/>
          <w:i w:val="false"/>
          <w:color w:val="000000"/>
          <w:sz w:val="28"/>
        </w:rPr>
        <w:t xml:space="preserve">
үшін       11 қазандағы N 1459 "Қазақстан Республикасында </w:t>
      </w:r>
      <w:r>
        <w:br/>
      </w:r>
      <w:r>
        <w:rPr>
          <w:rFonts w:ascii="Times New Roman"/>
          <w:b w:val="false"/>
          <w:i w:val="false"/>
          <w:color w:val="000000"/>
          <w:sz w:val="28"/>
        </w:rPr>
        <w:t xml:space="preserve">
негіздеме: білім беруді дамытуды 2005-2010 жылдарға арналған </w:t>
      </w:r>
      <w:r>
        <w:br/>
      </w:r>
      <w:r>
        <w:rPr>
          <w:rFonts w:ascii="Times New Roman"/>
          <w:b w:val="false"/>
          <w:i w:val="false"/>
          <w:color w:val="000000"/>
          <w:sz w:val="28"/>
        </w:rPr>
        <w:t>
           мемлекеттік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xml:space="preserve">және Қазақстан </w:t>
      </w:r>
      <w:r>
        <w:br/>
      </w:r>
      <w:r>
        <w:rPr>
          <w:rFonts w:ascii="Times New Roman"/>
          <w:b w:val="false"/>
          <w:i w:val="false"/>
          <w:color w:val="000000"/>
          <w:sz w:val="28"/>
        </w:rPr>
        <w:t xml:space="preserve">
           Республикасы Үкіметінің 2004 жылғы 11 қарашадағы N 1180 </w:t>
      </w:r>
      <w:r>
        <w:br/>
      </w:r>
      <w:r>
        <w:rPr>
          <w:rFonts w:ascii="Times New Roman"/>
          <w:b w:val="false"/>
          <w:i w:val="false"/>
          <w:color w:val="000000"/>
          <w:sz w:val="28"/>
        </w:rPr>
        <w:t xml:space="preserve">
           "Қазақстан Республикасында білім беруді </w:t>
      </w:r>
      <w:r>
        <w:br/>
      </w:r>
      <w:r>
        <w:rPr>
          <w:rFonts w:ascii="Times New Roman"/>
          <w:b w:val="false"/>
          <w:i w:val="false"/>
          <w:color w:val="000000"/>
          <w:sz w:val="28"/>
        </w:rPr>
        <w:t xml:space="preserve">
           дамытудың 2005-2010 жылдарға арналған мемлекеттік </w:t>
      </w:r>
      <w:r>
        <w:br/>
      </w:r>
      <w:r>
        <w:rPr>
          <w:rFonts w:ascii="Times New Roman"/>
          <w:b w:val="false"/>
          <w:i w:val="false"/>
          <w:color w:val="000000"/>
          <w:sz w:val="28"/>
        </w:rPr>
        <w:t xml:space="preserve">
           бағдарламасын іске асыру жөніндегі 2005-2007 </w:t>
      </w:r>
      <w:r>
        <w:br/>
      </w:r>
      <w:r>
        <w:rPr>
          <w:rFonts w:ascii="Times New Roman"/>
          <w:b w:val="false"/>
          <w:i w:val="false"/>
          <w:color w:val="000000"/>
          <w:sz w:val="28"/>
        </w:rPr>
        <w:t xml:space="preserve">
           жылдарға арналған іс-шаралар жоспарын бекіту </w:t>
      </w:r>
      <w:r>
        <w:br/>
      </w:r>
      <w:r>
        <w:rPr>
          <w:rFonts w:ascii="Times New Roman"/>
          <w:b w:val="false"/>
          <w:i w:val="false"/>
          <w:color w:val="000000"/>
          <w:sz w:val="28"/>
        </w:rPr>
        <w:t>
           туралы" </w:t>
      </w:r>
      <w:r>
        <w:rPr>
          <w:rFonts w:ascii="Times New Roman"/>
          <w:b w:val="false"/>
          <w:i w:val="false"/>
          <w:color w:val="000000"/>
          <w:sz w:val="28"/>
        </w:rPr>
        <w:t>қаулысы</w:t>
      </w:r>
    </w:p>
    <w:p>
      <w:pPr>
        <w:spacing w:after="0"/>
        <w:ind w:left="0"/>
        <w:jc w:val="both"/>
      </w:pPr>
      <w:r>
        <w:rPr>
          <w:rFonts w:ascii="Times New Roman"/>
          <w:b w:val="false"/>
          <w:i w:val="false"/>
          <w:color w:val="000000"/>
          <w:sz w:val="28"/>
        </w:rPr>
        <w:t xml:space="preserve">Негізгі </w:t>
      </w:r>
      <w:r>
        <w:br/>
      </w:r>
      <w:r>
        <w:rPr>
          <w:rFonts w:ascii="Times New Roman"/>
          <w:b w:val="false"/>
          <w:i w:val="false"/>
          <w:color w:val="000000"/>
          <w:sz w:val="28"/>
        </w:rPr>
        <w:t>
әзірлеуші: Атырау облысы Білім беру департаменті</w:t>
      </w:r>
      <w:r>
        <w:br/>
      </w:r>
      <w:r>
        <w:rPr>
          <w:rFonts w:ascii="Times New Roman"/>
          <w:b w:val="false"/>
          <w:i w:val="false"/>
          <w:color w:val="000000"/>
          <w:sz w:val="28"/>
        </w:rPr>
        <w:t xml:space="preserve">
Бағдарла-  Облыстың білім беру жүйесіндегі негізгі стратегиялық </w:t>
      </w:r>
      <w:r>
        <w:br/>
      </w:r>
      <w:r>
        <w:rPr>
          <w:rFonts w:ascii="Times New Roman"/>
          <w:b w:val="false"/>
          <w:i w:val="false"/>
          <w:color w:val="000000"/>
          <w:sz w:val="28"/>
        </w:rPr>
        <w:t xml:space="preserve">
маның      бағыттарды анықтау, көп деңгейлі білім беру жүйесін </w:t>
      </w:r>
      <w:r>
        <w:br/>
      </w:r>
      <w:r>
        <w:rPr>
          <w:rFonts w:ascii="Times New Roman"/>
          <w:b w:val="false"/>
          <w:i w:val="false"/>
          <w:color w:val="000000"/>
          <w:sz w:val="28"/>
        </w:rPr>
        <w:t xml:space="preserve">
мақсаты:   жаңғырту </w:t>
      </w:r>
      <w:r>
        <w:br/>
      </w:r>
      <w:r>
        <w:rPr>
          <w:rFonts w:ascii="Times New Roman"/>
          <w:b w:val="false"/>
          <w:i w:val="false"/>
          <w:color w:val="000000"/>
          <w:sz w:val="28"/>
        </w:rPr>
        <w:t xml:space="preserve">
Бағдарла-  Экономиканың барлық салалары үшін жоғары білікті және </w:t>
      </w:r>
      <w:r>
        <w:br/>
      </w:r>
      <w:r>
        <w:rPr>
          <w:rFonts w:ascii="Times New Roman"/>
          <w:b w:val="false"/>
          <w:i w:val="false"/>
          <w:color w:val="000000"/>
          <w:sz w:val="28"/>
        </w:rPr>
        <w:t xml:space="preserve">
маның      бәсекеге қабілетті кадрларды даярлаудың сапасын арттыру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Қаржылан-  Республикалық, жергілікті бюджеттер, Қазақстан </w:t>
      </w:r>
      <w:r>
        <w:br/>
      </w:r>
      <w:r>
        <w:rPr>
          <w:rFonts w:ascii="Times New Roman"/>
          <w:b w:val="false"/>
          <w:i w:val="false"/>
          <w:color w:val="000000"/>
          <w:sz w:val="28"/>
        </w:rPr>
        <w:t xml:space="preserve">
дыру       Республикасының заңнамасымен тыйым салынбаған өзге </w:t>
      </w:r>
      <w:r>
        <w:br/>
      </w:r>
      <w:r>
        <w:rPr>
          <w:rFonts w:ascii="Times New Roman"/>
          <w:b w:val="false"/>
          <w:i w:val="false"/>
          <w:color w:val="000000"/>
          <w:sz w:val="28"/>
        </w:rPr>
        <w:t xml:space="preserve">
көздері    де қаржыландыру көздері </w:t>
      </w:r>
    </w:p>
    <w:p>
      <w:pPr>
        <w:spacing w:after="0"/>
        <w:ind w:left="0"/>
        <w:jc w:val="both"/>
      </w:pPr>
      <w:r>
        <w:rPr>
          <w:rFonts w:ascii="Times New Roman"/>
          <w:b w:val="false"/>
          <w:i w:val="false"/>
          <w:color w:val="000000"/>
          <w:sz w:val="28"/>
        </w:rPr>
        <w:t xml:space="preserve">Күтілетін </w:t>
      </w:r>
      <w:r>
        <w:br/>
      </w:r>
      <w:r>
        <w:rPr>
          <w:rFonts w:ascii="Times New Roman"/>
          <w:b w:val="false"/>
          <w:i w:val="false"/>
          <w:color w:val="000000"/>
          <w:sz w:val="28"/>
        </w:rPr>
        <w:t>
нәтижелер  Білім беру жүйесін жетілдіру</w:t>
      </w:r>
      <w:r>
        <w:br/>
      </w:r>
      <w:r>
        <w:rPr>
          <w:rFonts w:ascii="Times New Roman"/>
          <w:b w:val="false"/>
          <w:i w:val="false"/>
          <w:color w:val="000000"/>
          <w:sz w:val="28"/>
        </w:rPr>
        <w:t xml:space="preserve">
Іске асыру </w:t>
      </w:r>
      <w:r>
        <w:br/>
      </w:r>
      <w:r>
        <w:rPr>
          <w:rFonts w:ascii="Times New Roman"/>
          <w:b w:val="false"/>
          <w:i w:val="false"/>
          <w:color w:val="000000"/>
          <w:sz w:val="28"/>
        </w:rPr>
        <w:t>
мерзімдері 2005-2007 жылдар</w:t>
      </w:r>
    </w:p>
    <w:bookmarkStart w:name="z7" w:id="5"/>
    <w:p>
      <w:pPr>
        <w:spacing w:after="0"/>
        <w:ind w:left="0"/>
        <w:jc w:val="left"/>
      </w:pPr>
      <w:r>
        <w:rPr>
          <w:rFonts w:ascii="Times New Roman"/>
          <w:b/>
          <w:i w:val="false"/>
          <w:color w:val="000000"/>
        </w:rPr>
        <w:t xml:space="preserve"> 
2. Кіріспе</w:t>
      </w:r>
    </w:p>
    <w:bookmarkEnd w:id="5"/>
    <w:p>
      <w:pPr>
        <w:spacing w:after="0"/>
        <w:ind w:left="0"/>
        <w:jc w:val="both"/>
      </w:pPr>
      <w:r>
        <w:rPr>
          <w:rFonts w:ascii="Times New Roman"/>
          <w:b w:val="false"/>
          <w:i w:val="false"/>
          <w:color w:val="000000"/>
          <w:sz w:val="28"/>
        </w:rPr>
        <w:t>      Атырау облысында білім беруді дамытудың 2005-2010 жылдарға арналған өңірлік бағдарламасы (бұдан әрі - Бағдарлама) Қазақстан Республикасы Президентінің 2004 жылғы 11 қазандағы N 1459 "Қазақстан Республикасында білім беруді дамытудың 2005-2010 жылдарға арналған мемлекеттік бағдарламасы туралы" </w:t>
      </w:r>
      <w:r>
        <w:rPr>
          <w:rFonts w:ascii="Times New Roman"/>
          <w:b w:val="false"/>
          <w:i w:val="false"/>
          <w:color w:val="000000"/>
          <w:sz w:val="28"/>
        </w:rPr>
        <w:t xml:space="preserve">Жарлығына </w:t>
      </w:r>
      <w:r>
        <w:rPr>
          <w:rFonts w:ascii="Times New Roman"/>
          <w:b w:val="false"/>
          <w:i w:val="false"/>
          <w:color w:val="000000"/>
          <w:sz w:val="28"/>
        </w:rPr>
        <w:t>және Қазақстан Республикасы Үкіметінің 2004 жылғы 11 қарашадағы N 1180 "Қазақстан Республикасында білім беруді дамытудың 2005-2010 жылдарға арналған мемлекеттік бағдарламасын іске асыру жөніндегі 2005-2007 жылдарға іс-шаралар жоспарын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әзірленді. </w:t>
      </w:r>
      <w:r>
        <w:br/>
      </w:r>
      <w:r>
        <w:rPr>
          <w:rFonts w:ascii="Times New Roman"/>
          <w:b w:val="false"/>
          <w:i w:val="false"/>
          <w:color w:val="000000"/>
          <w:sz w:val="28"/>
        </w:rPr>
        <w:t>
      Бағдарлама 2007 жылға дейінгі кезеңге арналған облыстық білім беру жүйесін дамытудың негізгі бағыттарын айқындайды.</w:t>
      </w:r>
      <w:r>
        <w:br/>
      </w:r>
      <w:r>
        <w:rPr>
          <w:rFonts w:ascii="Times New Roman"/>
          <w:b w:val="false"/>
          <w:i w:val="false"/>
          <w:color w:val="000000"/>
          <w:sz w:val="28"/>
        </w:rPr>
        <w:t>
      Бағдарлама мектепке дейінгі тәрбие мен оқытудың, жалпы орта, бастауыш және кәсіптік орта білім берудің басты аспектілерін қамтиды, облыстағы білім беру жүйесінің нақтылы жай-күйінің бағасын құрайды, мақсаттарға жету үшін болашақтарды және нақты іс-шараларды белгілейді.</w:t>
      </w:r>
    </w:p>
    <w:bookmarkStart w:name="z8" w:id="6"/>
    <w:p>
      <w:pPr>
        <w:spacing w:after="0"/>
        <w:ind w:left="0"/>
        <w:jc w:val="left"/>
      </w:pPr>
      <w:r>
        <w:rPr>
          <w:rFonts w:ascii="Times New Roman"/>
          <w:b/>
          <w:i w:val="false"/>
          <w:color w:val="000000"/>
        </w:rPr>
        <w:t xml:space="preserve"> 
3. Облыстағы білім берудің қазіргі жай-күйін талдау </w:t>
      </w:r>
    </w:p>
    <w:bookmarkEnd w:id="6"/>
    <w:p>
      <w:pPr>
        <w:spacing w:after="0"/>
        <w:ind w:left="0"/>
        <w:jc w:val="both"/>
      </w:pPr>
      <w:r>
        <w:rPr>
          <w:rFonts w:ascii="Times New Roman"/>
          <w:b w:val="false"/>
          <w:i w:val="false"/>
          <w:color w:val="000000"/>
          <w:sz w:val="28"/>
        </w:rPr>
        <w:t>       Облыста осы уақытта 86 мектепке дейінгі тәрбие мекемелерін, 193 жалпы орта білім беретін мектептерді, 36 мектептен тыс мекемелерді, 18 бастауыш және кәсіптік орта білім беретін мемлекеттік мекемелерді, жалпы орта білім беру үлгісіндегі интернаттық мекемелер мен арнаулы интернаттарды, мүмкіндіктері шектеулі балаларға арналған арнаулы білім беру мекемелерін, облыстық педагог кадрлар біліктілігін арттыру және қайта даярлау институтын кірістіретін білім беру мекемелерінің кең желісі жайылған.</w:t>
      </w:r>
      <w:r>
        <w:br/>
      </w:r>
      <w:r>
        <w:rPr>
          <w:rFonts w:ascii="Times New Roman"/>
          <w:b w:val="false"/>
          <w:i w:val="false"/>
          <w:color w:val="000000"/>
          <w:sz w:val="28"/>
        </w:rPr>
        <w:t xml:space="preserve">
      Бүгінгі күні облыста мектепке дейінгі жастағы 29013 бала өмір сүреді, оның ішіндегі мектепке дейінгі тәрбие мекемелерімен 9158 бала қамтылған (31,6%). 2000 жылмен салыстырғанда қамту 17,1% өсті. Балаларды мектепке дейінгі мекемелермен қамтудың өсуіне қарамастан, қамту деңгейі төмен болып қалуда. Облыс бойынша 3,5 мыңнан астам бала балабақшаға орналастыру кезегінде тұр. Мүмкіндіктері шектеулі </w:t>
      </w:r>
      <w:r>
        <w:br/>
      </w:r>
      <w:r>
        <w:rPr>
          <w:rFonts w:ascii="Times New Roman"/>
          <w:b w:val="false"/>
          <w:i w:val="false"/>
          <w:color w:val="000000"/>
          <w:sz w:val="28"/>
        </w:rPr>
        <w:t xml:space="preserve">
балаларды мектепке дейінгі мекемелермен қамтуда қиындықтар бар.  </w:t>
      </w:r>
      <w:r>
        <w:br/>
      </w:r>
      <w:r>
        <w:rPr>
          <w:rFonts w:ascii="Times New Roman"/>
          <w:b w:val="false"/>
          <w:i w:val="false"/>
          <w:color w:val="000000"/>
          <w:sz w:val="28"/>
        </w:rPr>
        <w:t xml:space="preserve">
      Қазіргі уақытта облыс бойынша 8770 бала 166 мектепте және 57 мектепке дейінгі мекемелерде мектепалды дайындықтан өтуде. Қамту 90% құрайды. Бұл 2000 жылмен салыстырғанда 6,3% артық. Мектепалды дайындық оқулықтармен және оқу-әдістемелік кешендермен толық қамтамасыз етілген. </w:t>
      </w:r>
      <w:r>
        <w:br/>
      </w:r>
      <w:r>
        <w:rPr>
          <w:rFonts w:ascii="Times New Roman"/>
          <w:b w:val="false"/>
          <w:i w:val="false"/>
          <w:color w:val="000000"/>
          <w:sz w:val="28"/>
        </w:rPr>
        <w:t xml:space="preserve">
      86 балабақшада 1044 педагогикалық қызметкерлер тәрбие-білім беру үдерісін жүзеге асыруда, олардың 722-сінің (69,2%) арнайы мектепке дейінгі білімі бар. </w:t>
      </w:r>
      <w:r>
        <w:br/>
      </w:r>
      <w:r>
        <w:rPr>
          <w:rFonts w:ascii="Times New Roman"/>
          <w:b w:val="false"/>
          <w:i w:val="false"/>
          <w:color w:val="000000"/>
          <w:sz w:val="28"/>
        </w:rPr>
        <w:t xml:space="preserve">
      Мектепке дейінгі мекемелердің материалдық-техникалық базасы әлі де төмен деңгейде. </w:t>
      </w:r>
      <w:r>
        <w:br/>
      </w:r>
      <w:r>
        <w:rPr>
          <w:rFonts w:ascii="Times New Roman"/>
          <w:b w:val="false"/>
          <w:i w:val="false"/>
          <w:color w:val="000000"/>
          <w:sz w:val="28"/>
        </w:rPr>
        <w:t>
      Балабақшаның 35%-ы бейімделген ғимараттарда орналасқан, 38 балабақшада канализация жоқ, 4-і - пеш жағып жылытылады, 2-і - апатты жағдайда. Жиһаздар, спорт мүкәммалы, кітапхана қоры, ойыншықтар ескіріп, істен шығуда; баспа құралдары, оқытудың көрнекі құралдары жарамсызданып қалуда, бұл өз кезегінде балабақшалар көрсететін қызметтердің сапасын төмендетеді.</w:t>
      </w:r>
      <w:r>
        <w:br/>
      </w:r>
      <w:r>
        <w:rPr>
          <w:rFonts w:ascii="Times New Roman"/>
          <w:b w:val="false"/>
          <w:i w:val="false"/>
          <w:color w:val="000000"/>
          <w:sz w:val="28"/>
        </w:rPr>
        <w:t xml:space="preserve">
      Облыстық орта білім беру жүйесіне 193 жалпы орта білім беретін мектеп, соның ішінде 108900 оқушы контингентімен - 13 бастауыш, 21 негізгі, 159 орта мектеп кіреді. Сонымен қатар 4 арнаулы түзеу мектебі, 2 жұмыс істейтін жастардың кешкі мектебі жұмыс істейді. </w:t>
      </w:r>
      <w:r>
        <w:br/>
      </w:r>
      <w:r>
        <w:rPr>
          <w:rFonts w:ascii="Times New Roman"/>
          <w:b w:val="false"/>
          <w:i w:val="false"/>
          <w:color w:val="000000"/>
          <w:sz w:val="28"/>
        </w:rPr>
        <w:t>
      Облыста 48 шағын жинақталған мектеп (жалпы мектептер санының 25%) жұмыс істейді. Оларда 6339 оқушы оқиды. Мектептердің тұрғын жерлерден алыс орналасуына байланысты 962 баланы тасымалдау ұйымдастырылған.</w:t>
      </w:r>
      <w:r>
        <w:br/>
      </w:r>
      <w:r>
        <w:rPr>
          <w:rFonts w:ascii="Times New Roman"/>
          <w:b w:val="false"/>
          <w:i w:val="false"/>
          <w:color w:val="000000"/>
          <w:sz w:val="28"/>
        </w:rPr>
        <w:t xml:space="preserve">
      130 (67,4%) қазақ тілінде оқытатын жалпы білім беретін мектептер, 58 (30,1%) қазақ және орыс тілдерінде оқытатын мектептер жұмыс істейді. Қазақ тілінде оқытатын мектептердегі оқушылар контингенті көбеюде. </w:t>
      </w:r>
      <w:r>
        <w:br/>
      </w:r>
      <w:r>
        <w:rPr>
          <w:rFonts w:ascii="Times New Roman"/>
          <w:b w:val="false"/>
          <w:i w:val="false"/>
          <w:color w:val="000000"/>
          <w:sz w:val="28"/>
        </w:rPr>
        <w:t xml:space="preserve">
      Облыста 12 846 педагогикалық қызметкер қызмет істейді, оның ішінде 9,4 мыңының - жоғары білімі, 2,5 мыңнан астамының арнайы орта білімі бар. Барлық педагогикалық қызметкерлердің 31,4%-ының жоғарғы және бірінші біліктілік санаты бар. </w:t>
      </w:r>
      <w:r>
        <w:br/>
      </w:r>
      <w:r>
        <w:rPr>
          <w:rFonts w:ascii="Times New Roman"/>
          <w:b w:val="false"/>
          <w:i w:val="false"/>
          <w:color w:val="000000"/>
          <w:sz w:val="28"/>
        </w:rPr>
        <w:t xml:space="preserve">
      Республикада облыстық жалпы білім беретін мектептері толық қамтылған жаңа буын оқулықтарын енгізу үдерісі жалғасуда. Облыстық жалпы білім беретін мектептері оқушыларын оқу әдебиетімен қамтамасыз ету үшін 2004 жылы бюджеттен 228 млн.теңге бөлінді. </w:t>
      </w:r>
      <w:r>
        <w:br/>
      </w:r>
      <w:r>
        <w:rPr>
          <w:rFonts w:ascii="Times New Roman"/>
          <w:b w:val="false"/>
          <w:i w:val="false"/>
          <w:color w:val="000000"/>
          <w:sz w:val="28"/>
        </w:rPr>
        <w:t>
      4 ауданда емдеуге және арнайы оқытуға мұқтаж балаларды анықтауды қамтамасыз етуге мүмкіндік беретін түзеу кабинеттері ашылған.</w:t>
      </w:r>
      <w:r>
        <w:br/>
      </w:r>
      <w:r>
        <w:rPr>
          <w:rFonts w:ascii="Times New Roman"/>
          <w:b w:val="false"/>
          <w:i w:val="false"/>
          <w:color w:val="000000"/>
          <w:sz w:val="28"/>
        </w:rPr>
        <w:t xml:space="preserve">
      Облыста 3693 оқушы, оның ішінде жетім балалар, ата-анасының қамқорлығынсыз қалған балалар, аз қамтылған және көп балалы отбасыларының балалары, мінез-құлқында ауытқушылығы бар балалар оқытылып, тәрбиеленетін 7 интернаттық мекеме, 22 жалпы білім </w:t>
      </w:r>
      <w:r>
        <w:br/>
      </w:r>
      <w:r>
        <w:rPr>
          <w:rFonts w:ascii="Times New Roman"/>
          <w:b w:val="false"/>
          <w:i w:val="false"/>
          <w:color w:val="000000"/>
          <w:sz w:val="28"/>
        </w:rPr>
        <w:t xml:space="preserve">
беретін мектептер жанындағы интернат жұмыс істейді. "Ақбота" балалар үйінде толық мемлекеттік қамсыздандырудағы 146 бала тәрбиеленеді. </w:t>
      </w:r>
      <w:r>
        <w:br/>
      </w:r>
      <w:r>
        <w:rPr>
          <w:rFonts w:ascii="Times New Roman"/>
          <w:b w:val="false"/>
          <w:i w:val="false"/>
          <w:color w:val="000000"/>
          <w:sz w:val="28"/>
        </w:rPr>
        <w:t xml:space="preserve">
      Облыста отбасы үлгісіндегі балалар ауылы және "Шаңырақ" жасөспірімдер үйі үйлестірілген, онда өмір сүру жағдайлары отбасына жақындатылған. Патронаттық тәрбие беру даму үстінде. </w:t>
      </w:r>
      <w:r>
        <w:br/>
      </w:r>
      <w:r>
        <w:rPr>
          <w:rFonts w:ascii="Times New Roman"/>
          <w:b w:val="false"/>
          <w:i w:val="false"/>
          <w:color w:val="000000"/>
          <w:sz w:val="28"/>
        </w:rPr>
        <w:t xml:space="preserve">
      Сонымен қатар, жалпы орта білім беруде өз шешімін күткен проблемалар да анықталуда. </w:t>
      </w:r>
      <w:r>
        <w:br/>
      </w:r>
      <w:r>
        <w:rPr>
          <w:rFonts w:ascii="Times New Roman"/>
          <w:b w:val="false"/>
          <w:i w:val="false"/>
          <w:color w:val="000000"/>
          <w:sz w:val="28"/>
        </w:rPr>
        <w:t xml:space="preserve">
      Ескіргендерді пайдалану және қазіргі заманғы оқу жиhаздары мен жабдықтарының, спорт мүкәммалының болмауы (әсіресе ауыл мектептерінде) мемлекеттік жалпыға міндетті білім беру стандартының талаптарын толық көлемде орындауға мүмкіндік бермей отыр және </w:t>
      </w:r>
      <w:r>
        <w:br/>
      </w:r>
      <w:r>
        <w:rPr>
          <w:rFonts w:ascii="Times New Roman"/>
          <w:b w:val="false"/>
          <w:i w:val="false"/>
          <w:color w:val="000000"/>
          <w:sz w:val="28"/>
        </w:rPr>
        <w:t xml:space="preserve">
балалар мен жасөспірімдердің денсаулығына кері әсерін тигізеді.    </w:t>
      </w:r>
      <w:r>
        <w:br/>
      </w:r>
      <w:r>
        <w:rPr>
          <w:rFonts w:ascii="Times New Roman"/>
          <w:b w:val="false"/>
          <w:i w:val="false"/>
          <w:color w:val="000000"/>
          <w:sz w:val="28"/>
        </w:rPr>
        <w:t xml:space="preserve">
      Бүгінде 64 мектеп, яғни облыстағы мектептердің барлық санының 32,5% бейімделген ғимараттарда орналасқан, 26 мектеп  апатты жағдайда тұр. Пешпен жылытылатын мектептер бар, 74 мектеп тасылатын суды пайдалануда. 1540 мектеп жасындағы бала тұратын облыстағы 28 елді мекенде жалпы білім беретін мектептер жоқ. </w:t>
      </w:r>
      <w:r>
        <w:br/>
      </w:r>
      <w:r>
        <w:rPr>
          <w:rFonts w:ascii="Times New Roman"/>
          <w:b w:val="false"/>
          <w:i w:val="false"/>
          <w:color w:val="000000"/>
          <w:sz w:val="28"/>
        </w:rPr>
        <w:t xml:space="preserve">
      Облыс бойынша оқушы орындарына тапшылық 20912 құрайды. Оқушы орындарымен қамтамасыз етілу 80,8% құрайды. Облыс бойынша 11 мектеп сабақтарды 3 кезекте жүргізеді, мұнда 12017 оқушы оқиды немесе оқушылардың барлық санының 11,0%. Үшінші кезекте облыс оқушыларының барлық контингентінің 0,9% құрайтын 1 000 оқушы оқиды. </w:t>
      </w:r>
      <w:r>
        <w:br/>
      </w:r>
      <w:r>
        <w:rPr>
          <w:rFonts w:ascii="Times New Roman"/>
          <w:b w:val="false"/>
          <w:i w:val="false"/>
          <w:color w:val="000000"/>
          <w:sz w:val="28"/>
        </w:rPr>
        <w:t xml:space="preserve">
      Атырау облысының бастауыш және кәсіптік орта білім беру жүйесін 10152 оқушы жалпы контингентімен 13 кәсіптік мектеп пен лицейлер, 4 мемлекеттік, 1 ведомстволық және 5 мемлекеттік емес колледждер құрайды. Исатай ауданынан басқа, барлық аудандарда кәсіптік мектептер (лицейлер) қызмет етеді. Білім беру қызметтердің реттелмейтін нарығының дамуы, жұмыс беруші мен бастауыш және кәсіптік орта білім беру жүйесінің арасында әлеуметтік серіктестіктің болмауы экономика секторы бойынша кадрларды даярлаудағы сәйкессіздікке әкеліп соқтыртуда. </w:t>
      </w:r>
      <w:r>
        <w:br/>
      </w:r>
      <w:r>
        <w:rPr>
          <w:rFonts w:ascii="Times New Roman"/>
          <w:b w:val="false"/>
          <w:i w:val="false"/>
          <w:color w:val="000000"/>
          <w:sz w:val="28"/>
        </w:rPr>
        <w:t xml:space="preserve">
Қызмет көрсету саласы мен өндірістік емес сектор үшін кадрларды даярлаудың артуы байқалады, сонымен қатар техникалық, құрылыс мамандықтарына қажеттілік қанағаттанарлықсыз болып қалуда. </w:t>
      </w:r>
      <w:r>
        <w:br/>
      </w:r>
      <w:r>
        <w:rPr>
          <w:rFonts w:ascii="Times New Roman"/>
          <w:b w:val="false"/>
          <w:i w:val="false"/>
          <w:color w:val="000000"/>
          <w:sz w:val="28"/>
        </w:rPr>
        <w:t xml:space="preserve">
      Ауылдық жердегі 13 кәсіптік мектептің тек 4-і ғана - типтік ғимараттарда орналасқан. Қалған 9 кәсіптік мектеп пен 5 колледж бейімделген ғимараттарда орналасқан. Оқу мекемелерінің оқу-материалдық базалары ескірген. Кабинеттер мен зертханалардың жабдықтары кадрлар даярлаудың қазіргі заманғы талаптарына жауап </w:t>
      </w:r>
      <w:r>
        <w:br/>
      </w:r>
      <w:r>
        <w:rPr>
          <w:rFonts w:ascii="Times New Roman"/>
          <w:b w:val="false"/>
          <w:i w:val="false"/>
          <w:color w:val="000000"/>
          <w:sz w:val="28"/>
        </w:rPr>
        <w:t>
бермейді. Мемлекеттік тілдегі оқулықтар мен оқу-әдістемелік әдебиеттер жетіспейді, бұл еңбек нарығында жас жұмысшылар мен кәсіптік мектептер, лицейлер мен колледждердің мамандар-түлектерінің әлсіз бәсекеге қабілеттілігін тудырады.</w:t>
      </w:r>
      <w:r>
        <w:br/>
      </w:r>
      <w:r>
        <w:rPr>
          <w:rFonts w:ascii="Times New Roman"/>
          <w:b w:val="false"/>
          <w:i w:val="false"/>
          <w:color w:val="000000"/>
          <w:sz w:val="28"/>
        </w:rPr>
        <w:t xml:space="preserve">
      Атырау қаласында орналасқан барлық кәсіптік оқу мекемелерінде жатақхана жоқ. Соның нәтижесінде тілек білдірушілердің көбі, әсіресе ауыл жастары, кәсіптік білім беретін оқу мекемелерінде оқи алмайды. </w:t>
      </w:r>
      <w:r>
        <w:br/>
      </w:r>
      <w:r>
        <w:rPr>
          <w:rFonts w:ascii="Times New Roman"/>
          <w:b w:val="false"/>
          <w:i w:val="false"/>
          <w:color w:val="000000"/>
          <w:sz w:val="28"/>
        </w:rPr>
        <w:t>
      Облыстық педагогикалық кадрлар біліктілігін арттыру және қайта даярлау институтының материалдық базасы нашар. Жатақхананың, "Интернет"»желісіне қосылған кабинеттің болмауы педагогикалық қызметкерлерді арақашықтықта оқытуды іс-тәжірибеге енгізуге мүмкіндік бермеуде.</w:t>
      </w:r>
      <w:r>
        <w:br/>
      </w:r>
      <w:r>
        <w:rPr>
          <w:rFonts w:ascii="Times New Roman"/>
          <w:b w:val="false"/>
          <w:i w:val="false"/>
          <w:color w:val="000000"/>
          <w:sz w:val="28"/>
        </w:rPr>
        <w:t>
      Қазіргі уақытта "Интернет" желісіне қосылуға 164 жалпы білім беретін мектеп (82,3%) және 16 кәсіптік білім беретін мекемелер қол жеткізген.</w:t>
      </w:r>
      <w:r>
        <w:br/>
      </w:r>
      <w:r>
        <w:rPr>
          <w:rFonts w:ascii="Times New Roman"/>
          <w:b w:val="false"/>
          <w:i w:val="false"/>
          <w:color w:val="000000"/>
          <w:sz w:val="28"/>
        </w:rPr>
        <w:t xml:space="preserve">
      Көптеген мектептерде ескірген маркалы компьютерлер пайдаланылуда. Білім беру мекемелері компьютерлерді ауыстыруды және толық жиынтықтауды талап етеді. </w:t>
      </w:r>
    </w:p>
    <w:bookmarkStart w:name="z9" w:id="7"/>
    <w:p>
      <w:pPr>
        <w:spacing w:after="0"/>
        <w:ind w:left="0"/>
        <w:jc w:val="left"/>
      </w:pPr>
      <w:r>
        <w:rPr>
          <w:rFonts w:ascii="Times New Roman"/>
          <w:b/>
          <w:i w:val="false"/>
          <w:color w:val="000000"/>
        </w:rPr>
        <w:t xml:space="preserve"> 
4. Бағдарламаның мақсаты мен міндеттері</w:t>
      </w:r>
    </w:p>
    <w:bookmarkEnd w:id="7"/>
    <w:p>
      <w:pPr>
        <w:spacing w:after="0"/>
        <w:ind w:left="0"/>
        <w:jc w:val="both"/>
      </w:pPr>
      <w:r>
        <w:rPr>
          <w:rFonts w:ascii="Times New Roman"/>
          <w:b w:val="false"/>
          <w:i w:val="false"/>
          <w:color w:val="000000"/>
          <w:sz w:val="28"/>
        </w:rPr>
        <w:t>       Бағдарламаның мақсаты - облыстың білім беру жүйесіндегі негізгі стратегиялық бағыттарды анықтау, көп деңгейлі білім беру жүйесін жедел жаңарту.</w:t>
      </w:r>
      <w:r>
        <w:br/>
      </w:r>
      <w:r>
        <w:rPr>
          <w:rFonts w:ascii="Times New Roman"/>
          <w:b w:val="false"/>
          <w:i w:val="false"/>
          <w:color w:val="000000"/>
          <w:sz w:val="28"/>
        </w:rPr>
        <w:t>
      Бағдарламаның негізгі міндеттері:</w:t>
      </w:r>
      <w:r>
        <w:br/>
      </w:r>
      <w:r>
        <w:rPr>
          <w:rFonts w:ascii="Times New Roman"/>
          <w:b w:val="false"/>
          <w:i w:val="false"/>
          <w:color w:val="000000"/>
          <w:sz w:val="28"/>
        </w:rPr>
        <w:t>
      12-жылдық жалпы орта білім беруге көшу;</w:t>
      </w:r>
      <w:r>
        <w:br/>
      </w:r>
      <w:r>
        <w:rPr>
          <w:rFonts w:ascii="Times New Roman"/>
          <w:b w:val="false"/>
          <w:i w:val="false"/>
          <w:color w:val="000000"/>
          <w:sz w:val="28"/>
        </w:rPr>
        <w:t>
      экономиканың барлық салалары үшін жоғарғы білікті және бәсекеге қабілетті кадрларды даярлаудың сапасын арттыру;</w:t>
      </w:r>
      <w:r>
        <w:br/>
      </w:r>
      <w:r>
        <w:rPr>
          <w:rFonts w:ascii="Times New Roman"/>
          <w:b w:val="false"/>
          <w:i w:val="false"/>
          <w:color w:val="000000"/>
          <w:sz w:val="28"/>
        </w:rPr>
        <w:t xml:space="preserve">
      әлемдік білім беру кеңістігімен бірігу; </w:t>
      </w:r>
      <w:r>
        <w:br/>
      </w:r>
      <w:r>
        <w:rPr>
          <w:rFonts w:ascii="Times New Roman"/>
          <w:b w:val="false"/>
          <w:i w:val="false"/>
          <w:color w:val="000000"/>
          <w:sz w:val="28"/>
        </w:rPr>
        <w:t xml:space="preserve">
      білім беру сапасын бағалаудың ұлттық жүйесін енгізу; </w:t>
      </w:r>
      <w:r>
        <w:br/>
      </w:r>
      <w:r>
        <w:rPr>
          <w:rFonts w:ascii="Times New Roman"/>
          <w:b w:val="false"/>
          <w:i w:val="false"/>
          <w:color w:val="000000"/>
          <w:sz w:val="28"/>
        </w:rPr>
        <w:t xml:space="preserve">
      білім беру үдерісін оқу-әдістемелік және ғылыми қамтамасыз етуді жетілдіру; </w:t>
      </w:r>
      <w:r>
        <w:br/>
      </w:r>
      <w:r>
        <w:rPr>
          <w:rFonts w:ascii="Times New Roman"/>
          <w:b w:val="false"/>
          <w:i w:val="false"/>
          <w:color w:val="000000"/>
          <w:sz w:val="28"/>
        </w:rPr>
        <w:t>
      білім беру мекемелерінің материалдық-техникалық базасын нығайту;</w:t>
      </w:r>
      <w:r>
        <w:br/>
      </w:r>
      <w:r>
        <w:rPr>
          <w:rFonts w:ascii="Times New Roman"/>
          <w:b w:val="false"/>
          <w:i w:val="false"/>
          <w:color w:val="000000"/>
          <w:sz w:val="28"/>
        </w:rPr>
        <w:t xml:space="preserve">
      білім беру сапасын арттыру үшін экономика секторларының ресурстарын тарту; </w:t>
      </w:r>
      <w:r>
        <w:br/>
      </w:r>
      <w:r>
        <w:rPr>
          <w:rFonts w:ascii="Times New Roman"/>
          <w:b w:val="false"/>
          <w:i w:val="false"/>
          <w:color w:val="000000"/>
          <w:sz w:val="28"/>
        </w:rPr>
        <w:t>
      педагогикалық қызметкерлер үшін әлеуметтік жағдайлар құру болып табылады.</w:t>
      </w:r>
    </w:p>
    <w:bookmarkStart w:name="z10" w:id="8"/>
    <w:p>
      <w:pPr>
        <w:spacing w:after="0"/>
        <w:ind w:left="0"/>
        <w:jc w:val="left"/>
      </w:pPr>
      <w:r>
        <w:rPr>
          <w:rFonts w:ascii="Times New Roman"/>
          <w:b/>
          <w:i w:val="false"/>
          <w:color w:val="000000"/>
        </w:rPr>
        <w:t xml:space="preserve"> 
5. Бағдарламаны іске асырудың негізгі бағыттары мен тетіктері</w:t>
      </w:r>
    </w:p>
    <w:bookmarkEnd w:id="8"/>
    <w:p>
      <w:pPr>
        <w:spacing w:after="0"/>
        <w:ind w:left="0"/>
        <w:jc w:val="both"/>
      </w:pPr>
      <w:r>
        <w:rPr>
          <w:rFonts w:ascii="Times New Roman"/>
          <w:b w:val="false"/>
          <w:i w:val="false"/>
          <w:color w:val="000000"/>
          <w:sz w:val="28"/>
        </w:rPr>
        <w:t>       Қойылған міндеттерді іске асыру үшін:</w:t>
      </w:r>
      <w:r>
        <w:br/>
      </w:r>
      <w:r>
        <w:rPr>
          <w:rFonts w:ascii="Times New Roman"/>
          <w:b w:val="false"/>
          <w:i w:val="false"/>
          <w:color w:val="000000"/>
          <w:sz w:val="28"/>
        </w:rPr>
        <w:t>
      білім беру мекемелерінің материалдың-техникалық базасын, пәндік-кеңістіктік ортаны және оқу-әдістемелік қамтамасыз етілуін қазіргі заманғы әлеуметтік-экономикалық жағдайларға және оқу-тәрбие үдерісінің талаптарына сәйкес келтіру;</w:t>
      </w:r>
      <w:r>
        <w:br/>
      </w:r>
      <w:r>
        <w:rPr>
          <w:rFonts w:ascii="Times New Roman"/>
          <w:b w:val="false"/>
          <w:i w:val="false"/>
          <w:color w:val="000000"/>
          <w:sz w:val="28"/>
        </w:rPr>
        <w:t xml:space="preserve">
      білім берудің барлық деңгейлерінің кадрлар даярлау, қайта даярлау және біліктілігін арттыру кәсіптік білім беру бағдарламаларының құрылымын және мазмұнын жетілдіру; </w:t>
      </w:r>
      <w:r>
        <w:br/>
      </w:r>
      <w:r>
        <w:rPr>
          <w:rFonts w:ascii="Times New Roman"/>
          <w:b w:val="false"/>
          <w:i w:val="false"/>
          <w:color w:val="000000"/>
          <w:sz w:val="28"/>
        </w:rPr>
        <w:t>
      білім беру мазмұны және оқыту ұзақтығы деңгейлерінің сабақтастығын қамтамасыз ету.</w:t>
      </w:r>
      <w:r>
        <w:br/>
      </w:r>
      <w:r>
        <w:rPr>
          <w:rFonts w:ascii="Times New Roman"/>
          <w:b w:val="false"/>
          <w:i w:val="false"/>
          <w:color w:val="000000"/>
          <w:sz w:val="28"/>
        </w:rPr>
        <w:t xml:space="preserve">
      Халықтың мектепке дейінгі тәрбие мен оқыту қызметтеріне қажеттілігінің өсуін қанағаттандыру мақсатында: </w:t>
      </w:r>
      <w:r>
        <w:br/>
      </w:r>
      <w:r>
        <w:rPr>
          <w:rFonts w:ascii="Times New Roman"/>
          <w:b w:val="false"/>
          <w:i w:val="false"/>
          <w:color w:val="000000"/>
          <w:sz w:val="28"/>
        </w:rPr>
        <w:t xml:space="preserve">
      балабақшаларды қалпына келтіру, мектепке дейінгі мекемелердің желісін кеңейту: </w:t>
      </w:r>
      <w:r>
        <w:br/>
      </w:r>
      <w:r>
        <w:rPr>
          <w:rFonts w:ascii="Times New Roman"/>
          <w:b w:val="false"/>
          <w:i w:val="false"/>
          <w:color w:val="000000"/>
          <w:sz w:val="28"/>
        </w:rPr>
        <w:t>
      әр түрлі саладағы мектепке дейінгі мекемелер құру;</w:t>
      </w:r>
      <w:r>
        <w:br/>
      </w:r>
      <w:r>
        <w:rPr>
          <w:rFonts w:ascii="Times New Roman"/>
          <w:b w:val="false"/>
          <w:i w:val="false"/>
          <w:color w:val="000000"/>
          <w:sz w:val="28"/>
        </w:rPr>
        <w:t>
      мектепке дейінгі білім беру мекемелерінің материалдық-техникалық базасын жаңарту және нығайту;</w:t>
      </w:r>
      <w:r>
        <w:br/>
      </w:r>
      <w:r>
        <w:rPr>
          <w:rFonts w:ascii="Times New Roman"/>
          <w:b w:val="false"/>
          <w:i w:val="false"/>
          <w:color w:val="000000"/>
          <w:sz w:val="28"/>
        </w:rPr>
        <w:t>
      мектепте оқыту үшін тең сөрелік жағдайлар құру мақсатында жалпы білім беретін мектептер мен мектепке дейінгі мекемелердің базасында бес жастағы балаларды мектепалды даярлау бағдарламаларымен қамту қажет.</w:t>
      </w:r>
      <w:r>
        <w:br/>
      </w:r>
      <w:r>
        <w:rPr>
          <w:rFonts w:ascii="Times New Roman"/>
          <w:b w:val="false"/>
          <w:i w:val="false"/>
          <w:color w:val="000000"/>
          <w:sz w:val="28"/>
        </w:rPr>
        <w:t>
      Жалпы орта білім беруде үш сатыны көздейтін 12-жылдық оқытуға көшу жүзеге асырылады:</w:t>
      </w:r>
      <w:r>
        <w:br/>
      </w:r>
      <w:r>
        <w:rPr>
          <w:rFonts w:ascii="Times New Roman"/>
          <w:b w:val="false"/>
          <w:i w:val="false"/>
          <w:color w:val="000000"/>
          <w:sz w:val="28"/>
        </w:rPr>
        <w:t>
      бірінші саты - жалпы бастауыш білім беру;</w:t>
      </w:r>
      <w:r>
        <w:br/>
      </w:r>
      <w:r>
        <w:rPr>
          <w:rFonts w:ascii="Times New Roman"/>
          <w:b w:val="false"/>
          <w:i w:val="false"/>
          <w:color w:val="000000"/>
          <w:sz w:val="28"/>
        </w:rPr>
        <w:t>
      екінші саты - жалпы негізгі білім беру;</w:t>
      </w:r>
      <w:r>
        <w:br/>
      </w:r>
      <w:r>
        <w:rPr>
          <w:rFonts w:ascii="Times New Roman"/>
          <w:b w:val="false"/>
          <w:i w:val="false"/>
          <w:color w:val="000000"/>
          <w:sz w:val="28"/>
        </w:rPr>
        <w:t>
      үшінші саты - жалпы орта білім беру.</w:t>
      </w:r>
      <w:r>
        <w:br/>
      </w:r>
      <w:r>
        <w:rPr>
          <w:rFonts w:ascii="Times New Roman"/>
          <w:b w:val="false"/>
          <w:i w:val="false"/>
          <w:color w:val="000000"/>
          <w:sz w:val="28"/>
        </w:rPr>
        <w:t>
      Жалпы орта білім беруді дамыту үшін:</w:t>
      </w:r>
      <w:r>
        <w:br/>
      </w:r>
      <w:r>
        <w:rPr>
          <w:rFonts w:ascii="Times New Roman"/>
          <w:b w:val="false"/>
          <w:i w:val="false"/>
          <w:color w:val="000000"/>
          <w:sz w:val="28"/>
        </w:rPr>
        <w:t>
      Жалпы білім беретін мектептер салу;</w:t>
      </w:r>
      <w:r>
        <w:br/>
      </w:r>
      <w:r>
        <w:rPr>
          <w:rFonts w:ascii="Times New Roman"/>
          <w:b w:val="false"/>
          <w:i w:val="false"/>
          <w:color w:val="000000"/>
          <w:sz w:val="28"/>
        </w:rPr>
        <w:t xml:space="preserve">
      оқытудың жаңа педагогикалық, ақпараттық технологияларын енгізу; </w:t>
      </w:r>
      <w:r>
        <w:br/>
      </w:r>
      <w:r>
        <w:rPr>
          <w:rFonts w:ascii="Times New Roman"/>
          <w:b w:val="false"/>
          <w:i w:val="false"/>
          <w:color w:val="000000"/>
          <w:sz w:val="28"/>
        </w:rPr>
        <w:t>
      қашықтықтан оқытуды енгізу;</w:t>
      </w:r>
      <w:r>
        <w:br/>
      </w:r>
      <w:r>
        <w:rPr>
          <w:rFonts w:ascii="Times New Roman"/>
          <w:b w:val="false"/>
          <w:i w:val="false"/>
          <w:color w:val="000000"/>
          <w:sz w:val="28"/>
        </w:rPr>
        <w:t>
      даму мүмкіндіктері шектеулі балаларды оқыту үшін жағдайлар жасау;</w:t>
      </w:r>
      <w:r>
        <w:br/>
      </w:r>
      <w:r>
        <w:rPr>
          <w:rFonts w:ascii="Times New Roman"/>
          <w:b w:val="false"/>
          <w:i w:val="false"/>
          <w:color w:val="000000"/>
          <w:sz w:val="28"/>
        </w:rPr>
        <w:t>
      дарынды балалармен жұмыс түрлері мен әдістерін жетілдіру;</w:t>
      </w:r>
      <w:r>
        <w:br/>
      </w:r>
      <w:r>
        <w:rPr>
          <w:rFonts w:ascii="Times New Roman"/>
          <w:b w:val="false"/>
          <w:i w:val="false"/>
          <w:color w:val="000000"/>
          <w:sz w:val="28"/>
        </w:rPr>
        <w:t>
      білім беру саласында халықаралық байланыстарды дамыту;</w:t>
      </w:r>
      <w:r>
        <w:br/>
      </w:r>
      <w:r>
        <w:rPr>
          <w:rFonts w:ascii="Times New Roman"/>
          <w:b w:val="false"/>
          <w:i w:val="false"/>
          <w:color w:val="000000"/>
          <w:sz w:val="28"/>
        </w:rPr>
        <w:t>
      толық және сапалы оқыту мақсаттарында ауылдық мектептерді дамыту;</w:t>
      </w:r>
      <w:r>
        <w:br/>
      </w:r>
      <w:r>
        <w:rPr>
          <w:rFonts w:ascii="Times New Roman"/>
          <w:b w:val="false"/>
          <w:i w:val="false"/>
          <w:color w:val="000000"/>
          <w:sz w:val="28"/>
        </w:rPr>
        <w:t xml:space="preserve">
      қосымша білім беру мекемелерінің желісін нығайту және дамыту қажет. </w:t>
      </w:r>
      <w:r>
        <w:br/>
      </w:r>
      <w:r>
        <w:rPr>
          <w:rFonts w:ascii="Times New Roman"/>
          <w:b w:val="false"/>
          <w:i w:val="false"/>
          <w:color w:val="000000"/>
          <w:sz w:val="28"/>
        </w:rPr>
        <w:t>
      Кәсіптік бастауыш және кәсіптік орта білім беруді дамыту үшін:       кәсіптік білім беру мекемелерінің желісін дамыту және кеңейту, материалдық-техникалық базаны нығайту;</w:t>
      </w:r>
      <w:r>
        <w:br/>
      </w:r>
      <w:r>
        <w:rPr>
          <w:rFonts w:ascii="Times New Roman"/>
          <w:b w:val="false"/>
          <w:i w:val="false"/>
          <w:color w:val="000000"/>
          <w:sz w:val="28"/>
        </w:rPr>
        <w:t>
      инженерлік-педагогикалық қызметкерлерінің және өндірістік оқыту шеберлерінің біліктілігін арттыру және қайта даярлау;</w:t>
      </w:r>
      <w:r>
        <w:br/>
      </w:r>
      <w:r>
        <w:rPr>
          <w:rFonts w:ascii="Times New Roman"/>
          <w:b w:val="false"/>
          <w:i w:val="false"/>
          <w:color w:val="000000"/>
          <w:sz w:val="28"/>
        </w:rPr>
        <w:t>
      бәсекеге қабілетті кадрларды даярлау саласында шетелдік оқу мекемелерімен тәжірибе алмасу;</w:t>
      </w:r>
      <w:r>
        <w:br/>
      </w:r>
      <w:r>
        <w:rPr>
          <w:rFonts w:ascii="Times New Roman"/>
          <w:b w:val="false"/>
          <w:i w:val="false"/>
          <w:color w:val="000000"/>
          <w:sz w:val="28"/>
        </w:rPr>
        <w:t>
      оқулықтар мен оқу-әдістемелік кешендерді жасақтауға және енгізуге қатысу;</w:t>
      </w:r>
      <w:r>
        <w:br/>
      </w:r>
      <w:r>
        <w:rPr>
          <w:rFonts w:ascii="Times New Roman"/>
          <w:b w:val="false"/>
          <w:i w:val="false"/>
          <w:color w:val="000000"/>
          <w:sz w:val="28"/>
        </w:rPr>
        <w:t>
      кәсіптік бастауыш және кәсіптік орта білім беру мекемелерін ақпараттандыру болжанып отыр.</w:t>
      </w:r>
    </w:p>
    <w:bookmarkStart w:name="z11" w:id="9"/>
    <w:p>
      <w:pPr>
        <w:spacing w:after="0"/>
        <w:ind w:left="0"/>
        <w:jc w:val="left"/>
      </w:pPr>
      <w:r>
        <w:rPr>
          <w:rFonts w:ascii="Times New Roman"/>
          <w:b/>
          <w:i w:val="false"/>
          <w:color w:val="000000"/>
        </w:rPr>
        <w:t xml:space="preserve"> 
6. Қажетті ресурстар және қаржыландыру көздері</w:t>
      </w:r>
    </w:p>
    <w:bookmarkEnd w:id="9"/>
    <w:p>
      <w:pPr>
        <w:spacing w:after="0"/>
        <w:ind w:left="0"/>
        <w:jc w:val="both"/>
      </w:pPr>
      <w:r>
        <w:rPr>
          <w:rFonts w:ascii="Times New Roman"/>
          <w:b w:val="false"/>
          <w:i w:val="false"/>
          <w:color w:val="000000"/>
          <w:sz w:val="28"/>
        </w:rPr>
        <w:t>      Бағдарламаның іске асырылуы келесі көздерден жүзеге асырылатын болады:</w:t>
      </w:r>
      <w:r>
        <w:br/>
      </w:r>
      <w:r>
        <w:rPr>
          <w:rFonts w:ascii="Times New Roman"/>
          <w:b w:val="false"/>
          <w:i w:val="false"/>
          <w:color w:val="000000"/>
          <w:sz w:val="28"/>
        </w:rPr>
        <w:t>
      жергілікті бюджет;</w:t>
      </w:r>
      <w:r>
        <w:br/>
      </w:r>
      <w:r>
        <w:rPr>
          <w:rFonts w:ascii="Times New Roman"/>
          <w:b w:val="false"/>
          <w:i w:val="false"/>
          <w:color w:val="000000"/>
          <w:sz w:val="28"/>
        </w:rPr>
        <w:t>
      республикалық бюджет.</w:t>
      </w:r>
      <w:r>
        <w:br/>
      </w:r>
      <w:r>
        <w:rPr>
          <w:rFonts w:ascii="Times New Roman"/>
          <w:b w:val="false"/>
          <w:i w:val="false"/>
          <w:color w:val="000000"/>
          <w:sz w:val="28"/>
        </w:rPr>
        <w:t>
      Халықаралық±ұйымдардың техникалық және гранттық көмегін, үкіметтік емес ұйымдардың, қоғамдық қорлардың демеушілік қолдауын және Қазақстан Республикасының заңнамасымен тыйым салынбаған өзге де көздерді тарту болжанып отыр.</w:t>
      </w:r>
      <w:r>
        <w:br/>
      </w:r>
      <w:r>
        <w:rPr>
          <w:rFonts w:ascii="Times New Roman"/>
          <w:b w:val="false"/>
          <w:i w:val="false"/>
          <w:color w:val="000000"/>
          <w:sz w:val="28"/>
        </w:rPr>
        <w:t xml:space="preserve">
      Бағдарламаны іске асыру </w:t>
      </w:r>
      <w:r>
        <w:br/>
      </w:r>
      <w:r>
        <w:rPr>
          <w:rFonts w:ascii="Times New Roman"/>
          <w:b w:val="false"/>
          <w:i w:val="false"/>
          <w:color w:val="000000"/>
          <w:sz w:val="28"/>
        </w:rPr>
        <w:t>
      2005 жылы 248,5 млн.теңге;</w:t>
      </w:r>
      <w:r>
        <w:br/>
      </w:r>
      <w:r>
        <w:rPr>
          <w:rFonts w:ascii="Times New Roman"/>
          <w:b w:val="false"/>
          <w:i w:val="false"/>
          <w:color w:val="000000"/>
          <w:sz w:val="28"/>
        </w:rPr>
        <w:t>
      2006 жылы 326,3 млн.теңге;</w:t>
      </w:r>
      <w:r>
        <w:br/>
      </w:r>
      <w:r>
        <w:rPr>
          <w:rFonts w:ascii="Times New Roman"/>
          <w:b w:val="false"/>
          <w:i w:val="false"/>
          <w:color w:val="000000"/>
          <w:sz w:val="28"/>
        </w:rPr>
        <w:t xml:space="preserve">
      2007 жылы 313,3 млн.теңге жергілікті бюджет қаражатынан қаржыландыруды талап етеді;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2005 жылы 507,4 млн.теңге; </w:t>
      </w:r>
      <w:r>
        <w:br/>
      </w:r>
      <w:r>
        <w:rPr>
          <w:rFonts w:ascii="Times New Roman"/>
          <w:b w:val="false"/>
          <w:i w:val="false"/>
          <w:color w:val="000000"/>
          <w:sz w:val="28"/>
        </w:rPr>
        <w:t xml:space="preserve">
      2006 жылы 686,0 млн.теңге; </w:t>
      </w:r>
      <w:r>
        <w:br/>
      </w:r>
      <w:r>
        <w:rPr>
          <w:rFonts w:ascii="Times New Roman"/>
          <w:b w:val="false"/>
          <w:i w:val="false"/>
          <w:color w:val="000000"/>
          <w:sz w:val="28"/>
        </w:rPr>
        <w:t xml:space="preserve">
      2007 жылы 792,2 млн.теңге қаржы талап етіледі. </w:t>
      </w:r>
    </w:p>
    <w:bookmarkStart w:name="z12" w:id="10"/>
    <w:p>
      <w:pPr>
        <w:spacing w:after="0"/>
        <w:ind w:left="0"/>
        <w:jc w:val="left"/>
      </w:pPr>
      <w:r>
        <w:rPr>
          <w:rFonts w:ascii="Times New Roman"/>
          <w:b/>
          <w:i w:val="false"/>
          <w:color w:val="000000"/>
        </w:rPr>
        <w:t xml:space="preserve"> 
7. Бағдарламаны іске асырудан күтілетін нәтижелер</w:t>
      </w:r>
    </w:p>
    <w:bookmarkEnd w:id="10"/>
    <w:p>
      <w:pPr>
        <w:spacing w:after="0"/>
        <w:ind w:left="0"/>
        <w:jc w:val="both"/>
      </w:pPr>
      <w:r>
        <w:rPr>
          <w:rFonts w:ascii="Times New Roman"/>
          <w:b w:val="false"/>
          <w:i w:val="false"/>
          <w:color w:val="000000"/>
          <w:sz w:val="28"/>
        </w:rPr>
        <w:t>      Мектепке дейінгі тәрбие және оқыту жүйесінде балабақшаларды қалпына келтіру, салу есебінен мектепке дейінгі мекемелердің желісі кеңейеді.</w:t>
      </w:r>
      <w:r>
        <w:br/>
      </w:r>
      <w:r>
        <w:rPr>
          <w:rFonts w:ascii="Times New Roman"/>
          <w:b w:val="false"/>
          <w:i w:val="false"/>
          <w:color w:val="000000"/>
          <w:sz w:val="28"/>
        </w:rPr>
        <w:t>
      Жалпы орта, бастауыш және орта кәсіптік білім беру жүйесінде оқытудың жаңа педагогикалық және ақпараттық технологиялары енгізіледі.</w:t>
      </w:r>
    </w:p>
    <w:bookmarkStart w:name="z13" w:id="11"/>
    <w:p>
      <w:pPr>
        <w:spacing w:after="0"/>
        <w:ind w:left="0"/>
        <w:jc w:val="left"/>
      </w:pPr>
      <w:r>
        <w:rPr>
          <w:rFonts w:ascii="Times New Roman"/>
          <w:b/>
          <w:i w:val="false"/>
          <w:color w:val="000000"/>
        </w:rPr>
        <w:t xml:space="preserve"> 
8. Атырау облысында білім беруді дамытудың 2005-2007 жылдарға арналған өңірлік бағдарламасын іске асыру жөніндегі іс-шаралар жоспары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773"/>
        <w:gridCol w:w="1913"/>
        <w:gridCol w:w="2333"/>
        <w:gridCol w:w="2073"/>
      </w:tblGrid>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(іске асыруға)</w:t>
            </w:r>
            <w:r>
              <w:br/>
            </w:r>
            <w:r>
              <w:rPr>
                <w:rFonts w:ascii="Times New Roman"/>
                <w:b w:val="false"/>
                <w:i w:val="false"/>
                <w:color w:val="000000"/>
                <w:sz w:val="20"/>
              </w:rPr>
              <w:t xml:space="preserve">
жауаптылар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(іске асыру) </w:t>
            </w:r>
            <w:r>
              <w:br/>
            </w:r>
            <w:r>
              <w:rPr>
                <w:rFonts w:ascii="Times New Roman"/>
                <w:b w:val="false"/>
                <w:i w:val="false"/>
                <w:color w:val="000000"/>
                <w:sz w:val="20"/>
              </w:rPr>
              <w:t xml:space="preserve">
мерзімі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3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жаңадан іске қосылатын объектілерін ұстауға арналған мақсатты трансферттерді бөлу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w:t>
            </w:r>
            <w:r>
              <w:br/>
            </w:r>
            <w:r>
              <w:rPr>
                <w:rFonts w:ascii="Times New Roman"/>
                <w:b w:val="false"/>
                <w:i w:val="false"/>
                <w:color w:val="000000"/>
                <w:sz w:val="20"/>
              </w:rPr>
              <w:t xml:space="preserve">
кесімі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әкімдері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(қаланың) елді мекендері бойынша</w:t>
            </w:r>
            <w:r>
              <w:br/>
            </w:r>
            <w:r>
              <w:rPr>
                <w:rFonts w:ascii="Times New Roman"/>
                <w:b w:val="false"/>
                <w:i w:val="false"/>
                <w:color w:val="000000"/>
                <w:sz w:val="20"/>
              </w:rPr>
              <w:t xml:space="preserve">
мектеп жасына дейінгі </w:t>
            </w:r>
            <w:r>
              <w:br/>
            </w:r>
            <w:r>
              <w:rPr>
                <w:rFonts w:ascii="Times New Roman"/>
                <w:b w:val="false"/>
                <w:i w:val="false"/>
                <w:color w:val="000000"/>
                <w:sz w:val="20"/>
              </w:rPr>
              <w:t xml:space="preserve">
балалардың жеке есебі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жастағы балаларды мектепалды даярлықпен 100%-дық қамту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әкімдері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19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"Тәй-тәй" бағдарламасы </w:t>
            </w:r>
            <w:r>
              <w:br/>
            </w:r>
            <w:r>
              <w:rPr>
                <w:rFonts w:ascii="Times New Roman"/>
                <w:b w:val="false"/>
                <w:i w:val="false"/>
                <w:color w:val="000000"/>
                <w:sz w:val="20"/>
              </w:rPr>
              <w:t xml:space="preserve">
әдістемесі негізінде </w:t>
            </w:r>
            <w:r>
              <w:br/>
            </w:r>
            <w:r>
              <w:rPr>
                <w:rFonts w:ascii="Times New Roman"/>
                <w:b w:val="false"/>
                <w:i w:val="false"/>
                <w:color w:val="000000"/>
                <w:sz w:val="20"/>
              </w:rPr>
              <w:t xml:space="preserve">
мектептерде 2-үлгілік </w:t>
            </w:r>
            <w:r>
              <w:br/>
            </w:r>
            <w:r>
              <w:rPr>
                <w:rFonts w:ascii="Times New Roman"/>
                <w:b w:val="false"/>
                <w:i w:val="false"/>
                <w:color w:val="000000"/>
                <w:sz w:val="20"/>
              </w:rPr>
              <w:t xml:space="preserve">
мектепалды сыныптарын, </w:t>
            </w:r>
            <w:r>
              <w:br/>
            </w:r>
            <w:r>
              <w:rPr>
                <w:rFonts w:ascii="Times New Roman"/>
                <w:b w:val="false"/>
                <w:i w:val="false"/>
                <w:color w:val="000000"/>
                <w:sz w:val="20"/>
              </w:rPr>
              <w:t xml:space="preserve">
мектепке дейінгі мекемелерде 2-үлгілік </w:t>
            </w:r>
            <w:r>
              <w:br/>
            </w:r>
            <w:r>
              <w:rPr>
                <w:rFonts w:ascii="Times New Roman"/>
                <w:b w:val="false"/>
                <w:i w:val="false"/>
                <w:color w:val="000000"/>
                <w:sz w:val="20"/>
              </w:rPr>
              <w:t xml:space="preserve">
топтарын ашу (әр ауданда, қалада)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әкімдері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13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мектепке дейінгі мекемелері педагог кадрларының және ғылыми әлеуеттерінің өңірлік деректер қорын құру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ББД </w:t>
            </w:r>
            <w:r>
              <w:br/>
            </w:r>
            <w:r>
              <w:rPr>
                <w:rFonts w:ascii="Times New Roman"/>
                <w:b w:val="false"/>
                <w:i w:val="false"/>
                <w:color w:val="000000"/>
                <w:sz w:val="20"/>
              </w:rPr>
              <w:t xml:space="preserve">
бұйрығы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КБА ҚДИ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12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жасындағы балалардың есебін уақтылы және сапалы жүргізу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қаласы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әкімдері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15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оқу </w:t>
            </w:r>
            <w:r>
              <w:br/>
            </w:r>
            <w:r>
              <w:rPr>
                <w:rFonts w:ascii="Times New Roman"/>
                <w:b w:val="false"/>
                <w:i w:val="false"/>
                <w:color w:val="000000"/>
                <w:sz w:val="20"/>
              </w:rPr>
              <w:t xml:space="preserve">
қоры есебінен аз </w:t>
            </w:r>
            <w:r>
              <w:br/>
            </w:r>
            <w:r>
              <w:rPr>
                <w:rFonts w:ascii="Times New Roman"/>
                <w:b w:val="false"/>
                <w:i w:val="false"/>
                <w:color w:val="000000"/>
                <w:sz w:val="20"/>
              </w:rPr>
              <w:t xml:space="preserve">
қамтылған отбасылар </w:t>
            </w:r>
            <w:r>
              <w:br/>
            </w:r>
            <w:r>
              <w:rPr>
                <w:rFonts w:ascii="Times New Roman"/>
                <w:b w:val="false"/>
                <w:i w:val="false"/>
                <w:color w:val="000000"/>
                <w:sz w:val="20"/>
              </w:rPr>
              <w:t xml:space="preserve">
балаларын тегін ыстық </w:t>
            </w:r>
            <w:r>
              <w:br/>
            </w:r>
            <w:r>
              <w:rPr>
                <w:rFonts w:ascii="Times New Roman"/>
                <w:b w:val="false"/>
                <w:i w:val="false"/>
                <w:color w:val="000000"/>
                <w:sz w:val="20"/>
              </w:rPr>
              <w:t xml:space="preserve">
тамақпен қамтуды </w:t>
            </w:r>
            <w:r>
              <w:br/>
            </w:r>
            <w:r>
              <w:rPr>
                <w:rFonts w:ascii="Times New Roman"/>
                <w:b w:val="false"/>
                <w:i w:val="false"/>
                <w:color w:val="000000"/>
                <w:sz w:val="20"/>
              </w:rPr>
              <w:t xml:space="preserve">
кеңейту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қаласы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әкімдері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10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Оқушыларды тасымалдауды ұйымдастыру үшін жағдайлар жасау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әкімдері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15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12-жылдық жалпы орта </w:t>
            </w:r>
            <w:r>
              <w:br/>
            </w:r>
            <w:r>
              <w:rPr>
                <w:rFonts w:ascii="Times New Roman"/>
                <w:b w:val="false"/>
                <w:i w:val="false"/>
                <w:color w:val="000000"/>
                <w:sz w:val="20"/>
              </w:rPr>
              <w:t>
білім беруге көшу жөніндегі Атырау облысының іс-шаралар жоспарын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ББД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16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12-жылдық орта білім беруге көшуді есепке ала отырып, мемлекеттікжалпы білім беру стандартын, пәндер бойынша оқу бағдарламаларын жасақтауға қатысу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ББД бұйрығы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ББД, КБА </w:t>
            </w:r>
            <w:r>
              <w:br/>
            </w:r>
            <w:r>
              <w:rPr>
                <w:rFonts w:ascii="Times New Roman"/>
                <w:b w:val="false"/>
                <w:i w:val="false"/>
                <w:color w:val="000000"/>
                <w:sz w:val="20"/>
              </w:rPr>
              <w:t xml:space="preserve">
ҚДИ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15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мекемелері үшін оқулықтар мен оқу-әдістемелік құралдарды сатып алу және оларды жеткізу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w:t>
            </w:r>
            <w:r>
              <w:br/>
            </w:r>
            <w:r>
              <w:rPr>
                <w:rFonts w:ascii="Times New Roman"/>
                <w:b w:val="false"/>
                <w:i w:val="false"/>
                <w:color w:val="000000"/>
                <w:sz w:val="20"/>
              </w:rPr>
              <w:t xml:space="preserve">
кесімі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мен </w:t>
            </w:r>
            <w:r>
              <w:br/>
            </w:r>
            <w:r>
              <w:rPr>
                <w:rFonts w:ascii="Times New Roman"/>
                <w:b w:val="false"/>
                <w:i w:val="false"/>
                <w:color w:val="000000"/>
                <w:sz w:val="20"/>
              </w:rPr>
              <w:t xml:space="preserve">
аудандар әкімдері, ББД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10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типтік штаттарын ұстау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ақпарат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әкімдері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қызметкерлердің біліктілігін арттыру және қайта даярлау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ББД </w:t>
            </w:r>
            <w:r>
              <w:br/>
            </w:r>
            <w:r>
              <w:rPr>
                <w:rFonts w:ascii="Times New Roman"/>
                <w:b w:val="false"/>
                <w:i w:val="false"/>
                <w:color w:val="000000"/>
                <w:sz w:val="20"/>
              </w:rPr>
              <w:t xml:space="preserve">
бұйрығы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ББД, КБА </w:t>
            </w:r>
            <w:r>
              <w:br/>
            </w:r>
            <w:r>
              <w:rPr>
                <w:rFonts w:ascii="Times New Roman"/>
                <w:b w:val="false"/>
                <w:i w:val="false"/>
                <w:color w:val="000000"/>
                <w:sz w:val="20"/>
              </w:rPr>
              <w:t>
ҚДИ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15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қызметкерлерді әлеуметтік қорғау және ауылдық жерлерде білікті мамандарды тұрақтандыру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әкімдері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r>
      <w:tr>
        <w:trPr>
          <w:trHeight w:val="15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мекемелері үшін компьютерлік техникалар сатып алу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ББД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2006</w:t>
            </w:r>
          </w:p>
        </w:tc>
      </w:tr>
      <w:tr>
        <w:trPr>
          <w:trHeight w:val="16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мекемелерін Интернет жүйесіне қосу және трафикті төлеу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мен аудандар әкімдері, ББД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жүйесіне қашықтан оқыту технологиясын енгізу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мен аудандар әкімдері, </w:t>
            </w:r>
            <w:r>
              <w:br/>
            </w:r>
            <w:r>
              <w:rPr>
                <w:rFonts w:ascii="Times New Roman"/>
                <w:b w:val="false"/>
                <w:i w:val="false"/>
                <w:color w:val="000000"/>
                <w:sz w:val="20"/>
              </w:rPr>
              <w:t xml:space="preserve">
ББД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ББД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13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мекемелерін мемлекеттік аттестаттауды жергілікті деңгейде өткізу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әкімдері, </w:t>
            </w:r>
            <w:r>
              <w:br/>
            </w:r>
            <w:r>
              <w:rPr>
                <w:rFonts w:ascii="Times New Roman"/>
                <w:b w:val="false"/>
                <w:i w:val="false"/>
                <w:color w:val="000000"/>
                <w:sz w:val="20"/>
              </w:rPr>
              <w:t>
ББД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бірыңғай тестілеуді өткізу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ББД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13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Оқушылардың білім сапасының мемлекеттік аралық бақылауын жүргізу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ақпарат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қаласы мен </w:t>
            </w:r>
            <w:r>
              <w:br/>
            </w:r>
            <w:r>
              <w:rPr>
                <w:rFonts w:ascii="Times New Roman"/>
                <w:b w:val="false"/>
                <w:i w:val="false"/>
                <w:color w:val="000000"/>
                <w:sz w:val="20"/>
              </w:rPr>
              <w:t xml:space="preserve">
аудандар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ББД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r>
      <w:tr>
        <w:trPr>
          <w:trHeight w:val="9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республикалық бюджет трансферті қаржылары есебінен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жергілікті бюджет трансферті қаржылары 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33"/>
        <w:gridCol w:w="1353"/>
        <w:gridCol w:w="1233"/>
        <w:gridCol w:w="833"/>
        <w:gridCol w:w="1033"/>
        <w:gridCol w:w="1033"/>
      </w:tblGrid>
      <w:tr>
        <w:trPr>
          <w:trHeight w:val="30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(млн.теңге)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87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87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033"/>
        <w:gridCol w:w="1033"/>
        <w:gridCol w:w="1033"/>
        <w:gridCol w:w="103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трансферттері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8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2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 </w:t>
            </w:r>
          </w:p>
        </w:tc>
      </w:tr>
      <w:tr>
        <w:trPr>
          <w:trHeight w:val="48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55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43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 </w:t>
            </w:r>
          </w:p>
        </w:tc>
      </w:tr>
    </w:tbl>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xml:space="preserve">
Әріптік қысқартулардың толық жазылуы: </w:t>
      </w:r>
      <w:r>
        <w:br/>
      </w:r>
      <w:r>
        <w:rPr>
          <w:rFonts w:ascii="Times New Roman"/>
          <w:b w:val="false"/>
          <w:i w:val="false"/>
          <w:color w:val="000000"/>
          <w:sz w:val="28"/>
        </w:rPr>
        <w:t xml:space="preserve">
БҒМ - Қазақстан Республикасының Білім және ғылым министрлігі </w:t>
      </w:r>
      <w:r>
        <w:br/>
      </w:r>
      <w:r>
        <w:rPr>
          <w:rFonts w:ascii="Times New Roman"/>
          <w:b w:val="false"/>
          <w:i w:val="false"/>
          <w:color w:val="000000"/>
          <w:sz w:val="28"/>
        </w:rPr>
        <w:t xml:space="preserve">
ББД - Атырау облысы Білім беру департаменті </w:t>
      </w:r>
      <w:r>
        <w:br/>
      </w:r>
      <w:r>
        <w:rPr>
          <w:rFonts w:ascii="Times New Roman"/>
          <w:b w:val="false"/>
          <w:i w:val="false"/>
          <w:color w:val="000000"/>
          <w:sz w:val="28"/>
        </w:rPr>
        <w:t xml:space="preserve">
КБА ҚДИ - Кадрлар біліктілігін арттыру және қайта даярлау институты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