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5270" w14:textId="65b5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әкiмиятының 2002 жылғы 12 қарашадағы N№272 "Облыстық сәулет-қала құрылысы кеңесін құру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әкiмиятының 2005 жылғы 28 ақпандағы N 81 қаулысы. Атырау облыстық Әділет департаментінде 2005 жылғы 2 сәуірде N 2408 тіркелді. ҚР Атырау облысы әділет департаментінің 2006 жылғы 23 мамыр 3-2185/06 хаты негізінде мемлекеттік тіркелуге жатпайды. Күші жойылды - Атырау облысы әкімиятының 2009 жылғы 27 наурыздағы N 62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Атырау облысы әкімиятының 2009.03.27 N 62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Атырау облысы әділет департаментінің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23 мамыр 3-2185/06 хатынан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1 бетте.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АОӘД бастығы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Атырау облысы әкімиятының 2005 жылғы 28 ақпандағы N 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"Облыс әкiмиятының 2002 жылғы 12 қарашадағы N№272 "Облыстық сәулет-қала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құрылысы кеңесін құру туралы" қаулысына өзгеріс енгізу туралы"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(Атырау облыстық әділет департаментінде 2005 жылғы 2 сәуірде N 2408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N 148-ІІ
</w:t>
      </w:r>
      <w:r>
        <w:br/>
      </w:r>
      <w:r>
        <w:rPr>
          <w:rFonts w:ascii="Times New Roman"/>
          <w:b w:val="false"/>
          <w:i w:val="false"/>
          <w:color w:val="000000"/>
          <w:sz w:val="28"/>
        </w:rPr>
        <w:t>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Атырау облысы әкімиятының 2004 жылғы 10 желтоқсандағы N 245 "Атырау облысының мемлекеттік басқару жүйесін жетілдіру туралы" 
</w:t>
      </w:r>
      <w:r>
        <w:rPr>
          <w:rFonts w:ascii="Times New Roman"/>
          <w:b w:val="false"/>
          <w:i w:val="false"/>
          <w:color w:val="000000"/>
          <w:sz w:val="28"/>
        </w:rPr>
        <w:t xml:space="preserve"> қаулысының </w:t>
      </w:r>
      <w:r>
        <w:rPr>
          <w:rFonts w:ascii="Times New Roman"/>
          <w:b w:val="false"/>
          <w:i w:val="false"/>
          <w:color w:val="000000"/>
          <w:sz w:val="28"/>
        </w:rPr>
        <w:t>
 2-тармағы 5) тармақшасын басшылыққа алып, облыс әкімияты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 әкімиятының 2002 жылғы 12 қарашадағы N 272 "Облыстық
</w:t>
      </w:r>
      <w:r>
        <w:br/>
      </w:r>
      <w:r>
        <w:rPr>
          <w:rFonts w:ascii="Times New Roman"/>
          <w:b w:val="false"/>
          <w:i w:val="false"/>
          <w:color w:val="000000"/>
          <w:sz w:val="28"/>
        </w:rPr>
        <w:t>
сәулет-қала құрылысы кеңесін құру туралы" 
</w:t>
      </w:r>
      <w:r>
        <w:rPr>
          <w:rFonts w:ascii="Times New Roman"/>
          <w:b w:val="false"/>
          <w:i w:val="false"/>
          <w:color w:val="000000"/>
          <w:sz w:val="28"/>
        </w:rPr>
        <w:t xml:space="preserve"> қаулысына </w:t>
      </w:r>
      <w:r>
        <w:rPr>
          <w:rFonts w:ascii="Times New Roman"/>
          <w:b w:val="false"/>
          <w:i w:val="false"/>
          <w:color w:val="000000"/>
          <w:sz w:val="28"/>
        </w:rPr>
        <w:t>
 (Атырау облысы әділет басқармасында 2002 жылғы 13 желтоқсанда 1220 тіркелген келесі өзгеріс) енгізілсін:
</w:t>
      </w:r>
      <w:r>
        <w:br/>
      </w:r>
      <w:r>
        <w:rPr>
          <w:rFonts w:ascii="Times New Roman"/>
          <w:b w:val="false"/>
          <w:i w:val="false"/>
          <w:color w:val="000000"/>
          <w:sz w:val="28"/>
        </w:rPr>
        <w:t>
      облыс әкімиятының қаулысымен бекітілген "Облыстық сәулет-қала құрылысы кеңесі туралы" ереженің:
</w:t>
      </w:r>
      <w:r>
        <w:br/>
      </w:r>
      <w:r>
        <w:rPr>
          <w:rFonts w:ascii="Times New Roman"/>
          <w:b w:val="false"/>
          <w:i w:val="false"/>
          <w:color w:val="000000"/>
          <w:sz w:val="28"/>
        </w:rPr>
        <w:t>
      1-тармағындағы "Кеңес өз қызметін облыс әкімінің және облыстық сәулет және қала құрылысы саясаты басқармасының басшылығымен жүзеге асырады" сөздері "Кеңес өз қызметін облыс әкімінің және Сәулет, қала құрылысы және құрылыс департаментінің басшылығымен жүзеге асырады" сөздерімен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w:t>
      </w:r>
      <w:r>
        <w:br/>
      </w:r>
      <w:r>
        <w:rPr>
          <w:rFonts w:ascii="Times New Roman"/>
          <w:b w:val="false"/>
          <w:i w:val="false"/>
          <w:color w:val="000000"/>
          <w:sz w:val="28"/>
        </w:rPr>
        <w:t>
С.К.Нокинге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