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c26fd4" w14:textId="3c26fd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 елді мекендерінің санитарлық жай-күйі және көріктендірілуі байқауын өткізу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әкімиятының 2005 жылғы 4 наурыздағы N 88 шешімі. Атырау облыстық әділет департаментінде 2005 жылғы 14 наурызда N 2353 тіркелді. Күші жойылды - Атырау облыстық әкімиятының 2005 жылғы 23 тамыздағы № 244 қаулысымен</w:t>
      </w:r>
    </w:p>
    <w:p>
      <w:pPr>
        <w:spacing w:after="0"/>
        <w:ind w:left="0"/>
        <w:jc w:val="both"/>
      </w:pPr>
      <w:bookmarkStart w:name="z2" w:id="0"/>
      <w:r>
        <w:rPr>
          <w:rFonts w:ascii="Times New Roman"/>
          <w:b w:val="false"/>
          <w:i w:val="false"/>
          <w:color w:val="ff0000"/>
          <w:sz w:val="28"/>
        </w:rPr>
        <w:t>      Ескерту. Күші жойылды - Атырау облыстық әкімиятының 23.08.2005 № 244 қаулысымен.</w:t>
      </w:r>
      <w:r>
        <w:br/>
      </w:r>
      <w:r>
        <w:rPr>
          <w:rFonts w:ascii="Times New Roman"/>
          <w:b w:val="false"/>
          <w:i w:val="false"/>
          <w:color w:val="000000"/>
          <w:sz w:val="28"/>
        </w:rPr>
        <w:t>
      Облыс елді мекендерінің санитарлық жай-күйін жақсарту, халық арасында жұқпалы аурулардың алдын алу мақсатында, Қазақтан Республикасының 2002 жылғы 4 желтоқсандағы N 361 "Халықтың санитарлық-эпидемиологиялық салауаттылығы туралы" </w:t>
      </w:r>
      <w:r>
        <w:rPr>
          <w:rFonts w:ascii="Times New Roman"/>
          <w:b w:val="false"/>
          <w:i w:val="false"/>
          <w:color w:val="000000"/>
          <w:sz w:val="28"/>
        </w:rPr>
        <w:t>Заңының 8</w:t>
      </w:r>
      <w:r>
        <w:rPr>
          <w:rFonts w:ascii="Times New Roman"/>
          <w:b w:val="false"/>
          <w:i w:val="false"/>
          <w:color w:val="000000"/>
          <w:sz w:val="28"/>
        </w:rPr>
        <w:t>,  </w:t>
      </w:r>
      <w:r>
        <w:rPr>
          <w:rFonts w:ascii="Times New Roman"/>
          <w:b w:val="false"/>
          <w:i w:val="false"/>
          <w:color w:val="000000"/>
          <w:sz w:val="28"/>
        </w:rPr>
        <w:t>9-баптарына</w:t>
      </w:r>
      <w:r>
        <w:rPr>
          <w:rFonts w:ascii="Times New Roman"/>
          <w:b w:val="false"/>
          <w:i w:val="false"/>
          <w:color w:val="000000"/>
          <w:sz w:val="28"/>
        </w:rPr>
        <w:t>, Қазақстан Республикасының 2001 жылғы 23 қаңтардағы N 148-II "Қазақстан Республикасындағы жергілікті мемлекеттік басқару" туралы </w:t>
      </w:r>
      <w:r>
        <w:rPr>
          <w:rFonts w:ascii="Times New Roman"/>
          <w:b w:val="false"/>
          <w:i w:val="false"/>
          <w:color w:val="000000"/>
          <w:sz w:val="28"/>
        </w:rPr>
        <w:t>Заңының</w:t>
      </w:r>
      <w:r>
        <w:rPr>
          <w:rFonts w:ascii="Times New Roman"/>
          <w:b w:val="false"/>
          <w:i w:val="false"/>
          <w:color w:val="000000"/>
          <w:sz w:val="28"/>
        </w:rPr>
        <w:t xml:space="preserve"> 27-бабына сәйкес облыс әкімияты қаулы етеді</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000000"/>
          <w:sz w:val="28"/>
        </w:rPr>
        <w:t>
      1. 2005 жылғы 15 наурыз-15 мамыр аралығында облыс елді мекендерінің санитарлық жай-күйі және көріктендірілуі байқауы жариялансын.</w:t>
      </w:r>
      <w:r>
        <w:br/>
      </w:r>
      <w:r>
        <w:rPr>
          <w:rFonts w:ascii="Times New Roman"/>
          <w:b w:val="false"/>
          <w:i w:val="false"/>
          <w:color w:val="000000"/>
          <w:sz w:val="28"/>
        </w:rPr>
        <w:t>
</w:t>
      </w:r>
      <w:r>
        <w:rPr>
          <w:rFonts w:ascii="Times New Roman"/>
          <w:b w:val="false"/>
          <w:i w:val="false"/>
          <w:color w:val="000000"/>
          <w:sz w:val="28"/>
        </w:rPr>
        <w:t xml:space="preserve">
      2. Атырау қаласы мен аудан әкімдері: </w:t>
      </w:r>
      <w:r>
        <w:br/>
      </w:r>
      <w:r>
        <w:rPr>
          <w:rFonts w:ascii="Times New Roman"/>
          <w:b w:val="false"/>
          <w:i w:val="false"/>
          <w:color w:val="000000"/>
          <w:sz w:val="28"/>
        </w:rPr>
        <w:t xml:space="preserve">
      1) облыс елді мекендерін санитарлық тазалау және көріктендіру жөніндегі іс-шараларды әзірлесін; </w:t>
      </w:r>
      <w:r>
        <w:br/>
      </w:r>
      <w:r>
        <w:rPr>
          <w:rFonts w:ascii="Times New Roman"/>
          <w:b w:val="false"/>
          <w:i w:val="false"/>
          <w:color w:val="000000"/>
          <w:sz w:val="28"/>
        </w:rPr>
        <w:t xml:space="preserve">
      2) мекемелер, ұйымдар, кәсіпорындар басшыларымен облыс елді мекендерінің санитарлық жай-күйі және көріктендірілуі байқауын өткізу жөніндегі ұйымдастыру жұмысын жүргізсін; </w:t>
      </w:r>
      <w:r>
        <w:br/>
      </w:r>
      <w:r>
        <w:rPr>
          <w:rFonts w:ascii="Times New Roman"/>
          <w:b w:val="false"/>
          <w:i w:val="false"/>
          <w:color w:val="000000"/>
          <w:sz w:val="28"/>
        </w:rPr>
        <w:t xml:space="preserve">
      3) коммуналдық мемлекеттік кәсіпорындармен және пәтер иелері кооперативтерімен бірлесіп сумен жабдықтау, канализация және тұрғын  үй объектілерінің санитарлық-техникалық жай-күйін жақсарту жөніндегі іс- шараларды әзірлеп, бекітсін; </w:t>
      </w:r>
      <w:r>
        <w:br/>
      </w:r>
      <w:r>
        <w:rPr>
          <w:rFonts w:ascii="Times New Roman"/>
          <w:b w:val="false"/>
          <w:i w:val="false"/>
          <w:color w:val="000000"/>
          <w:sz w:val="28"/>
        </w:rPr>
        <w:t xml:space="preserve">
      4) бөлінген бюджет қаражаты шегінде санитарлық тазалау және сумен жабдықтау жұмыстарымен айналысатын коммуналдық мемлекеттік кәсіпорындардың материалдық-техникалық базаларын нығайту шараларын алсын; </w:t>
      </w:r>
      <w:r>
        <w:br/>
      </w:r>
      <w:r>
        <w:rPr>
          <w:rFonts w:ascii="Times New Roman"/>
          <w:b w:val="false"/>
          <w:i w:val="false"/>
          <w:color w:val="000000"/>
          <w:sz w:val="28"/>
        </w:rPr>
        <w:t xml:space="preserve">
      5) көп қабатты үйлердің төлелерін тазалау және кептіру, инженерлік желілердегі апаттарды жою шараларын алсын; </w:t>
      </w:r>
      <w:r>
        <w:br/>
      </w:r>
      <w:r>
        <w:rPr>
          <w:rFonts w:ascii="Times New Roman"/>
          <w:b w:val="false"/>
          <w:i w:val="false"/>
          <w:color w:val="000000"/>
          <w:sz w:val="28"/>
        </w:rPr>
        <w:t xml:space="preserve">
      6) меншік түріне қарамастан, кәсіпорындарға, ұйымдарға аумақтарды, көшелерді, алаңдарды бекітіп берсін; </w:t>
      </w:r>
      <w:r>
        <w:br/>
      </w:r>
      <w:r>
        <w:rPr>
          <w:rFonts w:ascii="Times New Roman"/>
          <w:b w:val="false"/>
          <w:i w:val="false"/>
          <w:color w:val="000000"/>
          <w:sz w:val="28"/>
        </w:rPr>
        <w:t>
      7) жасыл екпе егуді және оларға үнемі күтім жасауды қамтамасыз етсін.</w:t>
      </w:r>
      <w:r>
        <w:br/>
      </w:r>
      <w:r>
        <w:rPr>
          <w:rFonts w:ascii="Times New Roman"/>
          <w:b w:val="false"/>
          <w:i w:val="false"/>
          <w:color w:val="000000"/>
          <w:sz w:val="28"/>
        </w:rPr>
        <w:t>
</w:t>
      </w:r>
      <w:r>
        <w:rPr>
          <w:rFonts w:ascii="Times New Roman"/>
          <w:b w:val="false"/>
          <w:i w:val="false"/>
          <w:color w:val="000000"/>
          <w:sz w:val="28"/>
        </w:rPr>
        <w:t>
      3. Меншік түріне қарамастан, кәсіпорындар, ұйымдар және мекемелер басшыларына облыс елді мекендерінің бекітілген аумақтарын санитарлық тазалау және көріктендіру жұмысы жөнінде шаралар әзірлеп, олардың орындалуын қамтамасыз ету ұсынылсын.</w:t>
      </w:r>
      <w:r>
        <w:br/>
      </w:r>
      <w:r>
        <w:rPr>
          <w:rFonts w:ascii="Times New Roman"/>
          <w:b w:val="false"/>
          <w:i w:val="false"/>
          <w:color w:val="000000"/>
          <w:sz w:val="28"/>
        </w:rPr>
        <w:t>
</w:t>
      </w:r>
      <w:r>
        <w:rPr>
          <w:rFonts w:ascii="Times New Roman"/>
          <w:b w:val="false"/>
          <w:i w:val="false"/>
          <w:color w:val="000000"/>
          <w:sz w:val="28"/>
        </w:rPr>
        <w:t>
      4. Кәсіпорындар, ұйымдар және мекемелер басшыларына іргелес аумақты апта сайын бейсенбі күндері жинастыруды, көріктендіруді жүргізу, ғимараттардың қасбеттерін, қоршауларын және кірме жолдарын ретке келтіру ұсынылсын.</w:t>
      </w:r>
      <w:r>
        <w:br/>
      </w:r>
      <w:r>
        <w:rPr>
          <w:rFonts w:ascii="Times New Roman"/>
          <w:b w:val="false"/>
          <w:i w:val="false"/>
          <w:color w:val="000000"/>
          <w:sz w:val="28"/>
        </w:rPr>
        <w:t>
</w:t>
      </w:r>
      <w:r>
        <w:rPr>
          <w:rFonts w:ascii="Times New Roman"/>
          <w:b w:val="false"/>
          <w:i w:val="false"/>
          <w:color w:val="000000"/>
          <w:sz w:val="28"/>
        </w:rPr>
        <w:t>
      5. Шаруашылық-ауыз сумен жабдықтау және канализация объектілерінің басшылары бақылауларындағы объектілерге жөндеу, тексеру жүргізсін және олардың 2005 жылдың жазғы маусымындағы жұмысқа дайындығын қамтамасыз етсін.</w:t>
      </w:r>
      <w:r>
        <w:br/>
      </w:r>
      <w:r>
        <w:rPr>
          <w:rFonts w:ascii="Times New Roman"/>
          <w:b w:val="false"/>
          <w:i w:val="false"/>
          <w:color w:val="000000"/>
          <w:sz w:val="28"/>
        </w:rPr>
        <w:t>
</w:t>
      </w:r>
      <w:r>
        <w:rPr>
          <w:rFonts w:ascii="Times New Roman"/>
          <w:b w:val="false"/>
          <w:i w:val="false"/>
          <w:color w:val="000000"/>
          <w:sz w:val="28"/>
        </w:rPr>
        <w:t xml:space="preserve">
      6. Атырау облысы Мемлекеттік санитарлық-эпидемиологиялық қадағалау департаменті облыс елді мекендерінің санитарлық жай-күйі және көріктендірілуі байқауының қорытындылары бойынша қадағалау объектілері мен елді мекендердің санитарлық ережелер мен гигиеналық нормативтерге сәйкестігі немесе сәйкес еместігі туралы қорытындылар </w:t>
      </w:r>
      <w:r>
        <w:br/>
      </w:r>
      <w:r>
        <w:rPr>
          <w:rFonts w:ascii="Times New Roman"/>
          <w:b w:val="false"/>
          <w:i w:val="false"/>
          <w:color w:val="000000"/>
          <w:sz w:val="28"/>
        </w:rPr>
        <w:t>
берсін.</w:t>
      </w:r>
      <w:r>
        <w:br/>
      </w:r>
      <w:r>
        <w:rPr>
          <w:rFonts w:ascii="Times New Roman"/>
          <w:b w:val="false"/>
          <w:i w:val="false"/>
          <w:color w:val="000000"/>
          <w:sz w:val="28"/>
        </w:rPr>
        <w:t>
</w:t>
      </w:r>
      <w:r>
        <w:rPr>
          <w:rFonts w:ascii="Times New Roman"/>
          <w:b w:val="false"/>
          <w:i w:val="false"/>
          <w:color w:val="000000"/>
          <w:sz w:val="28"/>
        </w:rPr>
        <w:t>
      7. Атырау облысы Мемлекеттік санитарлық-эпидемиологиялық қадағалау департаменті, Атырау облыстық аумақтық қоршаған ортаны қорғау басқармасы (келісім бойынша), Атырау облысы Ішкі істер басқармасы (келісім бойынша) елді мекендерді санитарлық тазалау және көріктендіру жұмыстарының жүргізілу барысына тұрақты бақылау жүргізсін.</w:t>
      </w:r>
      <w:r>
        <w:br/>
      </w:r>
      <w:r>
        <w:rPr>
          <w:rFonts w:ascii="Times New Roman"/>
          <w:b w:val="false"/>
          <w:i w:val="false"/>
          <w:color w:val="000000"/>
          <w:sz w:val="28"/>
        </w:rPr>
        <w:t>
</w:t>
      </w:r>
      <w:r>
        <w:rPr>
          <w:rFonts w:ascii="Times New Roman"/>
          <w:b w:val="false"/>
          <w:i w:val="false"/>
          <w:color w:val="000000"/>
          <w:sz w:val="28"/>
        </w:rPr>
        <w:t>
      8. "Атырау-Ақпарат" мемлекеттік коммуналдық кәсіпорны, "Қазақстан" республикалық телерадиокорпорациясы" жабық акционерлік қоғамының Атырау облыстық филиалы (келісім бойынша), санитарлық тазалау және көріктендіру байқауының жүру барысын бұқаралық ақпарат құралдарында жүйелі түрде жариялап отырсын.</w:t>
      </w:r>
      <w:r>
        <w:br/>
      </w:r>
      <w:r>
        <w:rPr>
          <w:rFonts w:ascii="Times New Roman"/>
          <w:b w:val="false"/>
          <w:i w:val="false"/>
          <w:color w:val="000000"/>
          <w:sz w:val="28"/>
        </w:rPr>
        <w:t>
</w:t>
      </w:r>
      <w:r>
        <w:rPr>
          <w:rFonts w:ascii="Times New Roman"/>
          <w:b w:val="false"/>
          <w:i w:val="false"/>
          <w:color w:val="000000"/>
          <w:sz w:val="28"/>
        </w:rPr>
        <w:t xml:space="preserve">
      9. Атырау облысы Ішкі істер басқармасы (келісім бойынша), Атырау облыстық аумақтық қоршаған ортаны қорғау басқармасы (келісім бойынша), Атырау облысы Мемлекеттік санитарлық-эпидемиологиялық қадағалау департаменті 2005 жылдың 15 </w:t>
      </w:r>
      <w:r>
        <w:br/>
      </w:r>
      <w:r>
        <w:rPr>
          <w:rFonts w:ascii="Times New Roman"/>
          <w:b w:val="false"/>
          <w:i w:val="false"/>
          <w:color w:val="000000"/>
          <w:sz w:val="28"/>
        </w:rPr>
        <w:t>
сәуіріне және 15 мамырына облыстық әкімиятқа жұмыстың жүргізіліп жатқан жұмыстар барысы және байқаудың нәтижелері туралы ақпарат берсін.</w:t>
      </w:r>
      <w:r>
        <w:br/>
      </w:r>
      <w:r>
        <w:rPr>
          <w:rFonts w:ascii="Times New Roman"/>
          <w:b w:val="false"/>
          <w:i w:val="false"/>
          <w:color w:val="000000"/>
          <w:sz w:val="28"/>
        </w:rPr>
        <w:t>
</w:t>
      </w:r>
      <w:r>
        <w:rPr>
          <w:rFonts w:ascii="Times New Roman"/>
          <w:b w:val="false"/>
          <w:i w:val="false"/>
          <w:color w:val="000000"/>
          <w:sz w:val="28"/>
        </w:rPr>
        <w:t xml:space="preserve">
      10. Атырау облысы әкімиятының 2004 жылғы 2 қыркүйектегі N 175 "Облыс елді мекендерінің көріктендірілуі және санитарлық жай-күйі байқауын өткізу туралы" қаулысының (Атырау облысының Әділет департаментінде 2004 жылғы 8 қыркүйекте N 2131 тіркелген, 2004 жылғы 23 қыркүйектегі N 111 "Атырау" газетінде жарияланған) </w:t>
      </w:r>
      <w:r>
        <w:br/>
      </w:r>
      <w:r>
        <w:rPr>
          <w:rFonts w:ascii="Times New Roman"/>
          <w:b w:val="false"/>
          <w:i w:val="false"/>
          <w:color w:val="000000"/>
          <w:sz w:val="28"/>
        </w:rPr>
        <w:t xml:space="preserve">
күші жойылды деп танылсын. </w:t>
      </w:r>
      <w:r>
        <w:br/>
      </w:r>
      <w:r>
        <w:rPr>
          <w:rFonts w:ascii="Times New Roman"/>
          <w:b w:val="false"/>
          <w:i w:val="false"/>
          <w:color w:val="000000"/>
          <w:sz w:val="28"/>
        </w:rPr>
        <w:t>
      11. Осы қаулының орындалуын барысын бақылау облыс әкімінің орынбасары Б.С.Рысқалиевке жүктелсін.</w:t>
      </w:r>
    </w:p>
    <w:bookmarkEnd w:id="0"/>
    <w:p>
      <w:pPr>
        <w:spacing w:after="0"/>
        <w:ind w:left="0"/>
        <w:jc w:val="both"/>
      </w:pPr>
      <w:r>
        <w:rPr>
          <w:rFonts w:ascii="Times New Roman"/>
          <w:b w:val="false"/>
          <w:i/>
          <w:color w:val="000000"/>
          <w:sz w:val="28"/>
        </w:rPr>
        <w:t xml:space="preserve">      Облыс әкімі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