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fae7" w14:textId="de8f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 сайланған Алматы қалалық мәслихатының ХХVІІ сессиясының 2003 жылғы 16 қыркүйектегі "Алматы қаласында коммуналдық қызметтерді есептейтін жеке және коммерциялық приборларды тексеру, орнату және орнынан алу тәртібін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IІІ сайланған Алматы қалалық мәслихатының XХ сессиясының 2005 жылғы 23 желтоқсандағы N 214 шешімі. Алматы қалалық Әділет басқармасында 2006 жылы 4 қаңтарда N 689 тіркелді. Күші жойылды - Алматы қаласы мәслихатының 2007 жылғы 2 сәуірдегі N 337 шешімімен</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ff0000"/>
          <w:sz w:val="28"/>
        </w:rPr>
        <w:t xml:space="preserve">Ескерту. Күші жойылды - Алматы қаласы мәслихатының 2007 жылғы 2 сәуірдегі N 337 шешімімен. </w:t>
      </w:r>
      <w:r>
        <w:br/>
      </w:r>
      <w:r>
        <w:rPr>
          <w:rFonts w:ascii="Times New Roman"/>
          <w:b w:val="false"/>
          <w:i w:val="false"/>
          <w:color w:val="000000"/>
          <w:sz w:val="28"/>
        </w:rPr>
        <w:t>
 </w:t>
      </w:r>
      <w:r>
        <w:br/>
      </w:r>
      <w:r>
        <w:rPr>
          <w:rFonts w:ascii="Times New Roman"/>
          <w:b w:val="false"/>
          <w:i w:val="false"/>
          <w:color w:val="000000"/>
          <w:sz w:val="28"/>
        </w:rPr>
        <w:t xml:space="preserve">
             ІІІ сайланған Алматы қаласының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1. ІІ сайланған Алматы қалалық мәслихатының ХХVІІ сессиясының 2003 жылғы 16 қыркүйектегі </w:t>
      </w:r>
      <w:r>
        <w:rPr>
          <w:rFonts w:ascii="Times New Roman"/>
          <w:b w:val="false"/>
          <w:i w:val="false"/>
          <w:color w:val="000000"/>
          <w:sz w:val="28"/>
        </w:rPr>
        <w:t>шешімімен</w:t>
      </w:r>
      <w:r>
        <w:rPr>
          <w:rFonts w:ascii="Times New Roman"/>
          <w:b w:val="false"/>
          <w:i w:val="false"/>
          <w:color w:val="000000"/>
          <w:sz w:val="28"/>
        </w:rPr>
        <w:t xml:space="preserve"> (құқықтық-нормативтік актілерді мемлекеттік тіркеудің тізбесінде 2003 жылғы 17 қазанында N 559 рет санымен тіркелген, 2003 жылғы 25 қазанда "Алматы Ақшамы" және "Вечерний Алматы" газеттерінде жарияланған) бекітілген «Алматы қаласында коммуналдық қызметтерді есептейтін жеке және коммерциялық приборларды тексеру, орнату және орнынан алу Тәртібінің» 2.10 тармағына мынадай өзгерістер мен толықтырулар енгізілсін: </w:t>
      </w:r>
      <w:r>
        <w:br/>
      </w:r>
      <w:r>
        <w:rPr>
          <w:rFonts w:ascii="Times New Roman"/>
          <w:b w:val="false"/>
          <w:i w:val="false"/>
          <w:color w:val="000000"/>
          <w:sz w:val="28"/>
        </w:rPr>
        <w:t xml:space="preserve">
      бірінші абзацтағы "Тұтынушы тексеру мерзімін дербес сақтауға міндетті" сөздері алынып тасталсын, осы абзац мынадай сөздермен толықтырылсын: "Жеткізушінің хабарламасы осы Тәртіптің қосымшасына сәйкес, белгіленген үлгіде болуы керек және тұтынушының отбасының кәмелетке толған мүшесіне табыс етіледі."; </w:t>
      </w:r>
      <w:r>
        <w:br/>
      </w:r>
      <w:r>
        <w:rPr>
          <w:rFonts w:ascii="Times New Roman"/>
          <w:b w:val="false"/>
          <w:i w:val="false"/>
          <w:color w:val="000000"/>
          <w:sz w:val="28"/>
        </w:rPr>
        <w:t xml:space="preserve">
      екінші абзацтағы "1 айдан" сөзі "екі айдан" сөздерімен алмастырылсын. </w:t>
      </w:r>
      <w:r>
        <w:br/>
      </w:r>
      <w:r>
        <w:rPr>
          <w:rFonts w:ascii="Times New Roman"/>
          <w:b w:val="false"/>
          <w:i w:val="false"/>
          <w:color w:val="000000"/>
          <w:sz w:val="28"/>
        </w:rPr>
        <w:t xml:space="preserve">
      2. Осы шешімнің орындалуын бақылау қала құрылысы, көріктендіру және коммуналдық меншік мәселелері жөніндегі тұрақты комиссияға (Т.Т. Баратов) және Алматы қаласы әкімінің бірінші орынбасары З.И. Заяцқа жүктелсін. </w:t>
      </w:r>
    </w:p>
    <w:bookmarkEnd w:id="0"/>
    <w:p>
      <w:pPr>
        <w:spacing w:after="0"/>
        <w:ind w:left="0"/>
        <w:jc w:val="both"/>
      </w:pPr>
      <w:r>
        <w:rPr>
          <w:rFonts w:ascii="Times New Roman"/>
          <w:b w:val="false"/>
          <w:i/>
          <w:color w:val="000000"/>
          <w:sz w:val="28"/>
        </w:rPr>
        <w:t xml:space="preserve">      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ХХ 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2" w:id="1"/>
    <w:p>
      <w:pPr>
        <w:spacing w:after="0"/>
        <w:ind w:left="0"/>
        <w:jc w:val="both"/>
      </w:pPr>
      <w:r>
        <w:rPr>
          <w:rFonts w:ascii="Times New Roman"/>
          <w:b w:val="false"/>
          <w:i w:val="false"/>
          <w:color w:val="000000"/>
          <w:sz w:val="28"/>
        </w:rPr>
        <w:t xml:space="preserve">
Алматы қаласында         </w:t>
      </w:r>
      <w:r>
        <w:br/>
      </w:r>
      <w:r>
        <w:rPr>
          <w:rFonts w:ascii="Times New Roman"/>
          <w:b w:val="false"/>
          <w:i w:val="false"/>
          <w:color w:val="000000"/>
          <w:sz w:val="28"/>
        </w:rPr>
        <w:t xml:space="preserve">
коммуналдық қызметтерді      </w:t>
      </w:r>
      <w:r>
        <w:br/>
      </w:r>
      <w:r>
        <w:rPr>
          <w:rFonts w:ascii="Times New Roman"/>
          <w:b w:val="false"/>
          <w:i w:val="false"/>
          <w:color w:val="000000"/>
          <w:sz w:val="28"/>
        </w:rPr>
        <w:t xml:space="preserve">
есептейтін жеке және       </w:t>
      </w:r>
      <w:r>
        <w:br/>
      </w:r>
      <w:r>
        <w:rPr>
          <w:rFonts w:ascii="Times New Roman"/>
          <w:b w:val="false"/>
          <w:i w:val="false"/>
          <w:color w:val="000000"/>
          <w:sz w:val="28"/>
        </w:rPr>
        <w:t xml:space="preserve">
коммерциялық приборларды      </w:t>
      </w:r>
      <w:r>
        <w:br/>
      </w:r>
      <w:r>
        <w:rPr>
          <w:rFonts w:ascii="Times New Roman"/>
          <w:b w:val="false"/>
          <w:i w:val="false"/>
          <w:color w:val="000000"/>
          <w:sz w:val="28"/>
        </w:rPr>
        <w:t xml:space="preserve">
тексеру, орнату және орнынан    </w:t>
      </w:r>
      <w:r>
        <w:br/>
      </w:r>
      <w:r>
        <w:rPr>
          <w:rFonts w:ascii="Times New Roman"/>
          <w:b w:val="false"/>
          <w:i w:val="false"/>
          <w:color w:val="000000"/>
          <w:sz w:val="28"/>
        </w:rPr>
        <w:t xml:space="preserve">
алу тәртібіне қосымша       </w:t>
      </w:r>
    </w:p>
    <w:bookmarkEnd w:id="1"/>
    <w:p>
      <w:pPr>
        <w:spacing w:after="0"/>
        <w:ind w:left="0"/>
        <w:jc w:val="left"/>
      </w:pPr>
      <w:r>
        <w:rPr>
          <w:rFonts w:ascii="Times New Roman"/>
          <w:b/>
          <w:i w:val="false"/>
          <w:color w:val="000000"/>
        </w:rPr>
        <w:t xml:space="preserve"> ХАБАРЛАМА </w:t>
      </w:r>
    </w:p>
    <w:p>
      <w:pPr>
        <w:spacing w:after="0"/>
        <w:ind w:left="0"/>
        <w:jc w:val="both"/>
      </w:pPr>
      <w:r>
        <w:rPr>
          <w:rFonts w:ascii="Times New Roman"/>
          <w:b w:val="false"/>
          <w:i w:val="false"/>
          <w:color w:val="000000"/>
          <w:sz w:val="28"/>
        </w:rPr>
        <w:t xml:space="preserve">      Аз.______________________________________________,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Алматы қаласы, ______________________ көшесі </w:t>
      </w:r>
      <w:r>
        <w:br/>
      </w:r>
      <w:r>
        <w:rPr>
          <w:rFonts w:ascii="Times New Roman"/>
          <w:b w:val="false"/>
          <w:i w:val="false"/>
          <w:color w:val="000000"/>
          <w:sz w:val="28"/>
        </w:rPr>
        <w:t xml:space="preserve">
      (ықшамауданы), N _____үй ______пәтер тұрғыны, </w:t>
      </w:r>
      <w:r>
        <w:br/>
      </w:r>
      <w:r>
        <w:rPr>
          <w:rFonts w:ascii="Times New Roman"/>
          <w:b w:val="false"/>
          <w:i w:val="false"/>
          <w:color w:val="000000"/>
          <w:sz w:val="28"/>
        </w:rPr>
        <w:t xml:space="preserve">
      осы хабарлама бойынша сіздің үйіңізде </w:t>
      </w:r>
      <w:r>
        <w:br/>
      </w:r>
      <w:r>
        <w:rPr>
          <w:rFonts w:ascii="Times New Roman"/>
          <w:b w:val="false"/>
          <w:i w:val="false"/>
          <w:color w:val="000000"/>
          <w:sz w:val="28"/>
        </w:rPr>
        <w:t xml:space="preserve">
      орнатылған суық және ыстық суды, жылуды (керегінің </w:t>
      </w:r>
      <w:r>
        <w:br/>
      </w:r>
      <w:r>
        <w:rPr>
          <w:rFonts w:ascii="Times New Roman"/>
          <w:b w:val="false"/>
          <w:i w:val="false"/>
          <w:color w:val="000000"/>
          <w:sz w:val="28"/>
        </w:rPr>
        <w:t xml:space="preserve">
      асты сызылсын) есептеу құралы 20 ____ жылдың </w:t>
      </w:r>
      <w:r>
        <w:br/>
      </w:r>
      <w:r>
        <w:rPr>
          <w:rFonts w:ascii="Times New Roman"/>
          <w:b w:val="false"/>
          <w:i w:val="false"/>
          <w:color w:val="000000"/>
          <w:sz w:val="28"/>
        </w:rPr>
        <w:t xml:space="preserve">
      "__"»_________ айында орнатылған. Қызмет ету </w:t>
      </w:r>
      <w:r>
        <w:br/>
      </w:r>
      <w:r>
        <w:rPr>
          <w:rFonts w:ascii="Times New Roman"/>
          <w:b w:val="false"/>
          <w:i w:val="false"/>
          <w:color w:val="000000"/>
          <w:sz w:val="28"/>
        </w:rPr>
        <w:t xml:space="preserve">
      мерзімінің өтіп кетуіне байланысты есептеу құралын </w:t>
      </w:r>
      <w:r>
        <w:br/>
      </w:r>
      <w:r>
        <w:rPr>
          <w:rFonts w:ascii="Times New Roman"/>
          <w:b w:val="false"/>
          <w:i w:val="false"/>
          <w:color w:val="000000"/>
          <w:sz w:val="28"/>
        </w:rPr>
        <w:t xml:space="preserve">
      тексеруден өткізу қажет. Тексеруді осы хабарламаны </w:t>
      </w:r>
      <w:r>
        <w:br/>
      </w:r>
      <w:r>
        <w:rPr>
          <w:rFonts w:ascii="Times New Roman"/>
          <w:b w:val="false"/>
          <w:i w:val="false"/>
          <w:color w:val="000000"/>
          <w:sz w:val="28"/>
        </w:rPr>
        <w:t xml:space="preserve">
      алған күннен бастап екі ай ішінде өткізу қажет, </w:t>
      </w:r>
      <w:r>
        <w:br/>
      </w:r>
      <w:r>
        <w:rPr>
          <w:rFonts w:ascii="Times New Roman"/>
          <w:b w:val="false"/>
          <w:i w:val="false"/>
          <w:color w:val="000000"/>
          <w:sz w:val="28"/>
        </w:rPr>
        <w:t xml:space="preserve">
      тексеру өткізілмеген жағдайда ІІІ сайланған Алматы </w:t>
      </w:r>
      <w:r>
        <w:br/>
      </w:r>
      <w:r>
        <w:rPr>
          <w:rFonts w:ascii="Times New Roman"/>
          <w:b w:val="false"/>
          <w:i w:val="false"/>
          <w:color w:val="000000"/>
          <w:sz w:val="28"/>
        </w:rPr>
        <w:t xml:space="preserve">
      қалалық Мәслихатының 2003 жылғы 16 қыркүйектегі </w:t>
      </w:r>
      <w:r>
        <w:br/>
      </w:r>
      <w:r>
        <w:rPr>
          <w:rFonts w:ascii="Times New Roman"/>
          <w:b w:val="false"/>
          <w:i w:val="false"/>
          <w:color w:val="000000"/>
          <w:sz w:val="28"/>
        </w:rPr>
        <w:t xml:space="preserve">
      ХХVІІ-ші сессиясының шешімімен бекітілген "Алматы  </w:t>
      </w:r>
      <w:r>
        <w:br/>
      </w:r>
      <w:r>
        <w:rPr>
          <w:rFonts w:ascii="Times New Roman"/>
          <w:b w:val="false"/>
          <w:i w:val="false"/>
          <w:color w:val="000000"/>
          <w:sz w:val="28"/>
        </w:rPr>
        <w:t xml:space="preserve">
      қаласында коммуналдық қызметтерді есептейтін жеке </w:t>
      </w:r>
      <w:r>
        <w:br/>
      </w:r>
      <w:r>
        <w:rPr>
          <w:rFonts w:ascii="Times New Roman"/>
          <w:b w:val="false"/>
          <w:i w:val="false"/>
          <w:color w:val="000000"/>
          <w:sz w:val="28"/>
        </w:rPr>
        <w:t xml:space="preserve">
      және коммерциялық приборларды тексеру, орнату және </w:t>
      </w:r>
      <w:r>
        <w:br/>
      </w:r>
      <w:r>
        <w:rPr>
          <w:rFonts w:ascii="Times New Roman"/>
          <w:b w:val="false"/>
          <w:i w:val="false"/>
          <w:color w:val="000000"/>
          <w:sz w:val="28"/>
        </w:rPr>
        <w:t xml:space="preserve">
      орнынан алу Тәртібінің" 2.10 тармағына сәйкес </w:t>
      </w:r>
      <w:r>
        <w:br/>
      </w:r>
      <w:r>
        <w:rPr>
          <w:rFonts w:ascii="Times New Roman"/>
          <w:b w:val="false"/>
          <w:i w:val="false"/>
          <w:color w:val="000000"/>
          <w:sz w:val="28"/>
        </w:rPr>
        <w:t xml:space="preserve">
      (құқықтық-нормативтік актілерді мемлекеттік </w:t>
      </w:r>
      <w:r>
        <w:br/>
      </w:r>
      <w:r>
        <w:rPr>
          <w:rFonts w:ascii="Times New Roman"/>
          <w:b w:val="false"/>
          <w:i w:val="false"/>
          <w:color w:val="000000"/>
          <w:sz w:val="28"/>
        </w:rPr>
        <w:t xml:space="preserve">
      тіркеудің тізбесінде 2003 жылғы 17 қазанында N 559 </w:t>
      </w:r>
      <w:r>
        <w:br/>
      </w:r>
      <w:r>
        <w:rPr>
          <w:rFonts w:ascii="Times New Roman"/>
          <w:b w:val="false"/>
          <w:i w:val="false"/>
          <w:color w:val="000000"/>
          <w:sz w:val="28"/>
        </w:rPr>
        <w:t xml:space="preserve">
      рет санымен тіркелген, 2003 жылғы 25 қазанда </w:t>
      </w:r>
      <w:r>
        <w:br/>
      </w:r>
      <w:r>
        <w:rPr>
          <w:rFonts w:ascii="Times New Roman"/>
          <w:b w:val="false"/>
          <w:i w:val="false"/>
          <w:color w:val="000000"/>
          <w:sz w:val="28"/>
        </w:rPr>
        <w:t xml:space="preserve">
      "Алматы Ақшамы" және "Вечерний Алматы" газеттерінде </w:t>
      </w:r>
      <w:r>
        <w:br/>
      </w:r>
      <w:r>
        <w:rPr>
          <w:rFonts w:ascii="Times New Roman"/>
          <w:b w:val="false"/>
          <w:i w:val="false"/>
          <w:color w:val="000000"/>
          <w:sz w:val="28"/>
        </w:rPr>
        <w:t xml:space="preserve">
      жарияланған, енгізілген өзгерістер мен </w:t>
      </w:r>
      <w:r>
        <w:br/>
      </w:r>
      <w:r>
        <w:rPr>
          <w:rFonts w:ascii="Times New Roman"/>
          <w:b w:val="false"/>
          <w:i w:val="false"/>
          <w:color w:val="000000"/>
          <w:sz w:val="28"/>
        </w:rPr>
        <w:t xml:space="preserve">
      толықтырулар 200__ жылғы "___"   _________ N___ рет </w:t>
      </w:r>
      <w:r>
        <w:br/>
      </w:r>
      <w:r>
        <w:rPr>
          <w:rFonts w:ascii="Times New Roman"/>
          <w:b w:val="false"/>
          <w:i w:val="false"/>
          <w:color w:val="000000"/>
          <w:sz w:val="28"/>
        </w:rPr>
        <w:t xml:space="preserve">
      санымен тіркелген, "Алматы Ақшамы" газетінің </w:t>
      </w:r>
      <w:r>
        <w:br/>
      </w:r>
      <w:r>
        <w:rPr>
          <w:rFonts w:ascii="Times New Roman"/>
          <w:b w:val="false"/>
          <w:i w:val="false"/>
          <w:color w:val="000000"/>
          <w:sz w:val="28"/>
        </w:rPr>
        <w:t xml:space="preserve">
      200__ жылғы "___"   _________ және "Вечерний Алматы" </w:t>
      </w:r>
      <w:r>
        <w:br/>
      </w:r>
      <w:r>
        <w:rPr>
          <w:rFonts w:ascii="Times New Roman"/>
          <w:b w:val="false"/>
          <w:i w:val="false"/>
          <w:color w:val="000000"/>
          <w:sz w:val="28"/>
        </w:rPr>
        <w:t xml:space="preserve">
      газетінің 200__ жылғы "___"   _________ сандарында </w:t>
      </w:r>
      <w:r>
        <w:br/>
      </w:r>
      <w:r>
        <w:rPr>
          <w:rFonts w:ascii="Times New Roman"/>
          <w:b w:val="false"/>
          <w:i w:val="false"/>
          <w:color w:val="000000"/>
          <w:sz w:val="28"/>
        </w:rPr>
        <w:t xml:space="preserve">
      жарияланған) тұтынылған коммуналдық қызмет (тауар) </w:t>
      </w:r>
      <w:r>
        <w:br/>
      </w:r>
      <w:r>
        <w:rPr>
          <w:rFonts w:ascii="Times New Roman"/>
          <w:b w:val="false"/>
          <w:i w:val="false"/>
          <w:color w:val="000000"/>
          <w:sz w:val="28"/>
        </w:rPr>
        <w:t xml:space="preserve">
      үшін өкілетті орган белгілеген 1 адамға шаққандағы </w:t>
      </w:r>
      <w:r>
        <w:br/>
      </w:r>
      <w:r>
        <w:rPr>
          <w:rFonts w:ascii="Times New Roman"/>
          <w:b w:val="false"/>
          <w:i w:val="false"/>
          <w:color w:val="000000"/>
          <w:sz w:val="28"/>
        </w:rPr>
        <w:t xml:space="preserve">
      баға бойынша жүргізу құқығымызды пайдаланамыз. </w:t>
      </w:r>
    </w:p>
    <w:p>
      <w:pPr>
        <w:spacing w:after="0"/>
        <w:ind w:left="0"/>
        <w:jc w:val="both"/>
      </w:pPr>
      <w:r>
        <w:rPr>
          <w:rFonts w:ascii="Times New Roman"/>
          <w:b w:val="false"/>
          <w:i w:val="false"/>
          <w:color w:val="000000"/>
          <w:sz w:val="28"/>
        </w:rPr>
        <w:t xml:space="preserve">      Есептеу құралдарын орнату мен мен алуды техникалық </w:t>
      </w:r>
      <w:r>
        <w:br/>
      </w:r>
      <w:r>
        <w:rPr>
          <w:rFonts w:ascii="Times New Roman"/>
          <w:b w:val="false"/>
          <w:i w:val="false"/>
          <w:color w:val="000000"/>
          <w:sz w:val="28"/>
        </w:rPr>
        <w:t xml:space="preserve">
      талаптарға сәйкес осы қызмет түрлері үшін өкілетті </w:t>
      </w:r>
      <w:r>
        <w:br/>
      </w:r>
      <w:r>
        <w:rPr>
          <w:rFonts w:ascii="Times New Roman"/>
          <w:b w:val="false"/>
          <w:i w:val="false"/>
          <w:color w:val="000000"/>
          <w:sz w:val="28"/>
        </w:rPr>
        <w:t xml:space="preserve">
      мемлекеттік орган берген лицензиясы бар жеке және </w:t>
      </w:r>
      <w:r>
        <w:br/>
      </w:r>
      <w:r>
        <w:rPr>
          <w:rFonts w:ascii="Times New Roman"/>
          <w:b w:val="false"/>
          <w:i w:val="false"/>
          <w:color w:val="000000"/>
          <w:sz w:val="28"/>
        </w:rPr>
        <w:t xml:space="preserve">
      заңды тұлғалар жүргізеді. </w:t>
      </w:r>
    </w:p>
    <w:p>
      <w:pPr>
        <w:spacing w:after="0"/>
        <w:ind w:left="0"/>
        <w:jc w:val="both"/>
      </w:pPr>
      <w:r>
        <w:rPr>
          <w:rFonts w:ascii="Times New Roman"/>
          <w:b w:val="false"/>
          <w:i w:val="false"/>
          <w:color w:val="000000"/>
          <w:sz w:val="28"/>
        </w:rPr>
        <w:t xml:space="preserve">      Хабарламаны алдым  </w:t>
      </w:r>
      <w:r>
        <w:rPr>
          <w:rFonts w:ascii="Times New Roman"/>
          <w:b/>
          <w:i w:val="false"/>
          <w:color w:val="000000"/>
          <w:sz w:val="28"/>
        </w:rPr>
        <w:t xml:space="preserve">____________________________, </w:t>
      </w:r>
      <w:r>
        <w:br/>
      </w:r>
      <w:r>
        <w:rPr>
          <w:rFonts w:ascii="Times New Roman"/>
          <w:b w:val="false"/>
          <w:i w:val="false"/>
          <w:color w:val="000000"/>
          <w:sz w:val="28"/>
        </w:rPr>
        <w:t xml:space="preserve">
                                (А.Ж.Ф) </w:t>
      </w:r>
    </w:p>
    <w:p>
      <w:pPr>
        <w:spacing w:after="0"/>
        <w:ind w:left="0"/>
        <w:jc w:val="both"/>
      </w:pPr>
      <w:r>
        <w:rPr>
          <w:rFonts w:ascii="Times New Roman"/>
          <w:b w:val="false"/>
          <w:i w:val="false"/>
          <w:color w:val="000000"/>
          <w:sz w:val="28"/>
        </w:rPr>
        <w:t xml:space="preserve">      "___" _________ 20 __ жыл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Жеткізушінің реквизиттары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