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a4dd" w14:textId="26ea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жалпы орта, бастауыш және орта кәсіптік оқу, жоғары кәсіптік оқу орындарының күндізгі оқу нысанындағы оқушылары, сондай-ақ Қазақстан Республикасы Ішкі істер министрлігі ішкі әскерлерінің әскери қызметшілері үшін қалалық қоғамдық көлікте жүру жеңілдіктері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ХVІІІ сессиясының 2005 жылғы 28 қыркүйектегі N 180 шешімі. Алматы қалалық Әділет Департаментінде 2005 жылғы 30 қыркүйекте N 672 тіркелді. Күші жойылды - Алматы қаласы мәслихатының 2011 жылғы 18 қаңтардағы N 395 шешімімен</w:t>
      </w:r>
    </w:p>
    <w:p>
      <w:pPr>
        <w:spacing w:after="0"/>
        <w:ind w:left="0"/>
        <w:jc w:val="both"/>
      </w:pPr>
      <w:bookmarkStart w:name="z1" w:id="0"/>
      <w:r>
        <w:rPr>
          <w:rFonts w:ascii="Times New Roman"/>
          <w:b w:val="false"/>
          <w:i w:val="false"/>
          <w:color w:val="ff0000"/>
          <w:sz w:val="28"/>
        </w:rPr>
        <w:t xml:space="preserve">
      Ескерту. Күші жойылды - IV сайланған Алматы қаласы мәслихатының ХХXVI сессиясының 2011.01.18 N 395 </w:t>
      </w:r>
      <w:r>
        <w:rPr>
          <w:rFonts w:ascii="Times New Roman"/>
          <w:b w:val="false"/>
          <w:i w:val="false"/>
          <w:color w:val="ff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"Білім туралы" 1999 жылғы 7 маусымдағы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31 бабы 1 тармағының 3 тармақшасына, "Қазақстан Республикасы Ішкі істер министрлігінің ішкі әскерлері туралы" 1992 жылғы 23 маусымдағы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34-бабына, "Мемлекеттік жастар саясаты туралы" 2004 жылғы 7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6-бабының 4 тармақшасына, Қазақстан Республикасы Конституциясының 26 бабының 3-тармағын ресми түсіндіру туралы" Қазақстан Республикасы Конституциялық Кеңесінің 2005 жылғы 1 шілдедегі № 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Алматы қаласының жалпы орта, бастауыш және орта кәсіптік оқу, жоғары кәсіптік оқу орындарының күндізгі оқу нысанындағы оқушыларын, сондай-ақ Қазақстан Республикасы Ішкі істер министрлігі ішкі әскерлерінің әскери қызметшілерін әлеуметтік қорғау мақсатында ІІІ сайланған Алматы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2005 жылғы 1 қазаннан бастап Алматы қаласының жалпы орта, бастауыш және орта кәсіптік оқу, жоғары кәсіптік оқу орындарының күндізгі оқу нысанындағы оқушыларына меншік нысаны мен ведомстволық бағыныстылығына қарамастан көрсетілген жеңілдік құқығын айғақтайтын тиісті құжат болған жағдайда қалалық қоғамдық көлікте (таксиден басқа) жүру төлемінің 50 пайызы көлемінде жеңілдік енгізілсін.</w:t>
      </w:r>
    </w:p>
    <w:bookmarkEnd w:id="2"/>
    <w:bookmarkStart w:name="z4" w:id="3"/>
    <w:p>
      <w:pPr>
        <w:spacing w:after="0"/>
        <w:ind w:left="0"/>
        <w:jc w:val="both"/>
      </w:pPr>
      <w:r>
        <w:rPr>
          <w:rFonts w:ascii="Times New Roman"/>
          <w:b w:val="false"/>
          <w:i w:val="false"/>
          <w:color w:val="000000"/>
          <w:sz w:val="28"/>
        </w:rPr>
        <w:t>
      2. 2005 жылғы 1 қазаннан бастап Қазақстан Республикасы Ішкі істер министрлігі ішкі әскерлерінің әскери қызметшілері қалалық қоғамдық көлікте (таксиден басқа) жүру төлемінен босатылсын.</w:t>
      </w:r>
    </w:p>
    <w:bookmarkEnd w:id="3"/>
    <w:bookmarkStart w:name="z5" w:id="4"/>
    <w:p>
      <w:pPr>
        <w:spacing w:after="0"/>
        <w:ind w:left="0"/>
        <w:jc w:val="both"/>
      </w:pPr>
      <w:r>
        <w:rPr>
          <w:rFonts w:ascii="Times New Roman"/>
          <w:b w:val="false"/>
          <w:i w:val="false"/>
          <w:color w:val="000000"/>
          <w:sz w:val="28"/>
        </w:rPr>
        <w:t>
      3. Алматы қалалық әкімдігіне осы шешімді жүзеге асыру бойынша қажетті шаралар қабылдау ұсынылсын.</w:t>
      </w:r>
    </w:p>
    <w:bookmarkEnd w:id="4"/>
    <w:bookmarkStart w:name="z6" w:id="5"/>
    <w:p>
      <w:pPr>
        <w:spacing w:after="0"/>
        <w:ind w:left="0"/>
        <w:jc w:val="both"/>
      </w:pPr>
      <w:r>
        <w:rPr>
          <w:rFonts w:ascii="Times New Roman"/>
          <w:b w:val="false"/>
          <w:i w:val="false"/>
          <w:color w:val="000000"/>
          <w:sz w:val="28"/>
        </w:rPr>
        <w:t>
      4. Осы шешімнің орындалуын бақылау әлеуметтік мәселелер және денсаулық жөніндегі тұрақты комиссияға (Е.Б. Тәжиев) және Алматы қаласы әкімінің бірінші орынбасары З.И.Заяцқа жүктелсін.</w:t>
      </w:r>
    </w:p>
    <w:bookmarkEnd w:id="5"/>
    <w:p>
      <w:pPr>
        <w:spacing w:after="0"/>
        <w:ind w:left="0"/>
        <w:jc w:val="both"/>
      </w:pPr>
      <w:r>
        <w:rPr>
          <w:rFonts w:ascii="Times New Roman"/>
          <w:b w:val="false"/>
          <w:i/>
          <w:color w:val="000000"/>
          <w:sz w:val="28"/>
        </w:rPr>
        <w:t xml:space="preserve">      Алматы қалалық ІІІ сайланған </w:t>
      </w:r>
      <w:r>
        <w:br/>
      </w:r>
      <w:r>
        <w:rPr>
          <w:rFonts w:ascii="Times New Roman"/>
          <w:b w:val="false"/>
          <w:i w:val="false"/>
          <w:color w:val="000000"/>
          <w:sz w:val="28"/>
        </w:rPr>
        <w:t>
</w:t>
      </w:r>
      <w:r>
        <w:rPr>
          <w:rFonts w:ascii="Times New Roman"/>
          <w:b w:val="false"/>
          <w:i/>
          <w:color w:val="000000"/>
          <w:sz w:val="28"/>
        </w:rPr>
        <w:t xml:space="preserve">      Мәслихаты ХVІІІ сессиясының </w:t>
      </w:r>
      <w:r>
        <w:br/>
      </w:r>
      <w:r>
        <w:rPr>
          <w:rFonts w:ascii="Times New Roman"/>
          <w:b w:val="false"/>
          <w:i w:val="false"/>
          <w:color w:val="000000"/>
          <w:sz w:val="28"/>
        </w:rPr>
        <w:t>
</w:t>
      </w:r>
      <w:r>
        <w:rPr>
          <w:rFonts w:ascii="Times New Roman"/>
          <w:b w:val="false"/>
          <w:i/>
          <w:color w:val="000000"/>
          <w:sz w:val="28"/>
        </w:rPr>
        <w:t xml:space="preserve">      төрағасы                                С. Қалақов </w:t>
      </w:r>
    </w:p>
    <w:p>
      <w:pPr>
        <w:spacing w:after="0"/>
        <w:ind w:left="0"/>
        <w:jc w:val="both"/>
      </w:pPr>
      <w:r>
        <w:rPr>
          <w:rFonts w:ascii="Times New Roman"/>
          <w:b w:val="false"/>
          <w:i/>
          <w:color w:val="000000"/>
          <w:sz w:val="28"/>
        </w:rPr>
        <w:t xml:space="preserve">      Алматы қалалық ІІІ сайланған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