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faaad" w14:textId="c4faa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аумағында сыртқы (көрнекi) жарнаманы орналастырғандығы үшiн ай сайынғы төлем мөлшерлемелерiн бекiту туралы" II-сайланған Алматы қалалық Мәслихатының 2003 жылғы 27 ақпандағы ХХI-сессиясының шешiмiне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ІIІ-сайланған Алматы қалалық Мәслихатының XІІ сессиясының 2005 жылғы 28 қаңтардағы N 113 шешімі. Алматы қалалық Әділет Департаментінде 2005 жылғы 08 ақпанда N 643 тіркелді. Күші жойылды - Алматы қаласы мәслихатының 2008 жылғы 22 желтоқсандағы N 164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Алматы қаласы мәслихатының 2008.12.22 N 164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 xml:space="preserve"> Заңының </w:t>
      </w:r>
      <w:r>
        <w:rPr>
          <w:rFonts w:ascii="Times New Roman"/>
          <w:b w:val="false"/>
          <w:i w:val="false"/>
          <w:color w:val="000000"/>
          <w:sz w:val="28"/>
        </w:rPr>
        <w:t>
 7 бабына сәйкес III-сайланған Алматы қаласының Мәслихаты 
</w:t>
      </w:r>
      <w:r>
        <w:rPr>
          <w:rFonts w:ascii="Times New Roman"/>
          <w:b/>
          <w:i w:val="false"/>
          <w:color w:val="000000"/>
          <w:sz w:val="28"/>
        </w:rPr>
        <w:t>
ШЕШIМ ҚАБЫЛДАДЫ:
</w:t>
      </w:r>
      <w:r>
        <w:rPr>
          <w:rFonts w:ascii="Times New Roman"/>
          <w:b w:val="false"/>
          <w:i w:val="false"/>
          <w:color w:val="000000"/>
          <w:sz w:val="28"/>
        </w:rPr>
        <w:t>
</w:t>
      </w:r>
    </w:p>
    <w:p>
      <w:pPr>
        <w:spacing w:after="0"/>
        <w:ind w:left="0"/>
        <w:jc w:val="both"/>
      </w:pPr>
      <w:r>
        <w:rPr>
          <w:rFonts w:ascii="Times New Roman"/>
          <w:b w:val="false"/>
          <w:i w:val="false"/>
          <w:color w:val="000000"/>
          <w:sz w:val="28"/>
        </w:rPr>
        <w:t>
      1. "Алматы қаласының аумағында сыртқы (көрнекi) жарнаманы орналастырғандығы үшiн ай сайынғы төлем мөлшерлемелерiн бекiту туралы" II-сайланған Алматы қалалық Мәслихаты ХХI-сессиясының 
</w:t>
      </w:r>
      <w:r>
        <w:rPr>
          <w:rFonts w:ascii="Times New Roman"/>
          <w:b w:val="false"/>
          <w:i w:val="false"/>
          <w:color w:val="000000"/>
          <w:sz w:val="28"/>
        </w:rPr>
        <w:t xml:space="preserve"> шешiмi </w:t>
      </w:r>
      <w:r>
        <w:rPr>
          <w:rFonts w:ascii="Times New Roman"/>
          <w:b w:val="false"/>
          <w:i w:val="false"/>
          <w:color w:val="000000"/>
          <w:sz w:val="28"/>
        </w:rPr>
        <w:t>
 мына мазмұндағы 1-1, 1-2 тармақшалармен толықтырылсын:
</w:t>
      </w:r>
      <w:r>
        <w:br/>
      </w:r>
      <w:r>
        <w:rPr>
          <w:rFonts w:ascii="Times New Roman"/>
          <w:b w:val="false"/>
          <w:i w:val="false"/>
          <w:color w:val="000000"/>
          <w:sz w:val="28"/>
        </w:rPr>
        <w:t>
      "1-1. N 2 қосымшаға сәйкес темекi және темекi бұйымдарының сыртқы және көрнекi жарнамасын оларды сататын орындарда орналастыру және Алматы қаласының аумағында осындай орындарды белгiлеу үшiн ай сайынғы төлем мөлшерлемелерiнiң көлемдерi бекiтiлсiн, қоса берiлiп отыр.
</w:t>
      </w:r>
      <w:r>
        <w:br/>
      </w:r>
      <w:r>
        <w:rPr>
          <w:rFonts w:ascii="Times New Roman"/>
          <w:b w:val="false"/>
          <w:i w:val="false"/>
          <w:color w:val="000000"/>
          <w:sz w:val="28"/>
        </w:rPr>
        <w:t>
      1-2. Темекi және темекi бұйымдарын орналастырудан түскен қаражат халықтың денсаулығын қорғау үшiн пайдалануға, бюджет кiрiсiне жiберiлсiн."
</w:t>
      </w:r>
      <w:r>
        <w:br/>
      </w:r>
      <w:r>
        <w:rPr>
          <w:rFonts w:ascii="Times New Roman"/>
          <w:b w:val="false"/>
          <w:i w:val="false"/>
          <w:color w:val="000000"/>
          <w:sz w:val="28"/>
        </w:rPr>
        <w:t>
      2. Алматы қаласының әкiмiне ұсынылсын:
</w:t>
      </w:r>
      <w:r>
        <w:br/>
      </w:r>
      <w:r>
        <w:rPr>
          <w:rFonts w:ascii="Times New Roman"/>
          <w:b w:val="false"/>
          <w:i w:val="false"/>
          <w:color w:val="000000"/>
          <w:sz w:val="28"/>
        </w:rPr>
        <w:t>
      - Алматы қаласында темекi және темекi бұйымдарының жарнамасын орналастырудың тәртiбi мен шарттары туралы ереженi әзiрлеу мен бекiту;
</w:t>
      </w:r>
      <w:r>
        <w:br/>
      </w:r>
      <w:r>
        <w:rPr>
          <w:rFonts w:ascii="Times New Roman"/>
          <w:b w:val="false"/>
          <w:i w:val="false"/>
          <w:color w:val="000000"/>
          <w:sz w:val="28"/>
        </w:rPr>
        <w:t>
      - 2005-2007 жылдарға арналған "Алматыны темекi түтiнiнен арылту" Алматы өңiрлiк бағдарламасын әзiрлеу және оны Мәслихаттың бекiтуiне ұсыну.
</w:t>
      </w:r>
      <w:r>
        <w:br/>
      </w:r>
      <w:r>
        <w:rPr>
          <w:rFonts w:ascii="Times New Roman"/>
          <w:b w:val="false"/>
          <w:i w:val="false"/>
          <w:color w:val="000000"/>
          <w:sz w:val="28"/>
        </w:rPr>
        <w:t>
      3. Осы шешiмнiң орындалуын бақылау экономика және бюджет жөнiндегi тұрақты комиссияға (А.И.Шелипанов) және Алматы қаласы бойынша Салық комитетiнiң төрағасы Қ.Е.Байедiловке жүктелсiн.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III-сайланған Алматы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color w:val="000000"/>
          <w:sz w:val="28"/>
        </w:rPr>
        <w:t>
Мәслихаты кезектен тыс ХII-шi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color w:val="000000"/>
          <w:sz w:val="28"/>
        </w:rPr>
        <w:t>
III-сайланған Алматы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қаласының аумағында сыртқы (көрнекi)
</w:t>
      </w:r>
      <w:r>
        <w:br/>
      </w:r>
      <w:r>
        <w:rPr>
          <w:rFonts w:ascii="Times New Roman"/>
          <w:b w:val="false"/>
          <w:i w:val="false"/>
          <w:color w:val="000000"/>
          <w:sz w:val="28"/>
        </w:rPr>
        <w:t>
жарнаманы орналастырғандығы үшiн ай сайынғы
</w:t>
      </w:r>
      <w:r>
        <w:br/>
      </w:r>
      <w:r>
        <w:rPr>
          <w:rFonts w:ascii="Times New Roman"/>
          <w:b w:val="false"/>
          <w:i w:val="false"/>
          <w:color w:val="000000"/>
          <w:sz w:val="28"/>
        </w:rPr>
        <w:t>
төлем мөлшерлемелерiн бекiту туралы"
</w:t>
      </w:r>
      <w:r>
        <w:br/>
      </w:r>
      <w:r>
        <w:rPr>
          <w:rFonts w:ascii="Times New Roman"/>
          <w:b w:val="false"/>
          <w:i w:val="false"/>
          <w:color w:val="000000"/>
          <w:sz w:val="28"/>
        </w:rPr>
        <w:t>
II-сайланған Алматы қалалық Мәслихатының
</w:t>
      </w:r>
      <w:r>
        <w:br/>
      </w:r>
      <w:r>
        <w:rPr>
          <w:rFonts w:ascii="Times New Roman"/>
          <w:b w:val="false"/>
          <w:i w:val="false"/>
          <w:color w:val="000000"/>
          <w:sz w:val="28"/>
        </w:rPr>
        <w:t>
2003 жылғы 27 ақпандағы ХХIV-сессиясының
</w:t>
      </w:r>
      <w:r>
        <w:br/>
      </w:r>
      <w:r>
        <w:rPr>
          <w:rFonts w:ascii="Times New Roman"/>
          <w:b w:val="false"/>
          <w:i w:val="false"/>
          <w:color w:val="000000"/>
          <w:sz w:val="28"/>
        </w:rPr>
        <w:t>
шешiмiне өзгерістер мен толықтырулар енгiзу
</w:t>
      </w:r>
      <w:r>
        <w:br/>
      </w:r>
      <w:r>
        <w:rPr>
          <w:rFonts w:ascii="Times New Roman"/>
          <w:b w:val="false"/>
          <w:i w:val="false"/>
          <w:color w:val="000000"/>
          <w:sz w:val="28"/>
        </w:rPr>
        <w:t>
туралы" ІІІ-сайланған Алматы қаласы Мәслихатының
</w:t>
      </w:r>
      <w:r>
        <w:br/>
      </w:r>
      <w:r>
        <w:rPr>
          <w:rFonts w:ascii="Times New Roman"/>
          <w:b w:val="false"/>
          <w:i w:val="false"/>
          <w:color w:val="000000"/>
          <w:sz w:val="28"/>
        </w:rPr>
        <w:t>
2005 жылғы 28 қаңтардағы кезектен тыс
</w:t>
      </w:r>
      <w:r>
        <w:br/>
      </w:r>
      <w:r>
        <w:rPr>
          <w:rFonts w:ascii="Times New Roman"/>
          <w:b w:val="false"/>
          <w:i w:val="false"/>
          <w:color w:val="000000"/>
          <w:sz w:val="28"/>
        </w:rPr>
        <w:t>
ХІІ-сессиясының N 113 шешіміне қосымша
</w:t>
      </w:r>
    </w:p>
    <w:p>
      <w:pPr>
        <w:spacing w:after="0"/>
        <w:ind w:left="0"/>
        <w:jc w:val="both"/>
      </w:pPr>
      <w:r>
        <w:rPr>
          <w:rFonts w:ascii="Times New Roman"/>
          <w:b w:val="false"/>
          <w:i w:val="false"/>
          <w:color w:val="000000"/>
          <w:sz w:val="28"/>
        </w:rPr>
        <w:t>
"Алматы қаласының аумағында сыртқы (көрнекi)
</w:t>
      </w:r>
      <w:r>
        <w:br/>
      </w:r>
      <w:r>
        <w:rPr>
          <w:rFonts w:ascii="Times New Roman"/>
          <w:b w:val="false"/>
          <w:i w:val="false"/>
          <w:color w:val="000000"/>
          <w:sz w:val="28"/>
        </w:rPr>
        <w:t>
жарнаманы орналастырғандығы үшiн ай сайынғы
</w:t>
      </w:r>
      <w:r>
        <w:br/>
      </w:r>
      <w:r>
        <w:rPr>
          <w:rFonts w:ascii="Times New Roman"/>
          <w:b w:val="false"/>
          <w:i w:val="false"/>
          <w:color w:val="000000"/>
          <w:sz w:val="28"/>
        </w:rPr>
        <w:t>
төлем мөлшерлемелерiн бекiту туралы"
</w:t>
      </w:r>
      <w:r>
        <w:br/>
      </w:r>
      <w:r>
        <w:rPr>
          <w:rFonts w:ascii="Times New Roman"/>
          <w:b w:val="false"/>
          <w:i w:val="false"/>
          <w:color w:val="000000"/>
          <w:sz w:val="28"/>
        </w:rPr>
        <w:t>
II-сайланған Алматы қалалық Мәслихатының
</w:t>
      </w:r>
      <w:r>
        <w:br/>
      </w:r>
      <w:r>
        <w:rPr>
          <w:rFonts w:ascii="Times New Roman"/>
          <w:b w:val="false"/>
          <w:i w:val="false"/>
          <w:color w:val="000000"/>
          <w:sz w:val="28"/>
        </w:rPr>
        <w:t>
2003 жылғы 27 ақпандағы ХХIV-сессиясының
</w:t>
      </w:r>
      <w:r>
        <w:br/>
      </w:r>
      <w:r>
        <w:rPr>
          <w:rFonts w:ascii="Times New Roman"/>
          <w:b w:val="false"/>
          <w:i w:val="false"/>
          <w:color w:val="000000"/>
          <w:sz w:val="28"/>
        </w:rPr>
        <w:t>
шешiмiне N 2 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Темекі және темекі бұйымдарының сыртқы (көрнекі)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жарнамасын оларды сататын орындарда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орналастырғандығы және Алматы қаласының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аумағында осындай орындарды белгілеу үшін айлық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есептемелік көрсеткіштердегі (АЕК) Ай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сайынғы төлемінің мөлшерлемелері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3"/>
        <w:gridCol w:w="3353"/>
      </w:tblGrid>
      <w:tr>
        <w:trPr>
          <w:trHeight w:val="450" w:hRule="atLeast"/>
        </w:trPr>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түрі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сайынғы төлем мөлшерлемесі
</w:t>
            </w:r>
          </w:p>
        </w:tc>
      </w:tr>
      <w:tr>
        <w:trPr>
          <w:trHeight w:val="450" w:hRule="atLeast"/>
        </w:trPr>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Сауда орындарындағы 1 ш.м.-ға дейінгі жарнама алаңы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АЕК
</w:t>
            </w:r>
          </w:p>
        </w:tc>
      </w:tr>
      <w:tr>
        <w:trPr>
          <w:trHeight w:val="450" w:hRule="atLeast"/>
        </w:trPr>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Сауда орындарындағы 1 ш.м.-дан жоғары жарнама алаңы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АЕК
</w:t>
            </w:r>
          </w:p>
        </w:tc>
      </w:tr>
      <w:tr>
        <w:trPr>
          <w:trHeight w:val="450" w:hRule="atLeast"/>
        </w:trPr>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Темекі және темекі бұйымдарының сауда орындарын белгілеуге арналған көлемі 1 ш.м. дейінгі жарнама нысанасы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АЕК
</w:t>
            </w:r>
          </w:p>
        </w:tc>
      </w:tr>
      <w:tr>
        <w:trPr>
          <w:trHeight w:val="450" w:hRule="atLeast"/>
        </w:trPr>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Темекі және темекі бұйымдарының сауда орындарын белгілеуге арналған көлемі 1 ш.м.-дан жоғары жарнама нысанасы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АЕК
</w:t>
            </w:r>
          </w:p>
        </w:tc>
      </w:tr>
    </w:tbl>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III-сайланған Алматы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 кезектен тыс ХII-шi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III-сайланған Алматы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