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fd6" w14:textId="f12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және жеке қорғаныс құралдарына түгендеу жүргізу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28 сәуірдегі N 161/4 қаулысы. Павлодар облысының әділет департаментінде 2005 жылғы 31 мамырда N 3029 тіркелді. Күші жойылды - Павлодар облыстық әкімдігінің 2010 жылғы 07 қазандағы N 235/16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облыстық әкімдігінің 2010.10.07 N 235/16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 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1-тармағының 3, 12-тармақшалары мен 2-тармағына сәйкес, ұжымдық және жеке қорғану құралдарын  сақтау және оларды  даярлық   жағдайында ұстау  мақсатында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жұмылдыру даярлығы және төтенше жағдайлар департаментi Қазақстан Республикасының Төтенше жағдайлар  министрлiгi Павлодар облысы төтенше жағдайлар департаментiмен (келiсiм бойынша), сондай-ақ облыс қалалары әкiмдерiмен бiрлесiп 2005 жылғы 1 шiлдеге дейiн: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2-қосымшаларға сәйкес тиiстi актiлердi толтыра отырып ұжымдық және жеке қорғаныс құралдарына түгендеу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құрылымдары бар кәсiпорындар мен ұйымдардың меншiк нысандарын көрсете отырып қорғаныс құрылымдарының есептiк деректерiне түзетулер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құрылымдары бар кәсiпорындардың, ұйымдар мен мекемелердiң бастықтарымен паналаушыларды қабылдауға паналау ғимараттары даярлығын қолдау және оны даярлық деңгейiн төмендетпей шаруашылық бағытта пайдалану мақсатында оқулар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кәсiпорындардың, ұйымдар мен мекемелердiң бастықтарымен сақталған қолхаттарына сәйкес, жеке қорғану құралдарын сақтау жөнiнде оқулар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заңнамасымен белгiленген тәртiпте қорғаныс ғимараттарын ұстаушы және пайдалануға берушi кәсiпорындардың, ұйымдар мен мекемелердiң бастықтарына олардың мақсатты жұмсалуын сақтаусыз тиiстi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мүлiк және жекешелендiру аумақтық комитетi (келiсiм бойынша), облыс қаржы департаментi, қалалар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7 мамырдағы "Азаматтық қорғаныс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сөзсiз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құрылымдары бар шаруашылық объектiлерiнiң меншiк нысандары және иелерi өзгерген кезде, сатып алу-сату шартында немесе басқадай ресiмделген құжатта мiндеттi түрде паналау ғимараттары мен Азаматтық қорғаныстың басқа да мүлiктерiн  сақтау және пайдалану тәртiбiне жауапкершiлiктi атап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Ұжымдық қорғаныс құралдарына түгендеу жүргiзу нәтижесi бойынша Қазақстан Республикасы Төтенше жағдайлар жөнiндегi министрлiгiне: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қараусыз қалған (қалпына келтiруге келмейтiн), су басып қалған қорғаныс құрылымдарын есептен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пайдаланылусыз тұрған қорғаныс құрылымдарын радиациядан қорғайтын паналау орнына айналдыру жөнiнде ұсыныстар дайындасын.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әкiмiнiң бiрiншi орынбасары А.Ф. Вербнякқа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Қ. Нұрпейiсов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Келiсiлдi: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Министрлiгi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департаментiнiң бастығы А. Садықов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Мемлекеттiк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Павлодар аумақтық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М. Жұмабаев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Павлодар облысы әкiмiнiң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"Ұжымдық және жеке қорғаныс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құралдарына түгендеу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туралы" N 161/4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200 _ ж "   "_______________________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N _____ қорғаныс құрылымының  жағдайын зерттеу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мүшелерi: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танысты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(қорғаныс құрылымының бар кәсiпорын  (ұйым) бастығының Т.А.Ә.)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орналасқан ______ адам  сиятын  _________________ сыныптың паналау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ғимараты (жеке тұрған баспана, кiрiктiрмелi баспана) жағдайына 200_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 _____________ тексеру жүргiзiп, осы актiнi жасады.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нәтижесiнде ауыл шаруашылығы мүддесiн ұстау, пайдалану мәселесi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мынадай кемшiлiктер анықталды (анықталмады).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Ауа жiбермейтiн есiктер мен жақтаулар (есiк пен жақтаулар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саңылаулар) ауа жiбермейтiн резиналар, "жабылды"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"ашылды" деген көрсетулерi бар  механикалық жетектерiнiң болу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Құрылыс құрастырмаларының (қабырғадан су ағу, тесiк,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ойылып түсу, төбе, еден) жағдайы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Негiзгi және запасты шығыстарда ауа жинау каналдары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(жалюзды торлар болу, қоқыстар мен өзге де нәрселер болмау)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Паналау ғимараты бетiнiң тегiстiк жағдайы (шұңқыр болмау,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шайылып кетпеу, құйма қалыңдығы 1 метр болу)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Паналау ғимаратына кiру жолдары (асфальттi жол болу)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Желдеткiш жүйесi: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ауа жолдары жағдайы және олардың түсi (сүзгi- желдеткiш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 түстi, таза желтеткiш - ақ түстi, ауаны бастапқы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келтiру-қызыл түстi)________________________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ауа өткiзбейтiн клапандар жұмысы (тұтқаның бос бұралуы.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АөК нөмiрлеу, үстiн майлау)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клапандарда люкорналастырушы болу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электрлi  қол  желдеткiш пен өндiрiстiк желдеткiштер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 (желдеткiштердiң паспорты, сипаттамасы, олардың нөмiрi,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агрегаттарды майлауы, амартизация қондырғысы болуы)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сүзгi-сорғыш ФП-100 (200,300) регенаторлы патрондар 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олардың ахуалы, завод белгiсi, ағашта орнатылған қондырғы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биiктiгi 10 см, ауажағдайы бойынша дұрыс орнатылуы (жоғары қысымды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төменде, төмен қысымды жоғарыда орналасқан), таттың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желдеткiштер мен патрондар майыстырылмауы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торлы сүзгiш жағдайы "ФЯР (таттың болмауы және тор сүзгiш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маймен майлануы)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әр түрлi кесте бойынша жұмыс тәртiбi туралы нұсқаулықпен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желдеткiш жүйесiнiң болуы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Суарнасы жүйесi: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санфаянстiң болуы, қозғаушы құралының дұрыстығы,  шырақтар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резервуардың ауа жiбермеушiлiгi)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паналау ғимаратында жұмыс iстеу  тәртiбi жазылған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арнасы жүйесiнiң болуы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Сумен қамту жүйесi (су асты көлiгi болу, апат болғанда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 су резервуары болу, сумен қамту жүйесi және осы сумен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жүйесiнiң жұмыс кестесi болу)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Дизельдi электр станциясы (құжаты, паспорты, сүзгiшi,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iстеу тәртiбi және қауiпсiздiк шаралары туралы нұсқаулықтың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электр жарығын тоқтатып дизель-генератор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Қорғаушы секциялардың бiрыңғайлылығы (МЗС, УЗС),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жағдайы, таттың болмауы, жалюзды торлардың кiрдiксiз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қозғалуы және олардың дұрыс орнатылуы (жалюзды торлар  толқын ағысы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ықпал ететiн жағына қарай орнатылуға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тиiстi)_______________________________________________________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Жоғарғы қысымды клапандардың орналасуы (КИД-100, 150)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Паналау ғимаратын жарықтандыру (шам, лампаның болуы, шам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қосқыштың дұрыс болуы)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Апаттық жарықтандырудың болуы (керосиндi шам, фонар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тұрмыстық корпусы әкiмшiлiгiнен жарық беру)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Ғимараттың сыртқы түрi (сырлау, майлау, тазалық)____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Нарлардың болуы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Паналау ғимаратының құжаттамасы (нұсқаулыққа сәйкес)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Қажеттi құралдардың болуы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Медпункт немесе санитар.орынның болуы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Азық-түлiк өнiмдерi қорының болуы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Аспап (ХБәА, ДА-5В, парометрартқышы, газдыполизатор,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психометр) болуы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Паналайтын ғимаратта белгiленген ауаны ұстау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Паналау ғимаратын ауыл шаруашылығы мүддесiне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Есiктерде кiлттердiң орны туралы кестенiң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ТҮЙIН: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паналау орны паналаушылар қабылдауға__________________________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 қоюшылар:   Комиссия төрағасы: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 мүшелерi: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Актiмен танысты: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құрылымдары бар кәсiпорын (ұйым) батықтарының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Павлодар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2005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"Ұжымдық және жеке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құралдарына түгендеу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туралы" N 161/4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"___" ________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қала,аудан,ау/округi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құрамында: төрағасы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мүшелерi: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әкiмiнiң 2005 жылғы "__" ________ "Ұжымдық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құралдарына түгендеу жүргiзу туралы" қаулысы негiзiнде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құндылықтардың (жеке қорғану құралдары) болу, сапасы,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сақталу жағдайына, сондай-ақ оның мақсатты жұмсалу сәйкестiгiне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зерттеулер жүргiзiп: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Жиыны  _____________________________________ газтұмылдырық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(объектiнiң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(газтұмылдырықтар маркасы,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Газтұмылдырықтар сақталатын жер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Газтұмылдырықтардың жай-күйi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Газтұмылдырықтарды сақтау шаралары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Газтұмылдырықтарды сақтауға жауапты тұлға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 барысындағы  комиссияның шешiмi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Қолдары:   Комиссия төрағасы: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Комиссия мүшелерi: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