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86fc" w14:textId="9888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түсті және қара металдардың сынықтары мен қалдықтарын жинау (дайындау), сақтау, қайта өңдеу және сату" қызмет түрі бойынша Павлодар облысы әкімінің Қазақстан Республикасы Қаржы министрлігінің Салық комитетімен өзара іс-қимыл ережесін және Павлодар облысы әкімінің Павлодар облысы бойынша экономикалық және сыбайлас жемқорлық қылмысқа қарсы күрес жөніндегі департаментпен (қаржы полициясы) өзара іс-қимыл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әкімінің 2005 жылғы 1 наурыздағы № 3 шешімі. Павлодар облысының әділет департаментінде 2005 жылғы 28 наурызда № 2937 тіркелді. Күші жойылды - Павлодар облысы әкімінің 2007 жылғы 3 мамырдағы № 6 шешімімен</w:t>
      </w:r>
    </w:p>
    <w:p>
      <w:pPr>
        <w:spacing w:after="0"/>
        <w:ind w:left="0"/>
        <w:jc w:val="both"/>
      </w:pPr>
      <w:r>
        <w:rPr>
          <w:rFonts w:ascii="Times New Roman"/>
          <w:b w:val="false"/>
          <w:i w:val="false"/>
          <w:color w:val="ff0000"/>
          <w:sz w:val="28"/>
        </w:rPr>
        <w:t>
      Ескерту. Күші жойылды - Павлодар облысы әкімінің 2007 жылғы 3 мамырдағы N 6 шешімімен.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туралы" Заңының </w:t>
      </w:r>
      <w:r>
        <w:rPr>
          <w:rFonts w:ascii="Times New Roman"/>
          <w:b w:val="false"/>
          <w:i w:val="false"/>
          <w:color w:val="000000"/>
          <w:sz w:val="28"/>
        </w:rPr>
        <w:t xml:space="preserve">29-бабы </w:t>
      </w:r>
      <w:r>
        <w:rPr>
          <w:rFonts w:ascii="Times New Roman"/>
          <w:b w:val="false"/>
          <w:i w:val="false"/>
          <w:color w:val="000000"/>
          <w:sz w:val="28"/>
        </w:rPr>
        <w:t xml:space="preserve"> 2-тармағына, Қазақстан Республикасы Үкiметiнiң 2000 жылғы 13 наурыздағы "Қайталама қара және түстi металдар рыногы туралы" N 383 қаулысы </w:t>
      </w:r>
      <w:r>
        <w:rPr>
          <w:rFonts w:ascii="Times New Roman"/>
          <w:b w:val="false"/>
          <w:i w:val="false"/>
          <w:color w:val="000000"/>
          <w:sz w:val="28"/>
        </w:rPr>
        <w:t xml:space="preserve">2-1 тармағының </w:t>
      </w:r>
      <w:r>
        <w:rPr>
          <w:rFonts w:ascii="Times New Roman"/>
          <w:b w:val="false"/>
          <w:i w:val="false"/>
          <w:color w:val="000000"/>
          <w:sz w:val="28"/>
        </w:rPr>
        <w:t xml:space="preserve"> 2) тармақшасына сәйкес ШЕШIМ қабылдаймын:</w:t>
      </w:r>
    </w:p>
    <w:p>
      <w:pPr>
        <w:spacing w:after="0"/>
        <w:ind w:left="0"/>
        <w:jc w:val="both"/>
      </w:pPr>
      <w:r>
        <w:rPr>
          <w:rFonts w:ascii="Times New Roman"/>
          <w:b w:val="false"/>
          <w:i w:val="false"/>
          <w:color w:val="000000"/>
          <w:sz w:val="28"/>
        </w:rPr>
        <w:t>
      1. Қоса берiлiп отырған "заңды тұлғалардың түстi және қара металдардың сынықтары мен қалдықтарын жинау (дайындау), сақтау, қайта өңдеу және сату" қызмет түрi бойынша Павлодар облысы әкiмiнiң Қазақстан Республикасы Қаржы министрлiгiнiң Салық комитетiмен өзара iс-қимыл ережесi және Павлодар облысы әкiмiнiң Павлодар облысы бойынша экономикалық және сыбайлас жемқорлық қылмысқа қарсы күрес жөнiндегi департаментпен (қаржы полициясы) өзара iс-қимыл ережесi бекiтiлсiн.</w:t>
      </w:r>
    </w:p>
    <w:p>
      <w:pPr>
        <w:spacing w:after="0"/>
        <w:ind w:left="0"/>
        <w:jc w:val="both"/>
      </w:pPr>
      <w:r>
        <w:rPr>
          <w:rFonts w:ascii="Times New Roman"/>
          <w:b w:val="false"/>
          <w:i w:val="false"/>
          <w:color w:val="000000"/>
          <w:sz w:val="28"/>
        </w:rPr>
        <w:t>
      2. Осы шешiмнiң орындалуын бақылау облыс әкiмiнiң бiрiншi орынбасары А.Ф. Вербнякқа жүктелсiн.</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әкiмi</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Нұрпейiсов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КЕЛIСIЛДI:</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министрлiгi</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Салық комитетiнiң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Ысқақов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2005 жылғы 5 наурыз</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 бойынша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экономикалық және сыбайлас</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жемқорлық қылмысқа қарсы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күрес жөнiндегi департамент</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полициясы)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Түзелбаев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2005 жылғы 2 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әкiмiнiң</w:t>
            </w:r>
            <w:r>
              <w:br/>
            </w:r>
            <w:r>
              <w:rPr>
                <w:rFonts w:ascii="Times New Roman"/>
                <w:b w:val="false"/>
                <w:i w:val="false"/>
                <w:color w:val="000000"/>
                <w:sz w:val="20"/>
              </w:rPr>
              <w:t>2005 жылғы 1 наурыздағы</w:t>
            </w:r>
            <w:r>
              <w:br/>
            </w:r>
            <w:r>
              <w:rPr>
                <w:rFonts w:ascii="Times New Roman"/>
                <w:b w:val="false"/>
                <w:i w:val="false"/>
                <w:color w:val="000000"/>
                <w:sz w:val="20"/>
              </w:rPr>
              <w:t>"Заңды тұлғалардың түстi</w:t>
            </w:r>
            <w:r>
              <w:br/>
            </w:r>
            <w:r>
              <w:rPr>
                <w:rFonts w:ascii="Times New Roman"/>
                <w:b w:val="false"/>
                <w:i w:val="false"/>
                <w:color w:val="000000"/>
                <w:sz w:val="20"/>
              </w:rPr>
              <w:t>және қара металдардың</w:t>
            </w:r>
            <w:r>
              <w:br/>
            </w:r>
            <w:r>
              <w:rPr>
                <w:rFonts w:ascii="Times New Roman"/>
                <w:b w:val="false"/>
                <w:i w:val="false"/>
                <w:color w:val="000000"/>
                <w:sz w:val="20"/>
              </w:rPr>
              <w:t>сынықтары мен қалдықтарын</w:t>
            </w:r>
            <w:r>
              <w:br/>
            </w:r>
            <w:r>
              <w:rPr>
                <w:rFonts w:ascii="Times New Roman"/>
                <w:b w:val="false"/>
                <w:i w:val="false"/>
                <w:color w:val="000000"/>
                <w:sz w:val="20"/>
              </w:rPr>
              <w:t>жинау (дайындау), сақтау,</w:t>
            </w:r>
            <w:r>
              <w:br/>
            </w:r>
            <w:r>
              <w:rPr>
                <w:rFonts w:ascii="Times New Roman"/>
                <w:b w:val="false"/>
                <w:i w:val="false"/>
                <w:color w:val="000000"/>
                <w:sz w:val="20"/>
              </w:rPr>
              <w:t>қайта өңдеу және сату"</w:t>
            </w:r>
            <w:r>
              <w:br/>
            </w:r>
            <w:r>
              <w:rPr>
                <w:rFonts w:ascii="Times New Roman"/>
                <w:b w:val="false"/>
                <w:i w:val="false"/>
                <w:color w:val="000000"/>
                <w:sz w:val="20"/>
              </w:rPr>
              <w:t>қызмет түрi бойынша</w:t>
            </w:r>
            <w:r>
              <w:br/>
            </w:r>
            <w:r>
              <w:rPr>
                <w:rFonts w:ascii="Times New Roman"/>
                <w:b w:val="false"/>
                <w:i w:val="false"/>
                <w:color w:val="000000"/>
                <w:sz w:val="20"/>
              </w:rPr>
              <w:t>Павлодар облысы әкiмiнiң</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министрлiгiнiң Салық</w:t>
            </w:r>
            <w:r>
              <w:br/>
            </w:r>
            <w:r>
              <w:rPr>
                <w:rFonts w:ascii="Times New Roman"/>
                <w:b w:val="false"/>
                <w:i w:val="false"/>
                <w:color w:val="000000"/>
                <w:sz w:val="20"/>
              </w:rPr>
              <w:t>комитетiмен өзара iс-қимыл</w:t>
            </w:r>
            <w:r>
              <w:br/>
            </w:r>
            <w:r>
              <w:rPr>
                <w:rFonts w:ascii="Times New Roman"/>
                <w:b w:val="false"/>
                <w:i w:val="false"/>
                <w:color w:val="000000"/>
                <w:sz w:val="20"/>
              </w:rPr>
              <w:t>ережесiн және Павлодар облысы</w:t>
            </w:r>
            <w:r>
              <w:br/>
            </w:r>
            <w:r>
              <w:rPr>
                <w:rFonts w:ascii="Times New Roman"/>
                <w:b w:val="false"/>
                <w:i w:val="false"/>
                <w:color w:val="000000"/>
                <w:sz w:val="20"/>
              </w:rPr>
              <w:t>әкiмiнiң Павлодар облысы</w:t>
            </w:r>
            <w:r>
              <w:br/>
            </w:r>
            <w:r>
              <w:rPr>
                <w:rFonts w:ascii="Times New Roman"/>
                <w:b w:val="false"/>
                <w:i w:val="false"/>
                <w:color w:val="000000"/>
                <w:sz w:val="20"/>
              </w:rPr>
              <w:t>бойынша экономикалық</w:t>
            </w:r>
            <w:r>
              <w:br/>
            </w:r>
            <w:r>
              <w:rPr>
                <w:rFonts w:ascii="Times New Roman"/>
                <w:b w:val="false"/>
                <w:i w:val="false"/>
                <w:color w:val="000000"/>
                <w:sz w:val="20"/>
              </w:rPr>
              <w:t>және сыбайлас жемқорлық</w:t>
            </w:r>
            <w:r>
              <w:br/>
            </w:r>
            <w:r>
              <w:rPr>
                <w:rFonts w:ascii="Times New Roman"/>
                <w:b w:val="false"/>
                <w:i w:val="false"/>
                <w:color w:val="000000"/>
                <w:sz w:val="20"/>
              </w:rPr>
              <w:t>қылмысқа қарсы күрес жөнiндегi</w:t>
            </w:r>
            <w:r>
              <w:br/>
            </w:r>
            <w:r>
              <w:rPr>
                <w:rFonts w:ascii="Times New Roman"/>
                <w:b w:val="false"/>
                <w:i w:val="false"/>
                <w:color w:val="000000"/>
                <w:sz w:val="20"/>
              </w:rPr>
              <w:t>департаментпен (қаржы</w:t>
            </w:r>
            <w:r>
              <w:br/>
            </w:r>
            <w:r>
              <w:rPr>
                <w:rFonts w:ascii="Times New Roman"/>
                <w:b w:val="false"/>
                <w:i w:val="false"/>
                <w:color w:val="000000"/>
                <w:sz w:val="20"/>
              </w:rPr>
              <w:t>полициясы) өзара iс-қимыл</w:t>
            </w:r>
            <w:r>
              <w:br/>
            </w:r>
            <w:r>
              <w:rPr>
                <w:rFonts w:ascii="Times New Roman"/>
                <w:b w:val="false"/>
                <w:i w:val="false"/>
                <w:color w:val="000000"/>
                <w:sz w:val="20"/>
              </w:rPr>
              <w:t>ережесiн бекiту туралы"</w:t>
            </w:r>
            <w:r>
              <w:br/>
            </w:r>
            <w:r>
              <w:rPr>
                <w:rFonts w:ascii="Times New Roman"/>
                <w:b w:val="false"/>
                <w:i w:val="false"/>
                <w:color w:val="000000"/>
                <w:sz w:val="20"/>
              </w:rPr>
              <w:t>№ 3 шешiмiмен</w:t>
            </w:r>
            <w:r>
              <w:br/>
            </w:r>
            <w:r>
              <w:rPr>
                <w:rFonts w:ascii="Times New Roman"/>
                <w:b w:val="false"/>
                <w:i w:val="false"/>
                <w:color w:val="000000"/>
                <w:sz w:val="20"/>
              </w:rPr>
              <w:t>бекiтiлген</w:t>
            </w:r>
          </w:p>
        </w:tc>
      </w:tr>
    </w:tbl>
    <w:p>
      <w:pPr>
        <w:spacing w:after="0"/>
        <w:ind w:left="0"/>
        <w:jc w:val="left"/>
      </w:pPr>
      <w:r>
        <w:rPr>
          <w:rFonts w:ascii="Times New Roman"/>
          <w:b/>
          <w:i w:val="false"/>
          <w:color w:val="000000"/>
        </w:rPr>
        <w:t xml:space="preserve"> "Заңды тұлғалардың түстi және қара металдардың сынықтары</w:t>
      </w:r>
      <w:r>
        <w:br/>
      </w:r>
      <w:r>
        <w:rPr>
          <w:rFonts w:ascii="Times New Roman"/>
          <w:b/>
          <w:i w:val="false"/>
          <w:color w:val="000000"/>
        </w:rPr>
        <w:t>мен қалдықтарын жинау (дайындау), сақтау, қайта өңдеу және</w:t>
      </w:r>
      <w:r>
        <w:br/>
      </w:r>
      <w:r>
        <w:rPr>
          <w:rFonts w:ascii="Times New Roman"/>
          <w:b/>
          <w:i w:val="false"/>
          <w:color w:val="000000"/>
        </w:rPr>
        <w:t>сату" қызмет түрi бойынша Павлодар облысы әкiмiнiң</w:t>
      </w:r>
      <w:r>
        <w:br/>
      </w:r>
      <w:r>
        <w:rPr>
          <w:rFonts w:ascii="Times New Roman"/>
          <w:b/>
          <w:i w:val="false"/>
          <w:color w:val="000000"/>
        </w:rPr>
        <w:t>Қазақстан Республикасы Қаржы министрлiгiнiң</w:t>
      </w:r>
      <w:r>
        <w:br/>
      </w:r>
      <w:r>
        <w:rPr>
          <w:rFonts w:ascii="Times New Roman"/>
          <w:b/>
          <w:i w:val="false"/>
          <w:color w:val="000000"/>
        </w:rPr>
        <w:t>Салық комитетiмен өзара iс-қимыл ережесi</w:t>
      </w:r>
    </w:p>
    <w:p>
      <w:pPr>
        <w:spacing w:after="0"/>
        <w:ind w:left="0"/>
        <w:jc w:val="both"/>
      </w:pPr>
      <w:r>
        <w:rPr>
          <w:rFonts w:ascii="Times New Roman"/>
          <w:b w:val="false"/>
          <w:i w:val="false"/>
          <w:color w:val="000000"/>
          <w:sz w:val="28"/>
        </w:rPr>
        <w:t xml:space="preserve">
      1. Осы Ереже Қазақстан Республикасының 1995 жылғы 17 сәуiрдегi "Лицензиялау туралы"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Үкiметiнiң 2000 жылғы 13 наурыздағы " </w:t>
      </w:r>
      <w:r>
        <w:rPr>
          <w:rFonts w:ascii="Times New Roman"/>
          <w:b w:val="false"/>
          <w:i w:val="false"/>
          <w:color w:val="000000"/>
          <w:sz w:val="28"/>
        </w:rPr>
        <w:t xml:space="preserve">Қайталама қара </w:t>
      </w:r>
      <w:r>
        <w:rPr>
          <w:rFonts w:ascii="Times New Roman"/>
          <w:b w:val="false"/>
          <w:i w:val="false"/>
          <w:color w:val="000000"/>
          <w:sz w:val="28"/>
        </w:rPr>
        <w:t xml:space="preserve"> және түстi металдар рыногы туралы" N 383, 2004 жылғы 29 қазандағы " </w:t>
      </w:r>
      <w:r>
        <w:rPr>
          <w:rFonts w:ascii="Times New Roman"/>
          <w:b w:val="false"/>
          <w:i w:val="false"/>
          <w:color w:val="000000"/>
          <w:sz w:val="28"/>
        </w:rPr>
        <w:t xml:space="preserve">Қазақстан Республикасы </w:t>
      </w:r>
      <w:r>
        <w:rPr>
          <w:rFonts w:ascii="Times New Roman"/>
          <w:b w:val="false"/>
          <w:i w:val="false"/>
          <w:color w:val="000000"/>
          <w:sz w:val="28"/>
        </w:rPr>
        <w:t xml:space="preserve"> Қаржы министрлiгi Салық комитетiнiң кейбiр мәселелерi" N 1127 қаулыларына сәйкес әзiрленген. </w:t>
      </w:r>
    </w:p>
    <w:p>
      <w:pPr>
        <w:spacing w:after="0"/>
        <w:ind w:left="0"/>
        <w:jc w:val="both"/>
      </w:pPr>
      <w:r>
        <w:rPr>
          <w:rFonts w:ascii="Times New Roman"/>
          <w:b w:val="false"/>
          <w:i w:val="false"/>
          <w:color w:val="000000"/>
          <w:sz w:val="28"/>
        </w:rPr>
        <w:t xml:space="preserve">
      2. Павлодар облысы әкiмiнiң 2004 жылғы 28 маусымдағы "Заңды тұлғалардың түстi және қара металл сынықтары мен қалдықтарын жинау (дайындау), сақтау, қайта өңдеу және iске асыру қызметiн лицензиялау жөнiндегi уәкiлеттi орган туралы" N 16 шешiмiне сәйкес лицензиар (бұдан әрi- Лицензиар) функциясын жүзеге асыруға уәкiлеттi Павлодар облысының кәсiпкерлiк және өнеркәсiп департаментi Қазақстан Республикасы Қаржы министрлiгiнiң Салық комитетiне "заңды тұлғалардың түстi және қара металдардың сынықтары мен қалдықтарын жинау (дайындау), сақтау, қайта өңдеу және сату" қызмет түрi жөнiндегi мемлекеттiк лицензиялар тiзбесiн Павлодар облысы бойынша қызметтiң аймақтық саласымен бiрге осы Ереженiң 1-қосымшасына сәйкес нысанда ай сайын, есеп берiлетiн айдан кейiнгi айдың 10 дейiн тапсырады. </w:t>
      </w:r>
    </w:p>
    <w:p>
      <w:pPr>
        <w:spacing w:after="0"/>
        <w:ind w:left="0"/>
        <w:jc w:val="both"/>
      </w:pPr>
      <w:r>
        <w:rPr>
          <w:rFonts w:ascii="Times New Roman"/>
          <w:b w:val="false"/>
          <w:i w:val="false"/>
          <w:color w:val="000000"/>
          <w:sz w:val="28"/>
        </w:rPr>
        <w:t xml:space="preserve">
      3. Лицензия тоқтатылған, қайтарып алынған, iс-әрекетi тоқтатылған, күшi жоқ деп танылған жағдайда Лицензиар бұл туралы осындай фактiлер туындаған күннен бастап 10 күн iшiнде Қазақстан Республикасы Қаржы министрлiгiнiң Салық комитетiн хабардар етедi. </w:t>
      </w:r>
    </w:p>
    <w:p>
      <w:pPr>
        <w:spacing w:after="0"/>
        <w:ind w:left="0"/>
        <w:jc w:val="both"/>
      </w:pPr>
      <w:r>
        <w:rPr>
          <w:rFonts w:ascii="Times New Roman"/>
          <w:b w:val="false"/>
          <w:i w:val="false"/>
          <w:color w:val="000000"/>
          <w:sz w:val="28"/>
        </w:rPr>
        <w:t>
      4. Қазақстан Республикасы Қаржы министрлiгiнiң Салық комитетi қайталама қара және түстi металдар рыногындағы қызметтi жүзеге асыратын салық төлеушiлер мониторингiн жүргiзудi қамтамасыз етедi және ай сайын, есеп берiлетiн айдан кейiнгi айдың 30-нан кешiктiрмей Лицензиарға осы Ереженiң 2-қосымшасына сәйкес нысанда түсетiн салықтар мен төлемдер бойынша аталған мониторинг негiзiнде ақпарат жiбередi.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w:t>
            </w:r>
            <w:r>
              <w:br/>
            </w:r>
            <w:r>
              <w:rPr>
                <w:rFonts w:ascii="Times New Roman"/>
                <w:b w:val="false"/>
                <w:i w:val="false"/>
                <w:color w:val="000000"/>
                <w:sz w:val="20"/>
              </w:rPr>
              <w:t>және қара металдардың</w:t>
            </w:r>
            <w:r>
              <w:br/>
            </w:r>
            <w:r>
              <w:rPr>
                <w:rFonts w:ascii="Times New Roman"/>
                <w:b w:val="false"/>
                <w:i w:val="false"/>
                <w:color w:val="000000"/>
                <w:sz w:val="20"/>
              </w:rPr>
              <w:t>сынықтары мен қалдықтарын</w:t>
            </w:r>
            <w:r>
              <w:br/>
            </w:r>
            <w:r>
              <w:rPr>
                <w:rFonts w:ascii="Times New Roman"/>
                <w:b w:val="false"/>
                <w:i w:val="false"/>
                <w:color w:val="000000"/>
                <w:sz w:val="20"/>
              </w:rPr>
              <w:t>жинау (дайындау), сақтау, қайта</w:t>
            </w:r>
            <w:r>
              <w:br/>
            </w:r>
            <w:r>
              <w:rPr>
                <w:rFonts w:ascii="Times New Roman"/>
                <w:b w:val="false"/>
                <w:i w:val="false"/>
                <w:color w:val="000000"/>
                <w:sz w:val="20"/>
              </w:rPr>
              <w:t>өңдеу және сату" қызмет түрi</w:t>
            </w:r>
            <w:r>
              <w:br/>
            </w:r>
            <w:r>
              <w:rPr>
                <w:rFonts w:ascii="Times New Roman"/>
                <w:b w:val="false"/>
                <w:i w:val="false"/>
                <w:color w:val="000000"/>
                <w:sz w:val="20"/>
              </w:rPr>
              <w:t>бойынша Павлодар облысы</w:t>
            </w:r>
            <w:r>
              <w:br/>
            </w:r>
            <w:r>
              <w:rPr>
                <w:rFonts w:ascii="Times New Roman"/>
                <w:b w:val="false"/>
                <w:i w:val="false"/>
                <w:color w:val="000000"/>
                <w:sz w:val="20"/>
              </w:rPr>
              <w:t>әкiмiнiң Қазақстан Республикасы</w:t>
            </w:r>
            <w:r>
              <w:br/>
            </w:r>
            <w:r>
              <w:rPr>
                <w:rFonts w:ascii="Times New Roman"/>
                <w:b w:val="false"/>
                <w:i w:val="false"/>
                <w:color w:val="000000"/>
                <w:sz w:val="20"/>
              </w:rPr>
              <w:t>Қаржы министрлiгiнiң Салық</w:t>
            </w:r>
            <w:r>
              <w:br/>
            </w:r>
            <w:r>
              <w:rPr>
                <w:rFonts w:ascii="Times New Roman"/>
                <w:b w:val="false"/>
                <w:i w:val="false"/>
                <w:color w:val="000000"/>
                <w:sz w:val="20"/>
              </w:rPr>
              <w:t>комитетiмен өзара</w:t>
            </w:r>
            <w:r>
              <w:br/>
            </w:r>
            <w:r>
              <w:rPr>
                <w:rFonts w:ascii="Times New Roman"/>
                <w:b w:val="false"/>
                <w:i w:val="false"/>
                <w:color w:val="000000"/>
                <w:sz w:val="20"/>
              </w:rPr>
              <w:t>iс-қимыл ережесiне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 Үкiметiнiң 2000 жылғы</w:t>
      </w:r>
      <w:r>
        <w:br/>
      </w:r>
      <w:r>
        <w:rPr>
          <w:rFonts w:ascii="Times New Roman"/>
          <w:b/>
          <w:i w:val="false"/>
          <w:color w:val="000000"/>
        </w:rPr>
        <w:t>13 наурыздағы "Қайталама қара және түстi металдар рыногы</w:t>
      </w:r>
      <w:r>
        <w:br/>
      </w:r>
      <w:r>
        <w:rPr>
          <w:rFonts w:ascii="Times New Roman"/>
          <w:b/>
          <w:i w:val="false"/>
          <w:color w:val="000000"/>
        </w:rPr>
        <w:t>туралы" N 383 қаулысына сәйкес берiлген "заңды тұлғалардың</w:t>
      </w:r>
      <w:r>
        <w:br/>
      </w:r>
      <w:r>
        <w:rPr>
          <w:rFonts w:ascii="Times New Roman"/>
          <w:b/>
          <w:i w:val="false"/>
          <w:color w:val="000000"/>
        </w:rPr>
        <w:t>түстi және қара металдардың сынықтары мен қалдықтарын</w:t>
      </w:r>
      <w:r>
        <w:br/>
      </w:r>
      <w:r>
        <w:rPr>
          <w:rFonts w:ascii="Times New Roman"/>
          <w:b/>
          <w:i w:val="false"/>
          <w:color w:val="000000"/>
        </w:rPr>
        <w:t>жинау (дайындау), сақтау, қайта өңдеу және сату"</w:t>
      </w:r>
      <w:r>
        <w:br/>
      </w:r>
      <w:r>
        <w:rPr>
          <w:rFonts w:ascii="Times New Roman"/>
          <w:b/>
          <w:i w:val="false"/>
          <w:color w:val="000000"/>
        </w:rPr>
        <w:t>қызмет түрi бойынша лицензиялардың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1469"/>
        <w:gridCol w:w="4379"/>
        <w:gridCol w:w="2287"/>
        <w:gridCol w:w="1470"/>
      </w:tblGrid>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N және берiлген күнi</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Т.А.Ә.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СТТН</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088"/>
        <w:gridCol w:w="1307"/>
        <w:gridCol w:w="3181"/>
        <w:gridCol w:w="2565"/>
        <w:gridCol w:w="1614"/>
        <w:gridCol w:w="1548"/>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коды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аумақтық саласы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өндiрiстiк базаның мекен-жайы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өкiлдiктердiң мекен-жайлары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пункттерiнiң мекенжайлары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нөмiрi</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w:t>
            </w:r>
            <w:r>
              <w:br/>
            </w:r>
            <w:r>
              <w:rPr>
                <w:rFonts w:ascii="Times New Roman"/>
                <w:b w:val="false"/>
                <w:i w:val="false"/>
                <w:color w:val="000000"/>
                <w:sz w:val="20"/>
              </w:rPr>
              <w:t>және қара металдардың</w:t>
            </w:r>
            <w:r>
              <w:br/>
            </w:r>
            <w:r>
              <w:rPr>
                <w:rFonts w:ascii="Times New Roman"/>
                <w:b w:val="false"/>
                <w:i w:val="false"/>
                <w:color w:val="000000"/>
                <w:sz w:val="20"/>
              </w:rPr>
              <w:t>сынықтары мен қалдықтарын</w:t>
            </w:r>
            <w:r>
              <w:br/>
            </w:r>
            <w:r>
              <w:rPr>
                <w:rFonts w:ascii="Times New Roman"/>
                <w:b w:val="false"/>
                <w:i w:val="false"/>
                <w:color w:val="000000"/>
                <w:sz w:val="20"/>
              </w:rPr>
              <w:t>жинау (дайындау), сақтау, қайта</w:t>
            </w:r>
            <w:r>
              <w:br/>
            </w:r>
            <w:r>
              <w:rPr>
                <w:rFonts w:ascii="Times New Roman"/>
                <w:b w:val="false"/>
                <w:i w:val="false"/>
                <w:color w:val="000000"/>
                <w:sz w:val="20"/>
              </w:rPr>
              <w:t>өңдеу және сату" қызмет түрi</w:t>
            </w:r>
            <w:r>
              <w:br/>
            </w:r>
            <w:r>
              <w:rPr>
                <w:rFonts w:ascii="Times New Roman"/>
                <w:b w:val="false"/>
                <w:i w:val="false"/>
                <w:color w:val="000000"/>
                <w:sz w:val="20"/>
              </w:rPr>
              <w:t>бойынша Павлодар облысы</w:t>
            </w:r>
            <w:r>
              <w:br/>
            </w:r>
            <w:r>
              <w:rPr>
                <w:rFonts w:ascii="Times New Roman"/>
                <w:b w:val="false"/>
                <w:i w:val="false"/>
                <w:color w:val="000000"/>
                <w:sz w:val="20"/>
              </w:rPr>
              <w:t>әкiмiнiң Қазақстан Республикасы</w:t>
            </w:r>
            <w:r>
              <w:br/>
            </w:r>
            <w:r>
              <w:rPr>
                <w:rFonts w:ascii="Times New Roman"/>
                <w:b w:val="false"/>
                <w:i w:val="false"/>
                <w:color w:val="000000"/>
                <w:sz w:val="20"/>
              </w:rPr>
              <w:t>Қаржы министрлiгiнiң Салық</w:t>
            </w:r>
            <w:r>
              <w:br/>
            </w:r>
            <w:r>
              <w:rPr>
                <w:rFonts w:ascii="Times New Roman"/>
                <w:b w:val="false"/>
                <w:i w:val="false"/>
                <w:color w:val="000000"/>
                <w:sz w:val="20"/>
              </w:rPr>
              <w:t>комитетiмен өзара</w:t>
            </w:r>
            <w:r>
              <w:br/>
            </w:r>
            <w:r>
              <w:rPr>
                <w:rFonts w:ascii="Times New Roman"/>
                <w:b w:val="false"/>
                <w:i w:val="false"/>
                <w:color w:val="000000"/>
                <w:sz w:val="20"/>
              </w:rPr>
              <w:t>iс-қимыл ережесiне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Қайталама қара және түстi металдар рыногындағы</w:t>
      </w:r>
      <w:r>
        <w:br/>
      </w:r>
      <w:r>
        <w:rPr>
          <w:rFonts w:ascii="Times New Roman"/>
          <w:b/>
          <w:i w:val="false"/>
          <w:color w:val="000000"/>
        </w:rPr>
        <w:t>қызметтi жүзеге асыратын салық төлеушiлерден түсетiн</w:t>
      </w:r>
      <w:r>
        <w:br/>
      </w:r>
      <w:r>
        <w:rPr>
          <w:rFonts w:ascii="Times New Roman"/>
          <w:b/>
          <w:i w:val="false"/>
          <w:color w:val="000000"/>
        </w:rPr>
        <w:t>салықтар мен төлемдер жөнiндегi ақпарат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3991"/>
        <w:gridCol w:w="2848"/>
        <w:gridCol w:w="3327"/>
        <w:gridCol w:w="1234"/>
      </w:tblGrid>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Өңiр</w:t>
            </w:r>
          </w:p>
        </w:tc>
        <w:tc>
          <w:tcPr>
            <w:tcW w:w="3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Өндiрiлген өнiмнiң (жұмыстың, қызметтiң) көлемi</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Товарларды (жұмысты, қызметтi) сату бойынша айналым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ҚҚС-тiң нөлдiк пайыздық мөлшерлемесi бойынша салық салынатын айналым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ҚҚС-тан босатылған айналым</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2324"/>
        <w:gridCol w:w="2239"/>
        <w:gridCol w:w="1155"/>
        <w:gridCol w:w="1309"/>
        <w:gridCol w:w="713"/>
        <w:gridCol w:w="714"/>
        <w:gridCol w:w="714"/>
        <w:gridCol w:w="714"/>
        <w:gridCol w:w="1109"/>
      </w:tblGrid>
      <w:tr>
        <w:trPr/>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 салық салынған айналымды түзету</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Нөлдiк мөлшерлемемен салық салынатын айналым бойынша қайтарылуға жататын ҚҚС сомасы</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ҚҚС-тiң нөлдiк мөлшерлемесi бойынша бюджеттен толтырылған</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кiрiс</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салықтар мен төлемдер бойынша аударылған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жалғасы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2179"/>
        <w:gridCol w:w="2179"/>
        <w:gridCol w:w="2179"/>
        <w:gridCol w:w="2179"/>
        <w:gridCol w:w="2180"/>
      </w:tblGrid>
      <w:tr>
        <w:trPr>
          <w:trHeight w:val="30" w:hRule="atLeast"/>
        </w:trPr>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Өңiр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салықтар мен төлемдер аударылды (кедендiк төлемдерсiз)</w:t>
            </w:r>
          </w:p>
        </w:tc>
      </w:tr>
      <w:tr>
        <w:trPr>
          <w:trHeight w:val="30" w:hRule="atLeast"/>
        </w:trPr>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1935"/>
        <w:gridCol w:w="1389"/>
        <w:gridCol w:w="1389"/>
        <w:gridCol w:w="2666"/>
        <w:gridCol w:w="29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салықтар мен төлемдер аударылды (кедендiк төлемдерсiз)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 күнi түскен салықтар мен төлемдер сомасы</w:t>
            </w:r>
          </w:p>
        </w:tc>
        <w:tc>
          <w:tcPr>
            <w:tcW w:w="2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есептi күнi түскен салықтар мен төлемдер сомасы</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салықтық емес түсiмдер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 мен төлемдер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жалғасы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2648"/>
        <w:gridCol w:w="2648"/>
        <w:gridCol w:w="2649"/>
        <w:gridCol w:w="2649"/>
      </w:tblGrid>
      <w:tr>
        <w:trPr>
          <w:trHeight w:val="30" w:hRule="atLeast"/>
        </w:trPr>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Өңiр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салықтар мен төлемдер төлендi (кедендiк төлемдерсiз)</w:t>
            </w:r>
          </w:p>
        </w:tc>
      </w:tr>
      <w:tr>
        <w:trPr>
          <w:trHeight w:val="30" w:hRule="atLeast"/>
        </w:trPr>
        <w:tc>
          <w:tcPr>
            <w:tcW w:w="0" w:type="auto"/>
            <w:vMerge/>
            <w:tcBorders>
              <w:top w:val="nil"/>
              <w:left w:val="single" w:color="cfcfcf" w:sz="5"/>
              <w:bottom w:val="single" w:color="cfcfcf" w:sz="5"/>
              <w:right w:val="single" w:color="cfcfcf" w:sz="5"/>
            </w:tcBorders>
          </w:tc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6"/>
        <w:gridCol w:w="2506"/>
        <w:gridCol w:w="2453"/>
        <w:gridCol w:w="2447"/>
        <w:gridCol w:w="24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салықтар мен төлемдер төлендi (кедендiк төлемдерсiз)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Төлендi</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  мен төлемдер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өсiмдер</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2227"/>
        <w:gridCol w:w="2228"/>
        <w:gridCol w:w="2228"/>
        <w:gridCol w:w="339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басындағы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есептi </w:t>
            </w:r>
            <w:r>
              <w:br/>
            </w:r>
            <w:r>
              <w:rPr>
                <w:rFonts w:ascii="Times New Roman"/>
                <w:b w:val="false"/>
                <w:i w:val="false"/>
                <w:color w:val="000000"/>
                <w:sz w:val="20"/>
              </w:rPr>
              <w:t xml:space="preserve">
кезеңiнiң басындағы </w:t>
            </w:r>
            <w:r>
              <w:br/>
            </w:r>
            <w:r>
              <w:rPr>
                <w:rFonts w:ascii="Times New Roman"/>
                <w:b w:val="false"/>
                <w:i w:val="false"/>
                <w:color w:val="000000"/>
                <w:sz w:val="20"/>
              </w:rPr>
              <w:t xml:space="preserve">
берешек </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(кедендiк төлемдерсiз)</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төлемдер бойынша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өсiмдер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әкiмiнiң</w:t>
            </w:r>
            <w:r>
              <w:br/>
            </w:r>
            <w:r>
              <w:rPr>
                <w:rFonts w:ascii="Times New Roman"/>
                <w:b w:val="false"/>
                <w:i w:val="false"/>
                <w:color w:val="000000"/>
                <w:sz w:val="20"/>
              </w:rPr>
              <w:t>2005 жылғы 1 наурыздағы</w:t>
            </w:r>
            <w:r>
              <w:br/>
            </w:r>
            <w:r>
              <w:rPr>
                <w:rFonts w:ascii="Times New Roman"/>
                <w:b w:val="false"/>
                <w:i w:val="false"/>
                <w:color w:val="000000"/>
                <w:sz w:val="20"/>
              </w:rPr>
              <w:t>"Заңды тұлғалардың түстi</w:t>
            </w:r>
            <w:r>
              <w:br/>
            </w:r>
            <w:r>
              <w:rPr>
                <w:rFonts w:ascii="Times New Roman"/>
                <w:b w:val="false"/>
                <w:i w:val="false"/>
                <w:color w:val="000000"/>
                <w:sz w:val="20"/>
              </w:rPr>
              <w:t>және қара металдардың</w:t>
            </w:r>
            <w:r>
              <w:br/>
            </w:r>
            <w:r>
              <w:rPr>
                <w:rFonts w:ascii="Times New Roman"/>
                <w:b w:val="false"/>
                <w:i w:val="false"/>
                <w:color w:val="000000"/>
                <w:sz w:val="20"/>
              </w:rPr>
              <w:t>сынықтары мен қалдықтарын</w:t>
            </w:r>
            <w:r>
              <w:br/>
            </w:r>
            <w:r>
              <w:rPr>
                <w:rFonts w:ascii="Times New Roman"/>
                <w:b w:val="false"/>
                <w:i w:val="false"/>
                <w:color w:val="000000"/>
                <w:sz w:val="20"/>
              </w:rPr>
              <w:t>жинау (дайындау),</w:t>
            </w:r>
            <w:r>
              <w:br/>
            </w:r>
            <w:r>
              <w:rPr>
                <w:rFonts w:ascii="Times New Roman"/>
                <w:b w:val="false"/>
                <w:i w:val="false"/>
                <w:color w:val="000000"/>
                <w:sz w:val="20"/>
              </w:rPr>
              <w:t>сақтау, қайта өңдеу және сату"</w:t>
            </w:r>
            <w:r>
              <w:br/>
            </w:r>
            <w:r>
              <w:rPr>
                <w:rFonts w:ascii="Times New Roman"/>
                <w:b w:val="false"/>
                <w:i w:val="false"/>
                <w:color w:val="000000"/>
                <w:sz w:val="20"/>
              </w:rPr>
              <w:t>қызмет түрi бойынша</w:t>
            </w:r>
            <w:r>
              <w:br/>
            </w:r>
            <w:r>
              <w:rPr>
                <w:rFonts w:ascii="Times New Roman"/>
                <w:b w:val="false"/>
                <w:i w:val="false"/>
                <w:color w:val="000000"/>
                <w:sz w:val="20"/>
              </w:rPr>
              <w:t>Павлодар облысы әкiмiнiң</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министрлiгiнiң</w:t>
            </w:r>
            <w:r>
              <w:br/>
            </w:r>
            <w:r>
              <w:rPr>
                <w:rFonts w:ascii="Times New Roman"/>
                <w:b w:val="false"/>
                <w:i w:val="false"/>
                <w:color w:val="000000"/>
                <w:sz w:val="20"/>
              </w:rPr>
              <w:t>Салық комитетiмен</w:t>
            </w:r>
            <w:r>
              <w:br/>
            </w:r>
            <w:r>
              <w:rPr>
                <w:rFonts w:ascii="Times New Roman"/>
                <w:b w:val="false"/>
                <w:i w:val="false"/>
                <w:color w:val="000000"/>
                <w:sz w:val="20"/>
              </w:rPr>
              <w:t>өзара iс-қимыл ережесiн</w:t>
            </w:r>
            <w:r>
              <w:br/>
            </w:r>
            <w:r>
              <w:rPr>
                <w:rFonts w:ascii="Times New Roman"/>
                <w:b w:val="false"/>
                <w:i w:val="false"/>
                <w:color w:val="000000"/>
                <w:sz w:val="20"/>
              </w:rPr>
              <w:t>және Павлодар облысы әкiмiнiң</w:t>
            </w:r>
            <w:r>
              <w:br/>
            </w:r>
            <w:r>
              <w:rPr>
                <w:rFonts w:ascii="Times New Roman"/>
                <w:b w:val="false"/>
                <w:i w:val="false"/>
                <w:color w:val="000000"/>
                <w:sz w:val="20"/>
              </w:rPr>
              <w:t>Павлодар облысы бойынша</w:t>
            </w:r>
            <w:r>
              <w:br/>
            </w:r>
            <w:r>
              <w:rPr>
                <w:rFonts w:ascii="Times New Roman"/>
                <w:b w:val="false"/>
                <w:i w:val="false"/>
                <w:color w:val="000000"/>
                <w:sz w:val="20"/>
              </w:rPr>
              <w:t>экономикалық және сыбайлас</w:t>
            </w:r>
            <w:r>
              <w:br/>
            </w:r>
            <w:r>
              <w:rPr>
                <w:rFonts w:ascii="Times New Roman"/>
                <w:b w:val="false"/>
                <w:i w:val="false"/>
                <w:color w:val="000000"/>
                <w:sz w:val="20"/>
              </w:rPr>
              <w:t>жемқорлық қылмысқа қарсы</w:t>
            </w:r>
            <w:r>
              <w:br/>
            </w:r>
            <w:r>
              <w:rPr>
                <w:rFonts w:ascii="Times New Roman"/>
                <w:b w:val="false"/>
                <w:i w:val="false"/>
                <w:color w:val="000000"/>
                <w:sz w:val="20"/>
              </w:rPr>
              <w:t>күрес жөнiндегi департаментпен</w:t>
            </w:r>
            <w:r>
              <w:br/>
            </w:r>
            <w:r>
              <w:rPr>
                <w:rFonts w:ascii="Times New Roman"/>
                <w:b w:val="false"/>
                <w:i w:val="false"/>
                <w:color w:val="000000"/>
                <w:sz w:val="20"/>
              </w:rPr>
              <w:t>(қаржы полициясы) өзара</w:t>
            </w:r>
            <w:r>
              <w:br/>
            </w:r>
            <w:r>
              <w:rPr>
                <w:rFonts w:ascii="Times New Roman"/>
                <w:b w:val="false"/>
                <w:i w:val="false"/>
                <w:color w:val="000000"/>
                <w:sz w:val="20"/>
              </w:rPr>
              <w:t>iс-қимыл ережесiн бекiту</w:t>
            </w:r>
            <w:r>
              <w:br/>
            </w:r>
            <w:r>
              <w:rPr>
                <w:rFonts w:ascii="Times New Roman"/>
                <w:b w:val="false"/>
                <w:i w:val="false"/>
                <w:color w:val="000000"/>
                <w:sz w:val="20"/>
              </w:rPr>
              <w:t>туралы" N 3 шешiмiмен</w:t>
            </w:r>
            <w:r>
              <w:br/>
            </w:r>
            <w:r>
              <w:rPr>
                <w:rFonts w:ascii="Times New Roman"/>
                <w:b w:val="false"/>
                <w:i w:val="false"/>
                <w:color w:val="000000"/>
                <w:sz w:val="20"/>
              </w:rPr>
              <w:t>бекiтiлген</w:t>
            </w:r>
          </w:p>
        </w:tc>
      </w:tr>
    </w:tbl>
    <w:p>
      <w:pPr>
        <w:spacing w:after="0"/>
        <w:ind w:left="0"/>
        <w:jc w:val="left"/>
      </w:pPr>
      <w:r>
        <w:rPr>
          <w:rFonts w:ascii="Times New Roman"/>
          <w:b/>
          <w:i w:val="false"/>
          <w:color w:val="000000"/>
        </w:rPr>
        <w:t xml:space="preserve"> "Заңды тұлғалардың түстi және қара металдардың сынықтары</w:t>
      </w:r>
      <w:r>
        <w:br/>
      </w:r>
      <w:r>
        <w:rPr>
          <w:rFonts w:ascii="Times New Roman"/>
          <w:b/>
          <w:i w:val="false"/>
          <w:color w:val="000000"/>
        </w:rPr>
        <w:t>мен қалдықтарын жинау (дайындау), сақтау, қайта өңдеу</w:t>
      </w:r>
      <w:r>
        <w:br/>
      </w:r>
      <w:r>
        <w:rPr>
          <w:rFonts w:ascii="Times New Roman"/>
          <w:b/>
          <w:i w:val="false"/>
          <w:color w:val="000000"/>
        </w:rPr>
        <w:t>және сату" қызмет түрi бойынша Павлодар облысы әкiмiнiң</w:t>
      </w:r>
      <w:r>
        <w:br/>
      </w:r>
      <w:r>
        <w:rPr>
          <w:rFonts w:ascii="Times New Roman"/>
          <w:b/>
          <w:i w:val="false"/>
          <w:color w:val="000000"/>
        </w:rPr>
        <w:t>Павлодар облысы бойынша экономикалық және сыбайлас</w:t>
      </w:r>
      <w:r>
        <w:br/>
      </w:r>
      <w:r>
        <w:rPr>
          <w:rFonts w:ascii="Times New Roman"/>
          <w:b/>
          <w:i w:val="false"/>
          <w:color w:val="000000"/>
        </w:rPr>
        <w:t>жемқорлық қылмысқа қарсы күрес жөнiндегi департаментпен</w:t>
      </w:r>
      <w:r>
        <w:br/>
      </w:r>
      <w:r>
        <w:rPr>
          <w:rFonts w:ascii="Times New Roman"/>
          <w:b/>
          <w:i w:val="false"/>
          <w:color w:val="000000"/>
        </w:rPr>
        <w:t>(қаржы полициясы) өзара iс-қимыл ережесi</w:t>
      </w:r>
    </w:p>
    <w:p>
      <w:pPr>
        <w:spacing w:after="0"/>
        <w:ind w:left="0"/>
        <w:jc w:val="both"/>
      </w:pPr>
      <w:r>
        <w:rPr>
          <w:rFonts w:ascii="Times New Roman"/>
          <w:b w:val="false"/>
          <w:i w:val="false"/>
          <w:color w:val="000000"/>
          <w:sz w:val="28"/>
        </w:rPr>
        <w:t xml:space="preserve">
      1. Осы Ереже Қазақстан Республикасының 1995 жылғы 17 сәуiрдегi "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2002 жылғы 4 шiлдедегi "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 Қаржы полициясы органдары туралы" Заңдарына, Қазақстан Республикасы Үкiметiнiң 2000 жылғы 13 наурыздағы "Қайталама қара және түстi металдар рыногы туралы" N 383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әзiрленген. </w:t>
      </w:r>
    </w:p>
    <w:p>
      <w:pPr>
        <w:spacing w:after="0"/>
        <w:ind w:left="0"/>
        <w:jc w:val="both"/>
      </w:pPr>
      <w:r>
        <w:rPr>
          <w:rFonts w:ascii="Times New Roman"/>
          <w:b w:val="false"/>
          <w:i w:val="false"/>
          <w:color w:val="000000"/>
          <w:sz w:val="28"/>
        </w:rPr>
        <w:t xml:space="preserve">
      2. Павлодар облысы әкiмiнiң 2004 жылғы 28 маусымдағы "Заңды тұлғалардың түстi және қара металл сынықтары мен қалдықтарын жинау (дайындау), сақтау, қайта өңдеу және iске асыру қызметiн лицензиялау жөнiндегi уәкiлеттi орган туралы" N 16 шешiмiне сәйкес лицензиар (бұдан әрi -Лицензиар) функциясын жүзеге асыруға уәкiлеттi Павлодар облысының кәсiпкерлiк және өнеркәсiп департаментi Павлодар облысы бойынша экономикалық және сыбайлас жемқорлық қылмысқа қарсы күрес жөнiндегi департаментке (қаржы полициясы) "заңды тұлғалардың түстi және қара металдардың сынықтары мен қалдықтарын жинау (дайындау), сақтау, қайта өңдеу және сату" қызмет түрi жөнiндегi мемлекеттiк лицензиялар тiзбесiн Павлодар облысы бойынша қызметтiң аймақтық саласымен бiрге осы Ереженiң қосымшасына сәйкес нысанда ай сайын, есеп берiлетiн айдан кейiнгi айдың 10 дейiн тапсырады. </w:t>
      </w:r>
    </w:p>
    <w:p>
      <w:pPr>
        <w:spacing w:after="0"/>
        <w:ind w:left="0"/>
        <w:jc w:val="both"/>
      </w:pPr>
      <w:r>
        <w:rPr>
          <w:rFonts w:ascii="Times New Roman"/>
          <w:b w:val="false"/>
          <w:i w:val="false"/>
          <w:color w:val="000000"/>
          <w:sz w:val="28"/>
        </w:rPr>
        <w:t xml:space="preserve">
      3. Лицензия тоқтатылған, қайтарып алынған, iс-әрекетi тоқтатылған, күшi жоқ деп танылған жағдайда Лицензиар бұл туралы осындай фактiлер туындаған күннен бастап 10 күн iшiнде Павлодар облысы бойынша экономикалық және сыбайлас жемқорлық қылмысқа қарсы күрес жөнiндегi департаменттi (қаржы полициясы) хабардар етедi. </w:t>
      </w:r>
    </w:p>
    <w:p>
      <w:pPr>
        <w:spacing w:after="0"/>
        <w:ind w:left="0"/>
        <w:jc w:val="both"/>
      </w:pPr>
      <w:r>
        <w:rPr>
          <w:rFonts w:ascii="Times New Roman"/>
          <w:b w:val="false"/>
          <w:i w:val="false"/>
          <w:color w:val="000000"/>
          <w:sz w:val="28"/>
        </w:rPr>
        <w:t xml:space="preserve">
      4. Павлодар облысы бойынша экономикалық және сыбайлас жемқорлық қылмысқа қарсы күрес жөнiндегi департамент (қаржы полициясы) заңды тұлғалар-лицензиаттарды тексеру кезiнде анықталған Қазақстан Республикасының лицензиялық, салықтық, әкiмшiлiк заңнамаларының бұзылу фактiлерiмен Лицензиарды хабардар етедi.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w:t>
            </w:r>
            <w:r>
              <w:br/>
            </w:r>
            <w:r>
              <w:rPr>
                <w:rFonts w:ascii="Times New Roman"/>
                <w:b w:val="false"/>
                <w:i w:val="false"/>
                <w:color w:val="000000"/>
                <w:sz w:val="20"/>
              </w:rPr>
              <w:t>және қара металдардың</w:t>
            </w:r>
            <w:r>
              <w:br/>
            </w:r>
            <w:r>
              <w:rPr>
                <w:rFonts w:ascii="Times New Roman"/>
                <w:b w:val="false"/>
                <w:i w:val="false"/>
                <w:color w:val="000000"/>
                <w:sz w:val="20"/>
              </w:rPr>
              <w:t>сынықтары мен қалдықтарын</w:t>
            </w:r>
            <w:r>
              <w:br/>
            </w:r>
            <w:r>
              <w:rPr>
                <w:rFonts w:ascii="Times New Roman"/>
                <w:b w:val="false"/>
                <w:i w:val="false"/>
                <w:color w:val="000000"/>
                <w:sz w:val="20"/>
              </w:rPr>
              <w:t>жинау (дайындау), сақтау, қайта</w:t>
            </w:r>
            <w:r>
              <w:br/>
            </w:r>
            <w:r>
              <w:rPr>
                <w:rFonts w:ascii="Times New Roman"/>
                <w:b w:val="false"/>
                <w:i w:val="false"/>
                <w:color w:val="000000"/>
                <w:sz w:val="20"/>
              </w:rPr>
              <w:t>өңдеу және сату" қызмет түрi</w:t>
            </w:r>
            <w:r>
              <w:br/>
            </w:r>
            <w:r>
              <w:rPr>
                <w:rFonts w:ascii="Times New Roman"/>
                <w:b w:val="false"/>
                <w:i w:val="false"/>
                <w:color w:val="000000"/>
                <w:sz w:val="20"/>
              </w:rPr>
              <w:t>бойынша Павлодар облысы</w:t>
            </w:r>
            <w:r>
              <w:br/>
            </w:r>
            <w:r>
              <w:rPr>
                <w:rFonts w:ascii="Times New Roman"/>
                <w:b w:val="false"/>
                <w:i w:val="false"/>
                <w:color w:val="000000"/>
                <w:sz w:val="20"/>
              </w:rPr>
              <w:t>әкiмiнiң Павлодар облысы</w:t>
            </w:r>
            <w:r>
              <w:br/>
            </w:r>
            <w:r>
              <w:rPr>
                <w:rFonts w:ascii="Times New Roman"/>
                <w:b w:val="false"/>
                <w:i w:val="false"/>
                <w:color w:val="000000"/>
                <w:sz w:val="20"/>
              </w:rPr>
              <w:t>әкiмiнiң Павлодар облысы</w:t>
            </w:r>
            <w:r>
              <w:br/>
            </w:r>
            <w:r>
              <w:rPr>
                <w:rFonts w:ascii="Times New Roman"/>
                <w:b w:val="false"/>
                <w:i w:val="false"/>
                <w:color w:val="000000"/>
                <w:sz w:val="20"/>
              </w:rPr>
              <w:t>бойынша экономикалық және</w:t>
            </w:r>
            <w:r>
              <w:br/>
            </w:r>
            <w:r>
              <w:rPr>
                <w:rFonts w:ascii="Times New Roman"/>
                <w:b w:val="false"/>
                <w:i w:val="false"/>
                <w:color w:val="000000"/>
                <w:sz w:val="20"/>
              </w:rPr>
              <w:t>сыбайлас жемқорлық қылмысқа</w:t>
            </w:r>
            <w:r>
              <w:br/>
            </w:r>
            <w:r>
              <w:rPr>
                <w:rFonts w:ascii="Times New Roman"/>
                <w:b w:val="false"/>
                <w:i w:val="false"/>
                <w:color w:val="000000"/>
                <w:sz w:val="20"/>
              </w:rPr>
              <w:t>қарсы күрес жөнiндегi</w:t>
            </w:r>
            <w:r>
              <w:br/>
            </w:r>
            <w:r>
              <w:rPr>
                <w:rFonts w:ascii="Times New Roman"/>
                <w:b w:val="false"/>
                <w:i w:val="false"/>
                <w:color w:val="000000"/>
                <w:sz w:val="20"/>
              </w:rPr>
              <w:t>департаментпен (қаржы</w:t>
            </w:r>
            <w:r>
              <w:br/>
            </w:r>
            <w:r>
              <w:rPr>
                <w:rFonts w:ascii="Times New Roman"/>
                <w:b w:val="false"/>
                <w:i w:val="false"/>
                <w:color w:val="000000"/>
                <w:sz w:val="20"/>
              </w:rPr>
              <w:t>полициясы) өзара</w:t>
            </w:r>
            <w:r>
              <w:br/>
            </w:r>
            <w:r>
              <w:rPr>
                <w:rFonts w:ascii="Times New Roman"/>
                <w:b w:val="false"/>
                <w:i w:val="false"/>
                <w:color w:val="000000"/>
                <w:sz w:val="20"/>
              </w:rPr>
              <w:t>iс-қимыл ережесiне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 Үкiметiнiң 2000 жылғы 13 наурыздағы</w:t>
      </w:r>
      <w:r>
        <w:br/>
      </w:r>
      <w:r>
        <w:rPr>
          <w:rFonts w:ascii="Times New Roman"/>
          <w:b/>
          <w:i w:val="false"/>
          <w:color w:val="000000"/>
        </w:rPr>
        <w:t>"Қайталама қара және түстi металдар рыногы туралы" N 383</w:t>
      </w:r>
      <w:r>
        <w:br/>
      </w:r>
      <w:r>
        <w:rPr>
          <w:rFonts w:ascii="Times New Roman"/>
          <w:b/>
          <w:i w:val="false"/>
          <w:color w:val="000000"/>
        </w:rPr>
        <w:t>қаулысына сәйкес берiлген "заңды тұлғалардың түстi және</w:t>
      </w:r>
      <w:r>
        <w:br/>
      </w:r>
      <w:r>
        <w:rPr>
          <w:rFonts w:ascii="Times New Roman"/>
          <w:b/>
          <w:i w:val="false"/>
          <w:color w:val="000000"/>
        </w:rPr>
        <w:t>қара металдардың сынықтары мен қалдықтарын жинау</w:t>
      </w:r>
      <w:r>
        <w:br/>
      </w:r>
      <w:r>
        <w:rPr>
          <w:rFonts w:ascii="Times New Roman"/>
          <w:b/>
          <w:i w:val="false"/>
          <w:color w:val="000000"/>
        </w:rPr>
        <w:t>(дайындау), сақтау, қайта өңдеу және сату" қызмет</w:t>
      </w:r>
      <w:r>
        <w:br/>
      </w:r>
      <w:r>
        <w:rPr>
          <w:rFonts w:ascii="Times New Roman"/>
          <w:b/>
          <w:i w:val="false"/>
          <w:color w:val="000000"/>
        </w:rPr>
        <w:t>түрi бойынша лицензиялардың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7"/>
        <w:gridCol w:w="1312"/>
        <w:gridCol w:w="3911"/>
        <w:gridCol w:w="2043"/>
        <w:gridCol w:w="1313"/>
        <w:gridCol w:w="1314"/>
      </w:tblGrid>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N және берiлген күнi</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СТТН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коды</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1535"/>
        <w:gridCol w:w="3303"/>
        <w:gridCol w:w="2579"/>
        <w:gridCol w:w="1895"/>
        <w:gridCol w:w="1818"/>
      </w:tblGrid>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аумақтық саласы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өндiрiстiк базаның мекенжайы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өкiлдiктердiң мекенжайлары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пункттерiнiң мекенжайлары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нөмiрi</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