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34e1" w14:textId="c243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меншіктегі объектілерді кейіннен сатып алу құқығымен
(құқығынсыз) мүліктік жалдауға (жалға) немесе сенімгерлік басқаруға беру Ережелерін бекіту туралы" облыс әкімиятының 2005 жылғы 5 мамырдағы N 415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әкімиятының 2005 жылғы 20 қыркүйектегі N 547 қаулысы.
Қызылорда облысы Әділет департаментінде 2005 жылғы 11 қазанда N 4132 тіркелді. Күші жойылды - Қызылорда облысы әкімдігінің 2011 жылғы 16 тамыздағы N 113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әкімдігінің 2011.08.16 N 113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"Облыстық коммуналдық меншіктегі объектілерді кейіннен сатып алу құқығымен (құқығынсыз) мүліктік жалдауға (жалға) немесе сенімгерлік басқаруға беру Ережелерін бекіту туралы" облыс әкімиятының 2005 жылғы 5 мамырдағы N 415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N 4124, 2005 жылғы 11 маусымдағы N 107-108 "Сыр бойы", 2005 жылғы 10 маусымдағы N 98 "Кызылординские вести" газеттерінде жарияланған)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облыстық коммуналдық меншіктегі объектілерді кейіннен сатып алу құқығымен (құқығынсыз) мүліктік жалдауға (жалға) беру Ережесіндегі: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Объектілерді мүліктік жалдауға (жалға) беру туралы өтінімді облыстық бюджеттен қаржыландырылатын мемлекеттік мекемелерден басқа барлық жеке және заңды тұлғалар бере алады.".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