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b55c3" w14:textId="f4b55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коммуналдық меншіктегі объектілерді кейіннен сатып алу құқығымен (құқығынсыз) мүліктік жалдауға (жалға) немесе сенімгерлік басқаруға беру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әкімиятының 2005 жылғы 05 мамырдағы N 415 қаулысы. Қызылорда облысының Әділет департаментінде 2005 жылғы 01 маусымда N 4124
тіркелді. Күші жойылды - Қызылорда облысы әкімдігінің 2011 жылғы 16 тамыздағы N 113 Қаулысымен.</w:t>
      </w:r>
    </w:p>
    <w:p>
      <w:pPr>
        <w:spacing w:after="0"/>
        <w:ind w:left="0"/>
        <w:jc w:val="both"/>
      </w:pPr>
      <w:r>
        <w:rPr>
          <w:rFonts w:ascii="Times New Roman"/>
          <w:b w:val="false"/>
          <w:i w:val="false"/>
          <w:color w:val="ff0000"/>
          <w:sz w:val="28"/>
        </w:rPr>
        <w:t xml:space="preserve">      Ескерту. Күші жойылды - Қызылорда облысы әкімдігінің 2011.08.16 N 113 Қаулысымен. </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облыс әкімияты </w:t>
      </w:r>
      <w:r>
        <w:rPr>
          <w:rFonts w:ascii="Times New Roman"/>
          <w:b/>
          <w:i w:val="false"/>
          <w:color w:val="000000"/>
          <w:sz w:val="28"/>
        </w:rPr>
        <w:t>ҚАУЛЫ ЕТЕДІ:</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облыстық коммуналдық меншіктегі объектілерді кейіннен сатып алу құқығымен (құқығынсыз) мүліктік жалдауға (жалға) беру Ережесі (1-қосымша); </w:t>
      </w:r>
      <w:r>
        <w:br/>
      </w:r>
      <w:r>
        <w:rPr>
          <w:rFonts w:ascii="Times New Roman"/>
          <w:b w:val="false"/>
          <w:i w:val="false"/>
          <w:color w:val="000000"/>
          <w:sz w:val="28"/>
        </w:rPr>
        <w:t xml:space="preserve">
      2) облыстық коммуналдық меншіктегі объектілерді кейіннен сатып алу құқығымен (құқығынсыз) сенімгерлік басқаруға беру Ережесі (2-қосымша) бекітілсін. </w:t>
      </w:r>
      <w:r>
        <w:br/>
      </w:r>
      <w:r>
        <w:rPr>
          <w:rFonts w:ascii="Times New Roman"/>
          <w:b w:val="false"/>
          <w:i w:val="false"/>
          <w:color w:val="000000"/>
          <w:sz w:val="28"/>
        </w:rPr>
        <w:t xml:space="preserve">
      2. Аудандардың және Қызылорда қаласының әкімдеріне аудандық (қалалық) коммуналдық меншіктегі объектілерді мүліктік жалдауға (жалға) беру, сенімгерлік басқаруға беру шарттарын белгілеу ұсынылсын. </w:t>
      </w:r>
      <w:r>
        <w:br/>
      </w:r>
      <w:r>
        <w:rPr>
          <w:rFonts w:ascii="Times New Roman"/>
          <w:b w:val="false"/>
          <w:i w:val="false"/>
          <w:color w:val="000000"/>
          <w:sz w:val="28"/>
        </w:rPr>
        <w:t xml:space="preserve">
      3. "Коммуналдық кәсіпорындарды, акционерлік қоғамдардың акцияларының мемлекеттік пакеттерін және коммуналдық меншік объектілерін мүліктік жалға алуға (жалға беруге), сенімгерлік басқаруға және меншікке беру жөнінде Ережелерді бекіту туралы" облыс әкімиятының 2003 жылғы 4 қыркүйектегі N 602 қаулысының күші жойылды деп танылсын (тіркеу нөмірі 3472). </w:t>
      </w:r>
      <w:r>
        <w:br/>
      </w:r>
      <w:r>
        <w:rPr>
          <w:rFonts w:ascii="Times New Roman"/>
          <w:b w:val="false"/>
          <w:i w:val="false"/>
          <w:color w:val="000000"/>
          <w:sz w:val="28"/>
        </w:rPr>
        <w:t xml:space="preserve">
      4. Осы қаулының орындалуына бақылау жасау облыс әкімінің орынбасары Қ. Ыдырысовқа жүктелсін. </w:t>
      </w:r>
    </w:p>
    <w:bookmarkEnd w:id="0"/>
    <w:p>
      <w:pPr>
        <w:spacing w:after="0"/>
        <w:ind w:left="0"/>
        <w:jc w:val="both"/>
      </w:pPr>
      <w:r>
        <w:rPr>
          <w:rFonts w:ascii="Times New Roman"/>
          <w:b w:val="false"/>
          <w:i/>
          <w:color w:val="000000"/>
          <w:sz w:val="28"/>
        </w:rPr>
        <w:t xml:space="preserve">       ОБЛЫС ӘКІМІ </w:t>
      </w:r>
    </w:p>
    <w:p>
      <w:pPr>
        <w:spacing w:after="0"/>
        <w:ind w:left="0"/>
        <w:jc w:val="both"/>
      </w:pPr>
      <w:r>
        <w:rPr>
          <w:rFonts w:ascii="Times New Roman"/>
          <w:b w:val="false"/>
          <w:i w:val="false"/>
          <w:color w:val="000000"/>
          <w:sz w:val="28"/>
        </w:rPr>
        <w:t xml:space="preserve">Облыс әкімиятының 2005 жылғы </w:t>
      </w:r>
      <w:r>
        <w:br/>
      </w:r>
      <w:r>
        <w:rPr>
          <w:rFonts w:ascii="Times New Roman"/>
          <w:b w:val="false"/>
          <w:i w:val="false"/>
          <w:color w:val="000000"/>
          <w:sz w:val="28"/>
        </w:rPr>
        <w:t xml:space="preserve">
5 мамырдағы N 415 қаулысымен </w:t>
      </w:r>
      <w:r>
        <w:br/>
      </w:r>
      <w:r>
        <w:rPr>
          <w:rFonts w:ascii="Times New Roman"/>
          <w:b w:val="false"/>
          <w:i w:val="false"/>
          <w:color w:val="000000"/>
          <w:sz w:val="28"/>
        </w:rPr>
        <w:t xml:space="preserve">
бекітілген 1-қосымша </w:t>
      </w:r>
    </w:p>
    <w:bookmarkStart w:name="z2" w:id="1"/>
    <w:p>
      <w:pPr>
        <w:spacing w:after="0"/>
        <w:ind w:left="0"/>
        <w:jc w:val="left"/>
      </w:pPr>
      <w:r>
        <w:rPr>
          <w:rFonts w:ascii="Times New Roman"/>
          <w:b/>
          <w:i w:val="false"/>
          <w:color w:val="000000"/>
        </w:rPr>
        <w:t xml:space="preserve"> 
Облыстық коммуналдық меншіктегі объектілерді кейіннен сатып </w:t>
      </w:r>
      <w:r>
        <w:br/>
      </w:r>
      <w:r>
        <w:rPr>
          <w:rFonts w:ascii="Times New Roman"/>
          <w:b/>
          <w:i w:val="false"/>
          <w:color w:val="000000"/>
        </w:rPr>
        <w:t xml:space="preserve">
алу құқығымен (құқығынсыз) мүліктік жалдауға (жалға) </w:t>
      </w:r>
      <w:r>
        <w:br/>
      </w:r>
      <w:r>
        <w:rPr>
          <w:rFonts w:ascii="Times New Roman"/>
          <w:b/>
          <w:i w:val="false"/>
          <w:color w:val="000000"/>
        </w:rPr>
        <w:t xml:space="preserve">
беру ЕРЕЖЕСІ </w:t>
      </w:r>
    </w:p>
    <w:bookmarkEnd w:id="1"/>
    <w:bookmarkStart w:name="z3" w:id="2"/>
    <w:p>
      <w:pPr>
        <w:spacing w:after="0"/>
        <w:ind w:left="0"/>
        <w:jc w:val="left"/>
      </w:pPr>
      <w:r>
        <w:rPr>
          <w:rFonts w:ascii="Times New Roman"/>
          <w:b/>
          <w:i w:val="false"/>
          <w:color w:val="000000"/>
        </w:rPr>
        <w:t xml:space="preserve"> 
1. Жалпы ереже </w:t>
      </w:r>
    </w:p>
    <w:bookmarkEnd w:id="2"/>
    <w:p>
      <w:pPr>
        <w:spacing w:after="0"/>
        <w:ind w:left="0"/>
        <w:jc w:val="both"/>
      </w:pPr>
      <w:r>
        <w:rPr>
          <w:rFonts w:ascii="Times New Roman"/>
          <w:b w:val="false"/>
          <w:i w:val="false"/>
          <w:color w:val="000000"/>
          <w:sz w:val="28"/>
        </w:rPr>
        <w:t>      1. Осы Ереже Қазақстан Республикасының Азаматтық кодексіне, "Қазақстан Республикасындағы жергілікті мемлекеттік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"Жекешелендіру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мен Қазақстан Республикасының басқа да нормативтік-құқықтық актілеріне сәйкес әзірленген. </w:t>
      </w:r>
      <w:r>
        <w:br/>
      </w:r>
      <w:r>
        <w:rPr>
          <w:rFonts w:ascii="Times New Roman"/>
          <w:b w:val="false"/>
          <w:i w:val="false"/>
          <w:color w:val="000000"/>
          <w:sz w:val="28"/>
        </w:rPr>
        <w:t xml:space="preserve">
      2. Осы Ереже облыстық коммуналдық меншік объектілерін кейіннен сатып алу құқығымен (құқығынсыз) мүліктік жалдауға (жалға) беру тәртібін айқындайды. </w:t>
      </w:r>
      <w:r>
        <w:br/>
      </w:r>
      <w:r>
        <w:rPr>
          <w:rFonts w:ascii="Times New Roman"/>
          <w:b w:val="false"/>
          <w:i w:val="false"/>
          <w:color w:val="000000"/>
          <w:sz w:val="28"/>
        </w:rPr>
        <w:t xml:space="preserve">
      3. Облыстық коммуналдық меншік объектілерін кейіннен сатып алу құқығымен мүліктік жалдауға (жалға) беру тендерлік негізде жүргізіледі. </w:t>
      </w:r>
      <w:r>
        <w:br/>
      </w:r>
      <w:r>
        <w:rPr>
          <w:rFonts w:ascii="Times New Roman"/>
          <w:b w:val="false"/>
          <w:i w:val="false"/>
          <w:color w:val="000000"/>
          <w:sz w:val="28"/>
        </w:rPr>
        <w:t xml:space="preserve">
      4. Облыстық коммуналдық меншік объектілерін кейіннен сатып алу құқығынсыз мүліктік жалдауға (жалға) беру, осы Ережелер бойынша көзделген реттерден басқа, Қызылорда облысының қаржы департаменті жүргізеді.  </w:t>
      </w:r>
      <w:r>
        <w:br/>
      </w:r>
      <w:r>
        <w:rPr>
          <w:rFonts w:ascii="Times New Roman"/>
          <w:b w:val="false"/>
          <w:i w:val="false"/>
          <w:color w:val="000000"/>
          <w:sz w:val="28"/>
        </w:rPr>
        <w:t xml:space="preserve">
      5. Объектіні пайдаланғаны үшін төлем ақшамен жүргізіледі. Жал ақысының есептік ставкалары аймақтық жағдайларды ескере отырып анықталады және облыс әкімияты мен бекітіледі.  </w:t>
      </w:r>
      <w:r>
        <w:br/>
      </w:r>
      <w:r>
        <w:rPr>
          <w:rFonts w:ascii="Times New Roman"/>
          <w:b w:val="false"/>
          <w:i w:val="false"/>
          <w:color w:val="000000"/>
          <w:sz w:val="28"/>
        </w:rPr>
        <w:t>
      Ғимараттағы үй-жайлардың бір бөлігін жалдау үшін төлемді есептеу кезінде жалпы пайдаланатын орындарға кіруді Жалдаушының осы алаңдарды үлестік пайдалануына сайма-сай ескеру қажет.</w:t>
      </w:r>
      <w:r>
        <w:br/>
      </w:r>
      <w:r>
        <w:rPr>
          <w:rFonts w:ascii="Times New Roman"/>
          <w:b w:val="false"/>
          <w:i w:val="false"/>
          <w:color w:val="000000"/>
          <w:sz w:val="28"/>
        </w:rPr>
        <w:t>
</w:t>
      </w:r>
      <w:r>
        <w:rPr>
          <w:rFonts w:ascii="Times New Roman"/>
          <w:b w:val="false"/>
          <w:i w:val="false"/>
          <w:color w:val="ff0000"/>
          <w:sz w:val="28"/>
        </w:rPr>
        <w:t xml:space="preserve">      Ескерту. 5-тармақ толықтырылды - Қызылорда облыстық әкімияттың 2006.07.12. </w:t>
      </w:r>
      <w:r>
        <w:rPr>
          <w:rFonts w:ascii="Times New Roman"/>
          <w:b w:val="false"/>
          <w:i w:val="false"/>
          <w:color w:val="000000"/>
          <w:sz w:val="28"/>
        </w:rPr>
        <w:t xml:space="preserve">N 128 </w:t>
      </w:r>
      <w:r>
        <w:rPr>
          <w:rFonts w:ascii="Times New Roman"/>
          <w:b w:val="false"/>
          <w:i w:val="false"/>
          <w:color w:val="ff0000"/>
          <w:sz w:val="28"/>
        </w:rPr>
        <w:t xml:space="preserve">Қаулысымен. </w:t>
      </w:r>
    </w:p>
    <w:bookmarkStart w:name="z4" w:id="3"/>
    <w:p>
      <w:pPr>
        <w:spacing w:after="0"/>
        <w:ind w:left="0"/>
        <w:jc w:val="left"/>
      </w:pPr>
      <w:r>
        <w:rPr>
          <w:rFonts w:ascii="Times New Roman"/>
          <w:b/>
          <w:i w:val="false"/>
          <w:color w:val="000000"/>
        </w:rPr>
        <w:t xml:space="preserve"> 
2. Негізгі ұғымдар </w:t>
      </w:r>
    </w:p>
    <w:bookmarkEnd w:id="3"/>
    <w:p>
      <w:pPr>
        <w:spacing w:after="0"/>
        <w:ind w:left="0"/>
        <w:jc w:val="both"/>
      </w:pPr>
      <w:r>
        <w:rPr>
          <w:rFonts w:ascii="Times New Roman"/>
          <w:b w:val="false"/>
          <w:i w:val="false"/>
          <w:color w:val="000000"/>
          <w:sz w:val="28"/>
        </w:rPr>
        <w:t xml:space="preserve">      6. Осы Ережеде мынадай ұғымдар пайдаланылады: </w:t>
      </w:r>
      <w:r>
        <w:br/>
      </w:r>
      <w:r>
        <w:rPr>
          <w:rFonts w:ascii="Times New Roman"/>
          <w:b w:val="false"/>
          <w:i w:val="false"/>
          <w:color w:val="000000"/>
          <w:sz w:val="28"/>
        </w:rPr>
        <w:t xml:space="preserve">
      1) Департамент - Қызылорда облысының қаржы департаменті, шартта мемлекеттің мүдделерін білдіруге уәкілетті және меншік иесінің атынан шығатын тарап; </w:t>
      </w:r>
      <w:r>
        <w:br/>
      </w:r>
      <w:r>
        <w:rPr>
          <w:rFonts w:ascii="Times New Roman"/>
          <w:b w:val="false"/>
          <w:i w:val="false"/>
          <w:color w:val="000000"/>
          <w:sz w:val="28"/>
        </w:rPr>
        <w:t xml:space="preserve">
      2) Комиссия - облыстық коммуналдық меншік объектілерін сатып алу құқығымен мүліктік жалдауға (жалға) беру, тендерлер өткізу және келісім-шарт (контракті) шарттарының орындалуына бақылау жасау мәселелері бойынша қарау және шешім қабылдау үшін Департамент құрған ведомствоаралық орган; </w:t>
      </w:r>
      <w:r>
        <w:br/>
      </w:r>
      <w:r>
        <w:rPr>
          <w:rFonts w:ascii="Times New Roman"/>
          <w:b w:val="false"/>
          <w:i w:val="false"/>
          <w:color w:val="000000"/>
          <w:sz w:val="28"/>
        </w:rPr>
        <w:t xml:space="preserve">
      3) Мүліктік жалдауға (жалға) беру - жалдауға берушінің (жалға берушінің) жалға алушыға (жалгерге) облыстық коммуналдық меншік объектісін белгіленген ақымен уақытша иеленуге және пайдалануға беруі; </w:t>
      </w:r>
      <w:r>
        <w:br/>
      </w:r>
      <w:r>
        <w:rPr>
          <w:rFonts w:ascii="Times New Roman"/>
          <w:b w:val="false"/>
          <w:i w:val="false"/>
          <w:color w:val="000000"/>
          <w:sz w:val="28"/>
        </w:rPr>
        <w:t xml:space="preserve">
      4) Мүліктік жалдауға (жалға) беру шарты - жалдауға беруші (жалға беруші) жалға алушыға (жалгерге) облыстық коммуналдық меншік объектісін белгіленген ақымен уақытша иеленуге және пайдалануға беруді міндетіне алғаны туралы шарт; </w:t>
      </w:r>
      <w:r>
        <w:br/>
      </w:r>
      <w:r>
        <w:rPr>
          <w:rFonts w:ascii="Times New Roman"/>
          <w:b w:val="false"/>
          <w:i w:val="false"/>
          <w:color w:val="000000"/>
          <w:sz w:val="28"/>
        </w:rPr>
        <w:t xml:space="preserve">
      5) Тендер - облыстық коммуналдық меншік объектісін Департамент белгілеген талаптар негізінде кейіннен сатып алу құқығымен (құқығынсыз) мүліктік жалдауға (жалға) беру; </w:t>
      </w:r>
      <w:r>
        <w:br/>
      </w:r>
      <w:r>
        <w:rPr>
          <w:rFonts w:ascii="Times New Roman"/>
          <w:b w:val="false"/>
          <w:i w:val="false"/>
          <w:color w:val="000000"/>
          <w:sz w:val="28"/>
        </w:rPr>
        <w:t xml:space="preserve">
      6) Жалдауға беруші (жалға беруші) - меншік иесінің атынан шығатын Қызылорда облысының қаржы департаменті; </w:t>
      </w:r>
      <w:r>
        <w:br/>
      </w:r>
      <w:r>
        <w:rPr>
          <w:rFonts w:ascii="Times New Roman"/>
          <w:b w:val="false"/>
          <w:i w:val="false"/>
          <w:color w:val="000000"/>
          <w:sz w:val="28"/>
        </w:rPr>
        <w:t xml:space="preserve">
      7) Жалға алушы (жалгер) - мүліктік жалдау шарты бойынша облыстық коммуналдық меншік объектісін белгіленген ақымен уақытша иелік етуге және пайдалануға алушы тарап; </w:t>
      </w:r>
      <w:r>
        <w:br/>
      </w:r>
      <w:r>
        <w:rPr>
          <w:rFonts w:ascii="Times New Roman"/>
          <w:b w:val="false"/>
          <w:i w:val="false"/>
          <w:color w:val="000000"/>
          <w:sz w:val="28"/>
        </w:rPr>
        <w:t xml:space="preserve">
      8) Қатысушы - қажетті құжаттарды ұсынған және қойылған талаптар бойынша тендерге қатысуға келісім берген жеке немесе заңды тұлғалар. </w:t>
      </w:r>
      <w:r>
        <w:br/>
      </w:r>
      <w:r>
        <w:rPr>
          <w:rFonts w:ascii="Times New Roman"/>
          <w:b w:val="false"/>
          <w:i w:val="false"/>
          <w:color w:val="000000"/>
          <w:sz w:val="28"/>
        </w:rPr>
        <w:t xml:space="preserve">
      Сатып алу құқығымен тендерге жеке және мемлекеттік емес заңды тұлғалар қатысады; </w:t>
      </w:r>
      <w:r>
        <w:br/>
      </w:r>
      <w:r>
        <w:rPr>
          <w:rFonts w:ascii="Times New Roman"/>
          <w:b w:val="false"/>
          <w:i w:val="false"/>
          <w:color w:val="000000"/>
          <w:sz w:val="28"/>
        </w:rPr>
        <w:t xml:space="preserve">
      9) Баланс ұстаушы - шаруашылық жүргізу немесе жедел басқару құқығында облыстық коммуналдық меншік объектісін иеленуші мемлекеттік заңды тұлға; </w:t>
      </w:r>
      <w:r>
        <w:br/>
      </w:r>
      <w:r>
        <w:rPr>
          <w:rFonts w:ascii="Times New Roman"/>
          <w:b w:val="false"/>
          <w:i w:val="false"/>
          <w:color w:val="000000"/>
          <w:sz w:val="28"/>
        </w:rPr>
        <w:t xml:space="preserve">
      10) Облыстық коммуналдық меншік объектісі - егер ол заңнамамен басқа белгіленбесе, облыстық коммуналдық меншіктегі мүліктік кешендер ретіндегі мемлекеттік кәсіпорындар мен мемлекеттік мекемелер, облыстық коммуналдық меншіктегі мемлекеттік заңды тұлғалардың шаруашылық жүргізу немесе жедел басқару құқығындағы мүлкі және облыстық коммуналдық меншіктегі басқа да мүлік, тұрғын үй жайлардан басқасы; </w:t>
      </w:r>
      <w:r>
        <w:br/>
      </w:r>
      <w:r>
        <w:rPr>
          <w:rFonts w:ascii="Times New Roman"/>
          <w:b w:val="false"/>
          <w:i w:val="false"/>
          <w:color w:val="000000"/>
          <w:sz w:val="28"/>
        </w:rPr>
        <w:t xml:space="preserve">
      11) Өтінім - қатысушының тендерге қатысуға ниетін дәлелдейтін құжаттар жиынтығы. </w:t>
      </w:r>
    </w:p>
    <w:bookmarkStart w:name="z5" w:id="4"/>
    <w:p>
      <w:pPr>
        <w:spacing w:after="0"/>
        <w:ind w:left="0"/>
        <w:jc w:val="left"/>
      </w:pPr>
      <w:r>
        <w:rPr>
          <w:rFonts w:ascii="Times New Roman"/>
          <w:b/>
          <w:i w:val="false"/>
          <w:color w:val="000000"/>
        </w:rPr>
        <w:t xml:space="preserve"> 
3. Объектіні беру тәртібі </w:t>
      </w:r>
    </w:p>
    <w:bookmarkEnd w:id="4"/>
    <w:p>
      <w:pPr>
        <w:spacing w:after="0"/>
        <w:ind w:left="0"/>
        <w:jc w:val="both"/>
      </w:pPr>
      <w:r>
        <w:rPr>
          <w:rFonts w:ascii="Times New Roman"/>
          <w:b w:val="false"/>
          <w:i w:val="false"/>
          <w:color w:val="000000"/>
          <w:sz w:val="28"/>
        </w:rPr>
        <w:t xml:space="preserve">      7. Объектілерді мүліктік жалдауға (жалға) беру туралы өтінімді облыстық бюджеттен қаржыландырылатын мемлекеттік мекемелерден басқа барлық жеке және заңды тұлғалар бере алады. </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Қызылорда облыстық әкімияттың 2005.09.20 </w:t>
      </w:r>
      <w:r>
        <w:rPr>
          <w:rFonts w:ascii="Times New Roman"/>
          <w:b w:val="false"/>
          <w:i w:val="false"/>
          <w:color w:val="000000"/>
          <w:sz w:val="28"/>
        </w:rPr>
        <w:t>N 547</w:t>
      </w:r>
      <w:r>
        <w:rPr>
          <w:rFonts w:ascii="Times New Roman"/>
          <w:b w:val="false"/>
          <w:i w:val="false"/>
          <w:color w:val="ff0000"/>
          <w:sz w:val="28"/>
        </w:rPr>
        <w:t xml:space="preserve"> Қаулысымен. </w:t>
      </w:r>
      <w:r>
        <w:br/>
      </w:r>
      <w:r>
        <w:rPr>
          <w:rFonts w:ascii="Times New Roman"/>
          <w:b w:val="false"/>
          <w:i w:val="false"/>
          <w:color w:val="000000"/>
          <w:sz w:val="28"/>
        </w:rPr>
        <w:t xml:space="preserve">
      8. Өтінімдерді Департамент қабылдайды және тіркейді. </w:t>
      </w:r>
      <w:r>
        <w:br/>
      </w:r>
      <w:r>
        <w:rPr>
          <w:rFonts w:ascii="Times New Roman"/>
          <w:b w:val="false"/>
          <w:i w:val="false"/>
          <w:color w:val="000000"/>
          <w:sz w:val="28"/>
        </w:rPr>
        <w:t xml:space="preserve">
      9. Облыстық коммуналдық меншік объектісін сатып алу құқығынсыз мүліктік жалдауға (жалға) беру жөнінде келіп түскен өтінімдерін қарауды Департамент жүзеге асырады, ал сатып алу құқығымен өтінімдерді Комиссия қарайды. </w:t>
      </w:r>
      <w:r>
        <w:br/>
      </w:r>
      <w:r>
        <w:rPr>
          <w:rFonts w:ascii="Times New Roman"/>
          <w:b w:val="false"/>
          <w:i w:val="false"/>
          <w:color w:val="000000"/>
          <w:sz w:val="28"/>
        </w:rPr>
        <w:t xml:space="preserve">
      10. Келіп түскен өтінімдер мынадай құжаттар бар болған кезде қарауға қабылданады: </w:t>
      </w:r>
      <w:r>
        <w:br/>
      </w:r>
      <w:r>
        <w:rPr>
          <w:rFonts w:ascii="Times New Roman"/>
          <w:b w:val="false"/>
          <w:i w:val="false"/>
          <w:color w:val="000000"/>
          <w:sz w:val="28"/>
        </w:rPr>
        <w:t xml:space="preserve">
      1) заңды тұлға үшін - мемлекеттік тіркеу (қайта тіркеу) туралы куәліктерінің, жарғысының (ережесінің), статистикалық карточкасының, салық төлеушінің тіркеу нөмірінің (СТН) нотариалды куәландырылған көшірмелері, шетелдік заңды тұлға үшін - нотариалды куәландырылған аудармасымен сауда реестрінен үзінді немесе өз елінің заңнамасы бойынша, осы субъекті заңды тұлға болып табылатынын куәландыратын басқа құжат; </w:t>
      </w:r>
      <w:r>
        <w:br/>
      </w:r>
      <w:r>
        <w:rPr>
          <w:rFonts w:ascii="Times New Roman"/>
          <w:b w:val="false"/>
          <w:i w:val="false"/>
          <w:color w:val="000000"/>
          <w:sz w:val="28"/>
        </w:rPr>
        <w:t xml:space="preserve">
      жеке тұлға үшін - тұлғаны куәландыратын құжаттар немесе тұлғаны куәландырылатын құжаттардың ауыстыруына қабылдағаны туралы әділет органдары анықтамасының, салық төлеушінің тіркелу нөмірінің (СТН) және әлеуметтік жеке кодының нотариалды куәландырылған көшірмелері, шетелдік жеке тұлға үшін - шетелдіктің Қазақстан Республикасында тұрып қайту рұқсаты,азаматтығы жоқ тұлғаның куәлігі; </w:t>
      </w:r>
      <w:r>
        <w:br/>
      </w:r>
      <w:r>
        <w:rPr>
          <w:rFonts w:ascii="Times New Roman"/>
          <w:b w:val="false"/>
          <w:i w:val="false"/>
          <w:color w:val="000000"/>
          <w:sz w:val="28"/>
        </w:rPr>
        <w:t xml:space="preserve">
      2) объектіні пайдалану бағдарламасы және объектінің жоспар-сызбасы; </w:t>
      </w:r>
      <w:r>
        <w:br/>
      </w:r>
      <w:r>
        <w:rPr>
          <w:rFonts w:ascii="Times New Roman"/>
          <w:b w:val="false"/>
          <w:i w:val="false"/>
          <w:color w:val="000000"/>
          <w:sz w:val="28"/>
        </w:rPr>
        <w:t xml:space="preserve">
      3) баланс ұстаушының келісімі. </w:t>
      </w:r>
      <w:r>
        <w:br/>
      </w:r>
      <w:r>
        <w:rPr>
          <w:rFonts w:ascii="Times New Roman"/>
          <w:b w:val="false"/>
          <w:i w:val="false"/>
          <w:color w:val="000000"/>
          <w:sz w:val="28"/>
        </w:rPr>
        <w:t xml:space="preserve">
      11. Объектіні сатып алу құқығынсыз мүліктік жалдауға (жалға) беру жөнінде өтінімдерді және ұсынылған құжаттарды қарау нәтижелері бойынша жалдауға (жалға ) беруші мына шешімдердің біреуін қабылдайды: </w:t>
      </w:r>
      <w:r>
        <w:br/>
      </w:r>
      <w:r>
        <w:rPr>
          <w:rFonts w:ascii="Times New Roman"/>
          <w:b w:val="false"/>
          <w:i w:val="false"/>
          <w:color w:val="000000"/>
          <w:sz w:val="28"/>
        </w:rPr>
        <w:t xml:space="preserve">
      1) объектіні мақсатты тағайындалуы бойынша мүліктік жалдауға (жалға) сатып алу құқығынсыз беру туралы; </w:t>
      </w:r>
      <w:r>
        <w:br/>
      </w:r>
      <w:r>
        <w:rPr>
          <w:rFonts w:ascii="Times New Roman"/>
          <w:b w:val="false"/>
          <w:i w:val="false"/>
          <w:color w:val="000000"/>
          <w:sz w:val="28"/>
        </w:rPr>
        <w:t xml:space="preserve">
      2) осы объект бойынша тендер өткізу туралы; </w:t>
      </w:r>
      <w:r>
        <w:br/>
      </w:r>
      <w:r>
        <w:rPr>
          <w:rFonts w:ascii="Times New Roman"/>
          <w:b w:val="false"/>
          <w:i w:val="false"/>
          <w:color w:val="000000"/>
          <w:sz w:val="28"/>
        </w:rPr>
        <w:t xml:space="preserve">
      3) себептерін көрсете отырып бас тарту туралы. </w:t>
      </w:r>
      <w:r>
        <w:br/>
      </w:r>
      <w:r>
        <w:rPr>
          <w:rFonts w:ascii="Times New Roman"/>
          <w:b w:val="false"/>
          <w:i w:val="false"/>
          <w:color w:val="000000"/>
          <w:sz w:val="28"/>
        </w:rPr>
        <w:t xml:space="preserve">
      12. Объектіні сатып алу құқығымен мүліктік жалдауға (жалға) беру жөнінде келіп түскен өтінімдер Комиссиямен қаралып, мына шешімдердің біреуін қабылдайды: </w:t>
      </w:r>
      <w:r>
        <w:br/>
      </w:r>
      <w:r>
        <w:rPr>
          <w:rFonts w:ascii="Times New Roman"/>
          <w:b w:val="false"/>
          <w:i w:val="false"/>
          <w:color w:val="000000"/>
          <w:sz w:val="28"/>
        </w:rPr>
        <w:t xml:space="preserve">
      1) осы объект бойынша тендер өткізу туралы; </w:t>
      </w:r>
      <w:r>
        <w:br/>
      </w:r>
      <w:r>
        <w:rPr>
          <w:rFonts w:ascii="Times New Roman"/>
          <w:b w:val="false"/>
          <w:i w:val="false"/>
          <w:color w:val="000000"/>
          <w:sz w:val="28"/>
        </w:rPr>
        <w:t xml:space="preserve">
      2) себептерін көрсете отырып бас тарту туралы. </w:t>
      </w:r>
      <w:r>
        <w:br/>
      </w:r>
      <w:r>
        <w:rPr>
          <w:rFonts w:ascii="Times New Roman"/>
          <w:b w:val="false"/>
          <w:i w:val="false"/>
          <w:color w:val="000000"/>
          <w:sz w:val="28"/>
        </w:rPr>
        <w:t xml:space="preserve">
      13. Өтінім беруші Комиссия отырысына өзі немесе тиісті түрде ресімделген сенімхаттың негізінде өзінің өкілдері арқылы қатысуға құқылы. </w:t>
      </w:r>
      <w:r>
        <w:br/>
      </w:r>
      <w:r>
        <w:rPr>
          <w:rFonts w:ascii="Times New Roman"/>
          <w:b w:val="false"/>
          <w:i w:val="false"/>
          <w:color w:val="000000"/>
          <w:sz w:val="28"/>
        </w:rPr>
        <w:t xml:space="preserve">
      14. Комиссияның қарауына тиісті материалдардың тізімін Департамент дайындайды. </w:t>
      </w:r>
      <w:r>
        <w:br/>
      </w:r>
      <w:r>
        <w:rPr>
          <w:rFonts w:ascii="Times New Roman"/>
          <w:b w:val="false"/>
          <w:i w:val="false"/>
          <w:color w:val="000000"/>
          <w:sz w:val="28"/>
        </w:rPr>
        <w:t xml:space="preserve">
      15. Комиссияның шешімі хаттамамен ресімделеді және Департаменттің бұйрығымен бекітіледі. </w:t>
      </w:r>
      <w:r>
        <w:br/>
      </w:r>
      <w:r>
        <w:rPr>
          <w:rFonts w:ascii="Times New Roman"/>
          <w:b w:val="false"/>
          <w:i w:val="false"/>
          <w:color w:val="000000"/>
          <w:sz w:val="28"/>
        </w:rPr>
        <w:t xml:space="preserve">
      16. Объектіні мүліктік жалдауға (жалға) беру туралы Комиссия шешімінің және Департамент бұйрығының негізінде тендер жеңімпазымен тиісті келісім-шарт жасалады және объектінің алыс-беріс жасалып, ол алыс-беріс актісімен ресімделеді. </w:t>
      </w:r>
      <w:r>
        <w:br/>
      </w:r>
      <w:r>
        <w:rPr>
          <w:rFonts w:ascii="Times New Roman"/>
          <w:b w:val="false"/>
          <w:i w:val="false"/>
          <w:color w:val="000000"/>
          <w:sz w:val="28"/>
        </w:rPr>
        <w:t xml:space="preserve">
      17. Келісім-шартты ресімдеу және объектіні беруді жүзеге асыру құқығына Департамент ие. </w:t>
      </w:r>
      <w:r>
        <w:br/>
      </w:r>
      <w:r>
        <w:rPr>
          <w:rFonts w:ascii="Times New Roman"/>
          <w:b w:val="false"/>
          <w:i w:val="false"/>
          <w:color w:val="000000"/>
          <w:sz w:val="28"/>
        </w:rPr>
        <w:t xml:space="preserve">
      18. Кейіннен сатып алу құқығымен мүліктік жалдауға (жалға) беру келісім-шарты мерзімі аяқталғаннан кейін Қазақстан Республикасының заңнамасына сәйкес тікелей атаулы сату жүзеге асырылады. </w:t>
      </w:r>
    </w:p>
    <w:bookmarkStart w:name="z6" w:id="5"/>
    <w:p>
      <w:pPr>
        <w:spacing w:after="0"/>
        <w:ind w:left="0"/>
        <w:jc w:val="left"/>
      </w:pPr>
      <w:r>
        <w:rPr>
          <w:rFonts w:ascii="Times New Roman"/>
          <w:b/>
          <w:i w:val="false"/>
          <w:color w:val="000000"/>
        </w:rPr>
        <w:t xml:space="preserve"> 
4. Тендерді дайындау тәртібі </w:t>
      </w:r>
    </w:p>
    <w:bookmarkEnd w:id="5"/>
    <w:p>
      <w:pPr>
        <w:spacing w:after="0"/>
        <w:ind w:left="0"/>
        <w:jc w:val="both"/>
      </w:pPr>
      <w:r>
        <w:rPr>
          <w:rFonts w:ascii="Times New Roman"/>
          <w:b w:val="false"/>
          <w:i w:val="false"/>
          <w:color w:val="000000"/>
          <w:sz w:val="28"/>
        </w:rPr>
        <w:t xml:space="preserve">      19. Департамент мынадай функцияларды атқарады: </w:t>
      </w:r>
      <w:r>
        <w:br/>
      </w:r>
      <w:r>
        <w:rPr>
          <w:rFonts w:ascii="Times New Roman"/>
          <w:b w:val="false"/>
          <w:i w:val="false"/>
          <w:color w:val="000000"/>
          <w:sz w:val="28"/>
        </w:rPr>
        <w:t xml:space="preserve">
      1) берілетін объектінің соңғы 2 (екі) жылдағы шаруашылық қызметі туралы толық ақпарат жинайды; </w:t>
      </w:r>
      <w:r>
        <w:br/>
      </w:r>
      <w:r>
        <w:rPr>
          <w:rFonts w:ascii="Times New Roman"/>
          <w:b w:val="false"/>
          <w:i w:val="false"/>
          <w:color w:val="000000"/>
          <w:sz w:val="28"/>
        </w:rPr>
        <w:t xml:space="preserve">
      2) Комиссия шешімі негізінде, кейіннен сатып алу құқығымен объектіні мүліктік жалдауға (жалға) беру жөнінде тендер өткізу туралы шешім қабылдайды; </w:t>
      </w:r>
      <w:r>
        <w:br/>
      </w:r>
      <w:r>
        <w:rPr>
          <w:rFonts w:ascii="Times New Roman"/>
          <w:b w:val="false"/>
          <w:i w:val="false"/>
          <w:color w:val="000000"/>
          <w:sz w:val="28"/>
        </w:rPr>
        <w:t xml:space="preserve">
      3) тендер өткізілетін күні мен орнын, оның шарттарын белгілейді; </w:t>
      </w:r>
      <w:r>
        <w:br/>
      </w:r>
      <w:r>
        <w:rPr>
          <w:rFonts w:ascii="Times New Roman"/>
          <w:b w:val="false"/>
          <w:i w:val="false"/>
          <w:color w:val="000000"/>
          <w:sz w:val="28"/>
        </w:rPr>
        <w:t xml:space="preserve">
      4) Комиссияда қарау үшін тендер құжаттамасын дайындайды; </w:t>
      </w:r>
      <w:r>
        <w:br/>
      </w:r>
      <w:r>
        <w:rPr>
          <w:rFonts w:ascii="Times New Roman"/>
          <w:b w:val="false"/>
          <w:i w:val="false"/>
          <w:color w:val="000000"/>
          <w:sz w:val="28"/>
        </w:rPr>
        <w:t xml:space="preserve">
      5) бұқаралық ақпарат құралдарында ақпараттық хабарлама жариялайды; </w:t>
      </w:r>
      <w:r>
        <w:br/>
      </w:r>
      <w:r>
        <w:rPr>
          <w:rFonts w:ascii="Times New Roman"/>
          <w:b w:val="false"/>
          <w:i w:val="false"/>
          <w:color w:val="000000"/>
          <w:sz w:val="28"/>
        </w:rPr>
        <w:t xml:space="preserve">
      6) Комиссияға ұсыну үшін қажетті ұсынылған өтінімдерді, кепілдік жарналарды және басқа құжаттарды қабылдауды, тіркеуді және сақтауды, жүргізеді; </w:t>
      </w:r>
      <w:r>
        <w:br/>
      </w:r>
      <w:r>
        <w:rPr>
          <w:rFonts w:ascii="Times New Roman"/>
          <w:b w:val="false"/>
          <w:i w:val="false"/>
          <w:color w:val="000000"/>
          <w:sz w:val="28"/>
        </w:rPr>
        <w:t xml:space="preserve">
      7) тендерге қатысушыларды тендерлік құжаттамамен және тендер объектісімен таныстыруды жүргізеді; </w:t>
      </w:r>
      <w:r>
        <w:br/>
      </w:r>
      <w:r>
        <w:rPr>
          <w:rFonts w:ascii="Times New Roman"/>
          <w:b w:val="false"/>
          <w:i w:val="false"/>
          <w:color w:val="000000"/>
          <w:sz w:val="28"/>
        </w:rPr>
        <w:t xml:space="preserve">
      8) қажет болған жағдайда, тендерлік және басқа қажетті құжаттамаларды дайындау, өтінімдерді жинау және талдау бойынша жұмыстарды жүргізуге мамандар мен сарапшылар тартады; </w:t>
      </w:r>
      <w:r>
        <w:br/>
      </w:r>
      <w:r>
        <w:rPr>
          <w:rFonts w:ascii="Times New Roman"/>
          <w:b w:val="false"/>
          <w:i w:val="false"/>
          <w:color w:val="000000"/>
          <w:sz w:val="28"/>
        </w:rPr>
        <w:t xml:space="preserve">
      9) қажет болған жағдайда консалтингтік фирмаларды тартады; </w:t>
      </w:r>
      <w:r>
        <w:br/>
      </w:r>
      <w:r>
        <w:rPr>
          <w:rFonts w:ascii="Times New Roman"/>
          <w:b w:val="false"/>
          <w:i w:val="false"/>
          <w:color w:val="000000"/>
          <w:sz w:val="28"/>
        </w:rPr>
        <w:t xml:space="preserve">
      10) тендер жеңімпазымен мүліктік жалдауға (жалға) беру келісім-шартын жасайды; </w:t>
      </w:r>
      <w:r>
        <w:br/>
      </w:r>
      <w:r>
        <w:rPr>
          <w:rFonts w:ascii="Times New Roman"/>
          <w:b w:val="false"/>
          <w:i w:val="false"/>
          <w:color w:val="000000"/>
          <w:sz w:val="28"/>
        </w:rPr>
        <w:t xml:space="preserve">
      11) тендер аяқталғаннан кейін тендерге қатысушыларға, осы Ережеде белгіленгеннен басқа жағдайларда кепілдік жарналарын қайтарады; </w:t>
      </w:r>
      <w:r>
        <w:br/>
      </w:r>
      <w:r>
        <w:rPr>
          <w:rFonts w:ascii="Times New Roman"/>
          <w:b w:val="false"/>
          <w:i w:val="false"/>
          <w:color w:val="000000"/>
          <w:sz w:val="28"/>
        </w:rPr>
        <w:t xml:space="preserve">
      12) тендерді өткізуге қажетті өзге де функцияларды атқарады. </w:t>
      </w:r>
      <w:r>
        <w:br/>
      </w:r>
      <w:r>
        <w:rPr>
          <w:rFonts w:ascii="Times New Roman"/>
          <w:b w:val="false"/>
          <w:i w:val="false"/>
          <w:color w:val="000000"/>
          <w:sz w:val="28"/>
        </w:rPr>
        <w:t xml:space="preserve">
      20. Тендерді ұйымдастырушы ретінде Комиссия шығады, ол мынадай функцияларды жүзеге асырады: </w:t>
      </w:r>
      <w:r>
        <w:br/>
      </w:r>
      <w:r>
        <w:rPr>
          <w:rFonts w:ascii="Times New Roman"/>
          <w:b w:val="false"/>
          <w:i w:val="false"/>
          <w:color w:val="000000"/>
          <w:sz w:val="28"/>
        </w:rPr>
        <w:t xml:space="preserve">
      1) тендерлік құжаттамаларды қарайды және келіседі; </w:t>
      </w:r>
      <w:r>
        <w:br/>
      </w:r>
      <w:r>
        <w:rPr>
          <w:rFonts w:ascii="Times New Roman"/>
          <w:b w:val="false"/>
          <w:i w:val="false"/>
          <w:color w:val="000000"/>
          <w:sz w:val="28"/>
        </w:rPr>
        <w:t xml:space="preserve">
      2) тапсырылған өтінімдердің тендер шарттарына сәйкестігін қарайды және тендерге қатысушыларды анықтайды; </w:t>
      </w:r>
      <w:r>
        <w:br/>
      </w:r>
      <w:r>
        <w:rPr>
          <w:rFonts w:ascii="Times New Roman"/>
          <w:b w:val="false"/>
          <w:i w:val="false"/>
          <w:color w:val="000000"/>
          <w:sz w:val="28"/>
        </w:rPr>
        <w:t xml:space="preserve">
      3) тендер өткізу туралы ақпараттық хабарламаның мәтініне келіседі; </w:t>
      </w:r>
      <w:r>
        <w:br/>
      </w:r>
      <w:r>
        <w:rPr>
          <w:rFonts w:ascii="Times New Roman"/>
          <w:b w:val="false"/>
          <w:i w:val="false"/>
          <w:color w:val="000000"/>
          <w:sz w:val="28"/>
        </w:rPr>
        <w:t xml:space="preserve">
      4) тендерді өткізеді және тендер жеңімпазын анықтайды. </w:t>
      </w:r>
    </w:p>
    <w:p>
      <w:pPr>
        <w:spacing w:after="0"/>
        <w:ind w:left="0"/>
        <w:jc w:val="both"/>
      </w:pPr>
      <w:r>
        <w:rPr>
          <w:rFonts w:ascii="Times New Roman"/>
          <w:b w:val="false"/>
          <w:i w:val="false"/>
          <w:color w:val="000000"/>
          <w:sz w:val="28"/>
        </w:rPr>
        <w:t xml:space="preserve">      21. Тендерлік Комиссияның шешімі Комиссия мүшелерінің жәй көпшілік даусымен қабылданады. Дауыстар тең болған ретте Комиссия төрағасының дауысы шешуші болып табылады. </w:t>
      </w:r>
      <w:r>
        <w:br/>
      </w:r>
      <w:r>
        <w:rPr>
          <w:rFonts w:ascii="Times New Roman"/>
          <w:b w:val="false"/>
          <w:i w:val="false"/>
          <w:color w:val="000000"/>
          <w:sz w:val="28"/>
        </w:rPr>
        <w:t xml:space="preserve">
      22. Тендерлік Комиссияның отырыстары, егер оның жартысынан кем емес мүшелері қатысса, құқылы болып табылады. </w:t>
      </w:r>
    </w:p>
    <w:bookmarkStart w:name="z7" w:id="6"/>
    <w:p>
      <w:pPr>
        <w:spacing w:after="0"/>
        <w:ind w:left="0"/>
        <w:jc w:val="left"/>
      </w:pPr>
      <w:r>
        <w:rPr>
          <w:rFonts w:ascii="Times New Roman"/>
          <w:b/>
          <w:i w:val="false"/>
          <w:color w:val="000000"/>
        </w:rPr>
        <w:t xml:space="preserve"> 
5. Тендерлік құжаттама </w:t>
      </w:r>
    </w:p>
    <w:bookmarkEnd w:id="6"/>
    <w:p>
      <w:pPr>
        <w:spacing w:after="0"/>
        <w:ind w:left="0"/>
        <w:jc w:val="both"/>
      </w:pPr>
      <w:r>
        <w:rPr>
          <w:rFonts w:ascii="Times New Roman"/>
          <w:b w:val="false"/>
          <w:i w:val="false"/>
          <w:color w:val="000000"/>
          <w:sz w:val="28"/>
        </w:rPr>
        <w:t xml:space="preserve">      23. Тендерлік құжаттаманы дайындаудың нақты тәртібін, құрамын және шарттарын Департамент белгілейді. </w:t>
      </w:r>
      <w:r>
        <w:br/>
      </w:r>
      <w:r>
        <w:rPr>
          <w:rFonts w:ascii="Times New Roman"/>
          <w:b w:val="false"/>
          <w:i w:val="false"/>
          <w:color w:val="000000"/>
          <w:sz w:val="28"/>
        </w:rPr>
        <w:t xml:space="preserve">
      24. Тендер өткізу туралы ақпараттық хабарламаны тендер өткізуге дейін, кемінде 15 күн бұрын, тендер ұйымдастырушы бұқаралық ақпарат құралдарында жариялауы тиіс. </w:t>
      </w:r>
      <w:r>
        <w:br/>
      </w:r>
      <w:r>
        <w:rPr>
          <w:rFonts w:ascii="Times New Roman"/>
          <w:b w:val="false"/>
          <w:i w:val="false"/>
          <w:color w:val="000000"/>
          <w:sz w:val="28"/>
        </w:rPr>
        <w:t xml:space="preserve">
      25. Тендер өткізу туралы ақпараттық хабарламада мыналар болуы тиіс: </w:t>
      </w:r>
      <w:r>
        <w:br/>
      </w:r>
      <w:r>
        <w:rPr>
          <w:rFonts w:ascii="Times New Roman"/>
          <w:b w:val="false"/>
          <w:i w:val="false"/>
          <w:color w:val="000000"/>
          <w:sz w:val="28"/>
        </w:rPr>
        <w:t xml:space="preserve">
      1) мүліктік жалдауға (жалға) берудің мерзімі және жал ақысының бастапқы ставкасының мөлшері, ол осы Ереженің 5 тармағына сәйкес бекіткен есептік ставкасынан төмен болмауы тиіс; </w:t>
      </w:r>
      <w:r>
        <w:br/>
      </w:r>
      <w:r>
        <w:rPr>
          <w:rFonts w:ascii="Times New Roman"/>
          <w:b w:val="false"/>
          <w:i w:val="false"/>
          <w:color w:val="000000"/>
          <w:sz w:val="28"/>
        </w:rPr>
        <w:t xml:space="preserve">
      2) тендердің шарттары және жеңімпазды таңдау сипат межелері; </w:t>
      </w:r>
      <w:r>
        <w:br/>
      </w:r>
      <w:r>
        <w:rPr>
          <w:rFonts w:ascii="Times New Roman"/>
          <w:b w:val="false"/>
          <w:i w:val="false"/>
          <w:color w:val="000000"/>
          <w:sz w:val="28"/>
        </w:rPr>
        <w:t xml:space="preserve">
      3) тендер объектісінің қысқаша сипаттамасы және мекен-жайы; </w:t>
      </w:r>
      <w:r>
        <w:br/>
      </w:r>
      <w:r>
        <w:rPr>
          <w:rFonts w:ascii="Times New Roman"/>
          <w:b w:val="false"/>
          <w:i w:val="false"/>
          <w:color w:val="000000"/>
          <w:sz w:val="28"/>
        </w:rPr>
        <w:t xml:space="preserve">
      4) тендерге қатысуды ресімдеу тәртібі туралы мәлімет; </w:t>
      </w:r>
      <w:r>
        <w:br/>
      </w:r>
      <w:r>
        <w:rPr>
          <w:rFonts w:ascii="Times New Roman"/>
          <w:b w:val="false"/>
          <w:i w:val="false"/>
          <w:color w:val="000000"/>
          <w:sz w:val="28"/>
        </w:rPr>
        <w:t xml:space="preserve">
      5) тендерге қатысу үшін қажетті құжаттар тізбесі; </w:t>
      </w:r>
      <w:r>
        <w:br/>
      </w:r>
      <w:r>
        <w:rPr>
          <w:rFonts w:ascii="Times New Roman"/>
          <w:b w:val="false"/>
          <w:i w:val="false"/>
          <w:color w:val="000000"/>
          <w:sz w:val="28"/>
        </w:rPr>
        <w:t xml:space="preserve">
      6) мүліктік жалдауға (жалға) беру келісім-шартын жасасу мерзімі; </w:t>
      </w:r>
      <w:r>
        <w:br/>
      </w:r>
      <w:r>
        <w:rPr>
          <w:rFonts w:ascii="Times New Roman"/>
          <w:b w:val="false"/>
          <w:i w:val="false"/>
          <w:color w:val="000000"/>
          <w:sz w:val="28"/>
        </w:rPr>
        <w:t xml:space="preserve">
      7) тендер объектісімен танысу ережесі; </w:t>
      </w:r>
      <w:r>
        <w:br/>
      </w:r>
      <w:r>
        <w:rPr>
          <w:rFonts w:ascii="Times New Roman"/>
          <w:b w:val="false"/>
          <w:i w:val="false"/>
          <w:color w:val="000000"/>
          <w:sz w:val="28"/>
        </w:rPr>
        <w:t xml:space="preserve">
      8) тендер өткізілетін күні, уақыты мен орны туралы мәліметтер; </w:t>
      </w:r>
      <w:r>
        <w:br/>
      </w:r>
      <w:r>
        <w:rPr>
          <w:rFonts w:ascii="Times New Roman"/>
          <w:b w:val="false"/>
          <w:i w:val="false"/>
          <w:color w:val="000000"/>
          <w:sz w:val="28"/>
        </w:rPr>
        <w:t xml:space="preserve">
      9) тендерге қатысуға өтінімді қабылдау мерзімі; </w:t>
      </w:r>
      <w:r>
        <w:br/>
      </w:r>
      <w:r>
        <w:rPr>
          <w:rFonts w:ascii="Times New Roman"/>
          <w:b w:val="false"/>
          <w:i w:val="false"/>
          <w:color w:val="000000"/>
          <w:sz w:val="28"/>
        </w:rPr>
        <w:t xml:space="preserve">
      10) кепілдік жарнаның көлемі. </w:t>
      </w:r>
    </w:p>
    <w:bookmarkStart w:name="z8" w:id="7"/>
    <w:p>
      <w:pPr>
        <w:spacing w:after="0"/>
        <w:ind w:left="0"/>
        <w:jc w:val="left"/>
      </w:pPr>
      <w:r>
        <w:rPr>
          <w:rFonts w:ascii="Times New Roman"/>
          <w:b/>
          <w:i w:val="false"/>
          <w:color w:val="000000"/>
        </w:rPr>
        <w:t xml:space="preserve"> 
    6. Тендерге қатысу тәртібі </w:t>
      </w:r>
    </w:p>
    <w:bookmarkEnd w:id="7"/>
    <w:p>
      <w:pPr>
        <w:spacing w:after="0"/>
        <w:ind w:left="0"/>
        <w:jc w:val="both"/>
      </w:pPr>
      <w:r>
        <w:rPr>
          <w:rFonts w:ascii="Times New Roman"/>
          <w:b w:val="false"/>
          <w:i w:val="false"/>
          <w:color w:val="000000"/>
          <w:sz w:val="28"/>
        </w:rPr>
        <w:t xml:space="preserve">      26. Тендерге қатысуға ниет білдірген тұлға тендер объектісін қарауға, сондай-ақ тендер өткізудің шарттары мен тәртібі туралы ақпарат алуға құқылы. </w:t>
      </w:r>
      <w:r>
        <w:br/>
      </w:r>
      <w:r>
        <w:rPr>
          <w:rFonts w:ascii="Times New Roman"/>
          <w:b w:val="false"/>
          <w:i w:val="false"/>
          <w:color w:val="000000"/>
          <w:sz w:val="28"/>
        </w:rPr>
        <w:t xml:space="preserve">
      27. Тендерге қатысуға ниет білдірген тұлға мына құжаттарды Департаментке ұсынуы тиіс: </w:t>
      </w:r>
      <w:r>
        <w:br/>
      </w:r>
      <w:r>
        <w:rPr>
          <w:rFonts w:ascii="Times New Roman"/>
          <w:b w:val="false"/>
          <w:i w:val="false"/>
          <w:color w:val="000000"/>
          <w:sz w:val="28"/>
        </w:rPr>
        <w:t xml:space="preserve">
      1) өзінің тендерге қатысуға келісімі және тендер талаптарын орындау мен мүліктік жалдауға (жалға) беру келісім-шартын жасасу жөніндегі міндеттемесі көрсетілген өтінімді; </w:t>
      </w:r>
      <w:r>
        <w:br/>
      </w:r>
      <w:r>
        <w:rPr>
          <w:rFonts w:ascii="Times New Roman"/>
          <w:b w:val="false"/>
          <w:i w:val="false"/>
          <w:color w:val="000000"/>
          <w:sz w:val="28"/>
        </w:rPr>
        <w:t xml:space="preserve">
      2) заңды тұлға үшін - мемлекеттік тіркеу (қайта тіркеу) туралы куәліктерінің, жарғысының (ережесінің), статистикалық карточкасының, салық төлеушінің тіркеу нөмірінің (СТН) нотариалды куәландырылған көшірмелері, шетелдік заңды тұлға үшін - нотариалды куәландырылған аудармасымен сауда реестрінен үзінді немесе өз елінің заңнамасы бойынша, осы субъекті заңды тұлға болып табылатынын куәландыратын басқа құжат; </w:t>
      </w:r>
      <w:r>
        <w:br/>
      </w:r>
      <w:r>
        <w:rPr>
          <w:rFonts w:ascii="Times New Roman"/>
          <w:b w:val="false"/>
          <w:i w:val="false"/>
          <w:color w:val="000000"/>
          <w:sz w:val="28"/>
        </w:rPr>
        <w:t xml:space="preserve">
      жеке тұлға үшін - тұлғаны куәландыратын құжаттар немесе тұлғаны куәландырылатын құжаттардың ауыстыруына қабылдағаны туралы әділет органдары анықтамасының, салық төлеушінің тіркелу нөмірінің (СТН) және әлеуметтік жеке кодының нотариалды куәландырылған көшірмелері, шетелдік жеке тұлға үшін - шетелдіктің Қазақстан Республикасында тұрып қайту рұқсаты,азаматтығы жоқ тұлғаның куәлігі; </w:t>
      </w:r>
      <w:r>
        <w:br/>
      </w:r>
      <w:r>
        <w:rPr>
          <w:rFonts w:ascii="Times New Roman"/>
          <w:b w:val="false"/>
          <w:i w:val="false"/>
          <w:color w:val="000000"/>
          <w:sz w:val="28"/>
        </w:rPr>
        <w:t xml:space="preserve">
      3) кепілдік жарнасын аударғанын растайтын төлем тапсырмасының көшірмесі; </w:t>
      </w:r>
      <w:r>
        <w:br/>
      </w:r>
      <w:r>
        <w:rPr>
          <w:rFonts w:ascii="Times New Roman"/>
          <w:b w:val="false"/>
          <w:i w:val="false"/>
          <w:color w:val="000000"/>
          <w:sz w:val="28"/>
        </w:rPr>
        <w:t xml:space="preserve">
      4) тендер талаптарын орындау және жал ақысының есептік ставкасы жөнінде желімделген конвертке салынған өзінің ұсынысы; </w:t>
      </w:r>
      <w:r>
        <w:br/>
      </w:r>
      <w:r>
        <w:rPr>
          <w:rFonts w:ascii="Times New Roman"/>
          <w:b w:val="false"/>
          <w:i w:val="false"/>
          <w:color w:val="000000"/>
          <w:sz w:val="28"/>
        </w:rPr>
        <w:t xml:space="preserve">
      5) ақпараттық хабарламада көрсетілген өзге де құжаттар. </w:t>
      </w:r>
      <w:r>
        <w:br/>
      </w:r>
      <w:r>
        <w:rPr>
          <w:rFonts w:ascii="Times New Roman"/>
          <w:b w:val="false"/>
          <w:i w:val="false"/>
          <w:color w:val="000000"/>
          <w:sz w:val="28"/>
        </w:rPr>
        <w:t xml:space="preserve">
      28. Кепілдік жарнаның көлемі әр объектіге бөлек, мүліктік жалдауға (жалға) берілетін объектінің есептік жылдық төлем сомасының (есептік ставкасына көбейтілген алаңы) немесе объектінің баланстық құнының 1-5 пайызы көлемінде белгіленеді. </w:t>
      </w:r>
      <w:r>
        <w:br/>
      </w:r>
      <w:r>
        <w:rPr>
          <w:rFonts w:ascii="Times New Roman"/>
          <w:b w:val="false"/>
          <w:i w:val="false"/>
          <w:color w:val="000000"/>
          <w:sz w:val="28"/>
        </w:rPr>
        <w:t xml:space="preserve">
      29. Қатысушылардың өтінімдерін қабылдау және тіркеу, тендер өткізу туралы ақпараттық хабарлама жарияланған күннен бастап қабылданады және тендер өткізуге бір күн қалғанда аяқталады. </w:t>
      </w:r>
      <w:r>
        <w:br/>
      </w:r>
      <w:r>
        <w:rPr>
          <w:rFonts w:ascii="Times New Roman"/>
          <w:b w:val="false"/>
          <w:i w:val="false"/>
          <w:color w:val="000000"/>
          <w:sz w:val="28"/>
        </w:rPr>
        <w:t xml:space="preserve">
      30. Осы Ереженің 27-тармағындағы талаптарға сәйкес барлық қажетті құжаттар болған ретте қабылдау күні және уақыты көрсетіле отырылып өтінім тіркеледі. </w:t>
      </w:r>
      <w:r>
        <w:br/>
      </w:r>
      <w:r>
        <w:rPr>
          <w:rFonts w:ascii="Times New Roman"/>
          <w:b w:val="false"/>
          <w:i w:val="false"/>
          <w:color w:val="000000"/>
          <w:sz w:val="28"/>
        </w:rPr>
        <w:t xml:space="preserve">
      31. Тендерге қатысуға ниет білдірген тұлға оның өтінімі тіркелгеннен кейін тендердің қатысушысына айналады. </w:t>
      </w:r>
      <w:r>
        <w:br/>
      </w:r>
      <w:r>
        <w:rPr>
          <w:rFonts w:ascii="Times New Roman"/>
          <w:b w:val="false"/>
          <w:i w:val="false"/>
          <w:color w:val="000000"/>
          <w:sz w:val="28"/>
        </w:rPr>
        <w:t xml:space="preserve">
      32. Тендерге қатысушы тендерге шығарылған объекті жөнінде қосымша мәліметтерді, нақтылауды тегін алуға құқылы. </w:t>
      </w:r>
      <w:r>
        <w:br/>
      </w:r>
      <w:r>
        <w:rPr>
          <w:rFonts w:ascii="Times New Roman"/>
          <w:b w:val="false"/>
          <w:i w:val="false"/>
          <w:color w:val="000000"/>
          <w:sz w:val="28"/>
        </w:rPr>
        <w:t xml:space="preserve">
      33. Тендерге қатысушы өзінің өтінімін өтінімді қабылдауға белгіленген уақытына дейін, бұл жөнінде жазбаша хабарлау арқылы қайтып алуға құқылы. </w:t>
      </w:r>
      <w:r>
        <w:br/>
      </w:r>
      <w:r>
        <w:rPr>
          <w:rFonts w:ascii="Times New Roman"/>
          <w:b w:val="false"/>
          <w:i w:val="false"/>
          <w:color w:val="000000"/>
          <w:sz w:val="28"/>
        </w:rPr>
        <w:t xml:space="preserve">
      34. Өтінімдерді қабылдау мен тіркеу аяқталғаннан кейін Комиссия оларды қарайды және тендерге қатысушыларды анықтайды. </w:t>
      </w:r>
      <w:r>
        <w:br/>
      </w:r>
      <w:r>
        <w:rPr>
          <w:rFonts w:ascii="Times New Roman"/>
          <w:b w:val="false"/>
          <w:i w:val="false"/>
          <w:color w:val="000000"/>
          <w:sz w:val="28"/>
        </w:rPr>
        <w:t xml:space="preserve">
      35. Өтінімдер қабылдау және тіркеу аяқталғаны туралы хаттамада мынадай мәліметтер болуы тиіс: </w:t>
      </w:r>
      <w:r>
        <w:br/>
      </w:r>
      <w:r>
        <w:rPr>
          <w:rFonts w:ascii="Times New Roman"/>
          <w:b w:val="false"/>
          <w:i w:val="false"/>
          <w:color w:val="000000"/>
          <w:sz w:val="28"/>
        </w:rPr>
        <w:t xml:space="preserve">
      1) тендер объектісінің атауы; </w:t>
      </w:r>
      <w:r>
        <w:br/>
      </w:r>
      <w:r>
        <w:rPr>
          <w:rFonts w:ascii="Times New Roman"/>
          <w:b w:val="false"/>
          <w:i w:val="false"/>
          <w:color w:val="000000"/>
          <w:sz w:val="28"/>
        </w:rPr>
        <w:t xml:space="preserve">
      2) тіркеуге алынған өтінімдер саны мен тізбесі; </w:t>
      </w:r>
      <w:r>
        <w:br/>
      </w:r>
      <w:r>
        <w:rPr>
          <w:rFonts w:ascii="Times New Roman"/>
          <w:b w:val="false"/>
          <w:i w:val="false"/>
          <w:color w:val="000000"/>
          <w:sz w:val="28"/>
        </w:rPr>
        <w:t xml:space="preserve">
      3) қайтарылып алынған өтінімдер (олар болған жағдайда) саны мен тізбесі; </w:t>
      </w:r>
      <w:r>
        <w:br/>
      </w:r>
      <w:r>
        <w:rPr>
          <w:rFonts w:ascii="Times New Roman"/>
          <w:b w:val="false"/>
          <w:i w:val="false"/>
          <w:color w:val="000000"/>
          <w:sz w:val="28"/>
        </w:rPr>
        <w:t xml:space="preserve">
      тендерге қатысушылардың тізбесі. </w:t>
      </w:r>
    </w:p>
    <w:bookmarkStart w:name="z9" w:id="8"/>
    <w:p>
      <w:pPr>
        <w:spacing w:after="0"/>
        <w:ind w:left="0"/>
        <w:jc w:val="left"/>
      </w:pPr>
      <w:r>
        <w:rPr>
          <w:rFonts w:ascii="Times New Roman"/>
          <w:b/>
          <w:i w:val="false"/>
          <w:color w:val="000000"/>
        </w:rPr>
        <w:t xml:space="preserve"> 
7. Тендер өткізу тәртібі </w:t>
      </w:r>
    </w:p>
    <w:bookmarkEnd w:id="8"/>
    <w:p>
      <w:pPr>
        <w:spacing w:after="0"/>
        <w:ind w:left="0"/>
        <w:jc w:val="both"/>
      </w:pPr>
      <w:r>
        <w:rPr>
          <w:rFonts w:ascii="Times New Roman"/>
          <w:b w:val="false"/>
          <w:i w:val="false"/>
          <w:color w:val="000000"/>
          <w:sz w:val="28"/>
        </w:rPr>
        <w:t xml:space="preserve">      36. Егер өтінімдер қабылдау мерзімінің аяқталу сәтінде бір ғана өтінім тіркелген болса (екінші және келесі тендерлерді қоспағанда), тендер өтпеген болып танылады. </w:t>
      </w:r>
      <w:r>
        <w:br/>
      </w:r>
      <w:r>
        <w:rPr>
          <w:rFonts w:ascii="Times New Roman"/>
          <w:b w:val="false"/>
          <w:i w:val="false"/>
          <w:color w:val="000000"/>
          <w:sz w:val="28"/>
        </w:rPr>
        <w:t xml:space="preserve">
      37. Тендер өтетін күні Комиссия ұсынылып отырған ұсыныстардың тендерлік құжаттамада көрсетілген талаптарға сәйкестігін тексереді. Ұсынылған ұсыныстар тендерлік құжаттамада көрсетілген талаптарға сәйкес болмаған жағдайда, көрсетілген ұсыныстар одан әрі қарауға жатпайды және мұндай өтінім берген тұлға тендерге қатысушы мәртебесін жоғалтады, бұл тендерлік Комиссия отырысының хаттамасында көрсетіледі. </w:t>
      </w:r>
      <w:r>
        <w:br/>
      </w:r>
      <w:r>
        <w:rPr>
          <w:rFonts w:ascii="Times New Roman"/>
          <w:b w:val="false"/>
          <w:i w:val="false"/>
          <w:color w:val="000000"/>
          <w:sz w:val="28"/>
        </w:rPr>
        <w:t xml:space="preserve">
      Ұсыныстарды талқылау кезінде тендерге қатысушылар немесе олардың уәкілетті өкілдері қатысады. </w:t>
      </w:r>
      <w:r>
        <w:br/>
      </w:r>
      <w:r>
        <w:rPr>
          <w:rFonts w:ascii="Times New Roman"/>
          <w:b w:val="false"/>
          <w:i w:val="false"/>
          <w:color w:val="000000"/>
          <w:sz w:val="28"/>
        </w:rPr>
        <w:t xml:space="preserve">
      38. Тендерге қатысушылардың (олардың өкілдерінің) ұсыныстарды бағалау және жеңімпазды анықтау кезінде қатысуға құқығы жоқ. </w:t>
      </w:r>
      <w:r>
        <w:br/>
      </w:r>
      <w:r>
        <w:rPr>
          <w:rFonts w:ascii="Times New Roman"/>
          <w:b w:val="false"/>
          <w:i w:val="false"/>
          <w:color w:val="000000"/>
          <w:sz w:val="28"/>
        </w:rPr>
        <w:t xml:space="preserve">
      39. Тендер шарттарымен келіскен немесе шарттары артық болған және объектіні пайдалану үшін ең жоғары ақы ұсынушы -жалдауға (жалға) беру тендерінің жеңімпазы деп танылады. </w:t>
      </w:r>
    </w:p>
    <w:bookmarkStart w:name="z10" w:id="9"/>
    <w:p>
      <w:pPr>
        <w:spacing w:after="0"/>
        <w:ind w:left="0"/>
        <w:jc w:val="left"/>
      </w:pPr>
      <w:r>
        <w:rPr>
          <w:rFonts w:ascii="Times New Roman"/>
          <w:b/>
          <w:i w:val="false"/>
          <w:color w:val="000000"/>
        </w:rPr>
        <w:t xml:space="preserve"> 
8. Тендер нәтижелерін ресімдеу </w:t>
      </w:r>
    </w:p>
    <w:bookmarkEnd w:id="9"/>
    <w:p>
      <w:pPr>
        <w:spacing w:after="0"/>
        <w:ind w:left="0"/>
        <w:jc w:val="both"/>
      </w:pPr>
      <w:r>
        <w:rPr>
          <w:rFonts w:ascii="Times New Roman"/>
          <w:b w:val="false"/>
          <w:i w:val="false"/>
          <w:color w:val="000000"/>
          <w:sz w:val="28"/>
        </w:rPr>
        <w:t xml:space="preserve">      40. Тендер қорытындысы және комиссияның шешімі тендер аяқталысымен Комиссия төрағасы мен қатысушы мүшелері, сонымен қатар тендерді жеңіп алушы тұлға қол қоятын хаттамамен ресімделеді. </w:t>
      </w:r>
      <w:r>
        <w:br/>
      </w:r>
      <w:r>
        <w:rPr>
          <w:rFonts w:ascii="Times New Roman"/>
          <w:b w:val="false"/>
          <w:i w:val="false"/>
          <w:color w:val="000000"/>
          <w:sz w:val="28"/>
        </w:rPr>
        <w:t xml:space="preserve">
      41. Тендер жеңімпазының хаттамаға қол қоюы оның мүліктік жалдауға (жалға) беру келісім-шартына 10 күннің ішінде қол қою міндетін бекітеді. </w:t>
      </w:r>
      <w:r>
        <w:br/>
      </w:r>
      <w:r>
        <w:rPr>
          <w:rFonts w:ascii="Times New Roman"/>
          <w:b w:val="false"/>
          <w:i w:val="false"/>
          <w:color w:val="000000"/>
          <w:sz w:val="28"/>
        </w:rPr>
        <w:t xml:space="preserve">
      42. Тендер қорытындысы бойынша хаттамасының бір данасы тендер жеңімпазына беріледі және оның келісім-шарт жасасу құқығын куәландырады. </w:t>
      </w:r>
      <w:r>
        <w:br/>
      </w:r>
      <w:r>
        <w:rPr>
          <w:rFonts w:ascii="Times New Roman"/>
          <w:b w:val="false"/>
          <w:i w:val="false"/>
          <w:color w:val="000000"/>
          <w:sz w:val="28"/>
        </w:rPr>
        <w:t xml:space="preserve">
      43. Комиссия хаттамасында мынадай мәліметтер болуы тиіс: </w:t>
      </w:r>
      <w:r>
        <w:br/>
      </w:r>
      <w:r>
        <w:rPr>
          <w:rFonts w:ascii="Times New Roman"/>
          <w:b w:val="false"/>
          <w:i w:val="false"/>
          <w:color w:val="000000"/>
          <w:sz w:val="28"/>
        </w:rPr>
        <w:t xml:space="preserve">
      1) тендер объектісінің атауы; </w:t>
      </w:r>
      <w:r>
        <w:br/>
      </w:r>
      <w:r>
        <w:rPr>
          <w:rFonts w:ascii="Times New Roman"/>
          <w:b w:val="false"/>
          <w:i w:val="false"/>
          <w:color w:val="000000"/>
          <w:sz w:val="28"/>
        </w:rPr>
        <w:t xml:space="preserve">
      2) тендер қорытындылары бойынша тендерге қатысушы және жеңімпазы туралы мәліметтер немесе қатысушы не жеңімпаздың болмау себептерін көрсететін өзге шешім; </w:t>
      </w:r>
      <w:r>
        <w:br/>
      </w:r>
      <w:r>
        <w:rPr>
          <w:rFonts w:ascii="Times New Roman"/>
          <w:b w:val="false"/>
          <w:i w:val="false"/>
          <w:color w:val="000000"/>
          <w:sz w:val="28"/>
        </w:rPr>
        <w:t xml:space="preserve">
      3) жеңімпаздың тендерді жеңіп алған шарттары; </w:t>
      </w:r>
      <w:r>
        <w:br/>
      </w:r>
      <w:r>
        <w:rPr>
          <w:rFonts w:ascii="Times New Roman"/>
          <w:b w:val="false"/>
          <w:i w:val="false"/>
          <w:color w:val="000000"/>
          <w:sz w:val="28"/>
        </w:rPr>
        <w:t xml:space="preserve">
      44. Комиссия қатысушыларды тендер нәтижелері туралы отырыс өткеннен кейін хабардар етеді. </w:t>
      </w:r>
      <w:r>
        <w:br/>
      </w:r>
      <w:r>
        <w:rPr>
          <w:rFonts w:ascii="Times New Roman"/>
          <w:b w:val="false"/>
          <w:i w:val="false"/>
          <w:color w:val="000000"/>
          <w:sz w:val="28"/>
        </w:rPr>
        <w:t xml:space="preserve">
      45. Тендер қорытындыларын шығарғаннан кейін жеңімпаз болмаған тендерге қатысушыларға, сонымен қатар ұсыныстары тендер талаптарына сәйкес келмеген қатысушыларға кепілдік жарнасы қайтарылады. </w:t>
      </w:r>
      <w:r>
        <w:br/>
      </w:r>
      <w:r>
        <w:rPr>
          <w:rFonts w:ascii="Times New Roman"/>
          <w:b w:val="false"/>
          <w:i w:val="false"/>
          <w:color w:val="000000"/>
          <w:sz w:val="28"/>
        </w:rPr>
        <w:t xml:space="preserve">
      46. Тендер жеңімпазының кепілдік жарнасы, объектінің жал ақысының есебіне жатқызылады. </w:t>
      </w:r>
      <w:r>
        <w:br/>
      </w:r>
      <w:r>
        <w:rPr>
          <w:rFonts w:ascii="Times New Roman"/>
          <w:b w:val="false"/>
          <w:i w:val="false"/>
          <w:color w:val="000000"/>
          <w:sz w:val="28"/>
        </w:rPr>
        <w:t xml:space="preserve">
      47. Тендер өтетін күннен 3 күн бұрын, жазбаша түрде тендерге қатысудан бас тартқан тұлғаға кепілдік жарна қайтарылады.  </w:t>
      </w:r>
      <w:r>
        <w:br/>
      </w:r>
      <w:r>
        <w:rPr>
          <w:rFonts w:ascii="Times New Roman"/>
          <w:b w:val="false"/>
          <w:i w:val="false"/>
          <w:color w:val="000000"/>
          <w:sz w:val="28"/>
        </w:rPr>
        <w:t xml:space="preserve">
      Тендерге қатысушы тендерге қатыспаған және тендер жеңімпазының ұсыныстарына жауап беретін шарттарда тендер объектісін мүліктік жалдауға (жалға) беру келісім-шартын жасасудан жеңімпаз бас тартқан жағдайда кепілдік жарна тендер жеңімпазына қайтарылмайды. </w:t>
      </w:r>
      <w:r>
        <w:br/>
      </w:r>
      <w:r>
        <w:rPr>
          <w:rFonts w:ascii="Times New Roman"/>
          <w:b w:val="false"/>
          <w:i w:val="false"/>
          <w:color w:val="000000"/>
          <w:sz w:val="28"/>
        </w:rPr>
        <w:t xml:space="preserve">
      48. Тендер нәтижелері туралы хаттама негізінде жеңімпаз тендер жеңімпазының ұсыныстарына жауап беретін шарттарда тиісті келісім-шартты жасасуға міндетті. </w:t>
      </w:r>
      <w:r>
        <w:br/>
      </w:r>
      <w:r>
        <w:rPr>
          <w:rFonts w:ascii="Times New Roman"/>
          <w:b w:val="false"/>
          <w:i w:val="false"/>
          <w:color w:val="000000"/>
          <w:sz w:val="28"/>
        </w:rPr>
        <w:t xml:space="preserve">
      49. Тендер жеңімпазының ұсыныстарына жауап беретін шарттарда тендер объектісі бойынша келісім-шарт жасасудан жеңімпаз бас тартқан жағдайда, Комиссия жеңімпазды тендерге қатысушылардың қалғандарының ішінен (егер қалғандарының саны кемінде 2 болса) анықтауға немесе қайта тендер өткізу туралы шешім қабылдауға құқылы. </w:t>
      </w:r>
    </w:p>
    <w:bookmarkStart w:name="z11" w:id="10"/>
    <w:p>
      <w:pPr>
        <w:spacing w:after="0"/>
        <w:ind w:left="0"/>
        <w:jc w:val="left"/>
      </w:pPr>
      <w:r>
        <w:rPr>
          <w:rFonts w:ascii="Times New Roman"/>
          <w:b/>
          <w:i w:val="false"/>
          <w:color w:val="000000"/>
        </w:rPr>
        <w:t xml:space="preserve"> 
9. Шарттың мазмұны </w:t>
      </w:r>
    </w:p>
    <w:bookmarkEnd w:id="10"/>
    <w:p>
      <w:pPr>
        <w:spacing w:after="0"/>
        <w:ind w:left="0"/>
        <w:jc w:val="both"/>
      </w:pPr>
      <w:r>
        <w:rPr>
          <w:rFonts w:ascii="Times New Roman"/>
          <w:b w:val="false"/>
          <w:i w:val="false"/>
          <w:color w:val="000000"/>
          <w:sz w:val="28"/>
        </w:rPr>
        <w:t xml:space="preserve">      50. Келісім-шартқа тараптар тендер өткізгеннен кейін 10 күннің ішінде қол қоюлары тиіс. </w:t>
      </w:r>
      <w:r>
        <w:br/>
      </w:r>
      <w:r>
        <w:rPr>
          <w:rFonts w:ascii="Times New Roman"/>
          <w:b w:val="false"/>
          <w:i w:val="false"/>
          <w:color w:val="000000"/>
          <w:sz w:val="28"/>
        </w:rPr>
        <w:t xml:space="preserve">
      51. Келісім-шартта міндетті түрде мынадай ережелер болуы тиіс: </w:t>
      </w:r>
      <w:r>
        <w:br/>
      </w:r>
      <w:r>
        <w:rPr>
          <w:rFonts w:ascii="Times New Roman"/>
          <w:b w:val="false"/>
          <w:i w:val="false"/>
          <w:color w:val="000000"/>
          <w:sz w:val="28"/>
        </w:rPr>
        <w:t xml:space="preserve">
      1) мүліктік жалдауға (жалға) берілетін объектілер туралы деректер; </w:t>
      </w:r>
      <w:r>
        <w:br/>
      </w:r>
      <w:r>
        <w:rPr>
          <w:rFonts w:ascii="Times New Roman"/>
          <w:b w:val="false"/>
          <w:i w:val="false"/>
          <w:color w:val="000000"/>
          <w:sz w:val="28"/>
        </w:rPr>
        <w:t xml:space="preserve">
      2) мүліктік жалдауға берілетін объектінің жалға алушыға (жалгерге) тапсырылатын мерзімі; </w:t>
      </w:r>
      <w:r>
        <w:br/>
      </w:r>
      <w:r>
        <w:rPr>
          <w:rFonts w:ascii="Times New Roman"/>
          <w:b w:val="false"/>
          <w:i w:val="false"/>
          <w:color w:val="000000"/>
          <w:sz w:val="28"/>
        </w:rPr>
        <w:t xml:space="preserve">
      3) объектіні пайдаланғаны үшін ақы төлеу тәртібі және мерзімдері; </w:t>
      </w:r>
      <w:r>
        <w:br/>
      </w:r>
      <w:r>
        <w:rPr>
          <w:rFonts w:ascii="Times New Roman"/>
          <w:b w:val="false"/>
          <w:i w:val="false"/>
          <w:color w:val="000000"/>
          <w:sz w:val="28"/>
        </w:rPr>
        <w:t xml:space="preserve">
      4) мынадай талаптар көрсетілген жалға алушының (жалгердің) міндеттері: </w:t>
      </w:r>
      <w:r>
        <w:br/>
      </w:r>
      <w:r>
        <w:rPr>
          <w:rFonts w:ascii="Times New Roman"/>
          <w:b w:val="false"/>
          <w:i w:val="false"/>
          <w:color w:val="000000"/>
          <w:sz w:val="28"/>
        </w:rPr>
        <w:t xml:space="preserve">
      а) объектіні тиісті тәртіпте ұстау, сондай-ақ өз есебінен ағымдағы жөндеуді жүргізу және жалға алынған мүлікті ұстау жөніндегі шығындарды көтеру, объектіге немесе онда орналасқан инженерлік коммуникацияларға зақым келтіруі мүмкін әрекеттер жасамау; </w:t>
      </w:r>
      <w:r>
        <w:br/>
      </w:r>
      <w:r>
        <w:rPr>
          <w:rFonts w:ascii="Times New Roman"/>
          <w:b w:val="false"/>
          <w:i w:val="false"/>
          <w:color w:val="000000"/>
          <w:sz w:val="28"/>
        </w:rPr>
        <w:t xml:space="preserve">
      б) объектіге өзінің кінәсі бойынша зақым келтірілген жағдайда, оны өз есебінен жөндеуді қамтамасыз ету; </w:t>
      </w:r>
      <w:r>
        <w:br/>
      </w:r>
      <w:r>
        <w:rPr>
          <w:rFonts w:ascii="Times New Roman"/>
          <w:b w:val="false"/>
          <w:i w:val="false"/>
          <w:color w:val="000000"/>
          <w:sz w:val="28"/>
        </w:rPr>
        <w:t xml:space="preserve">
      в) жалдауға берушінің алдын-ала жазбаша рұқсатынсыз объектіні, онда орналасқан инженерлік коммуникацияларды қайта жоспарлауды немесе қайта жабдықтауды жүзеге асырмау;  </w:t>
      </w:r>
      <w:r>
        <w:br/>
      </w:r>
      <w:r>
        <w:rPr>
          <w:rFonts w:ascii="Times New Roman"/>
          <w:b w:val="false"/>
          <w:i w:val="false"/>
          <w:color w:val="000000"/>
          <w:sz w:val="28"/>
        </w:rPr>
        <w:t xml:space="preserve">
      г) Департамент, санитарлық қадағалау қызметінің және ғимараттарды пайдалану және ұстау-күту тәртібіне қатысты заңнама мен өзге де нормалардың сақталуын бақылайтын басқа да мемлекеттік органдар өкілдерінің объектіге және оған жақын орналасқан жер учаскесіне кіруіне рұқсат беру, көрсетілген олқылықтарды олар белгілеген мерзімде жою; </w:t>
      </w:r>
      <w:r>
        <w:br/>
      </w:r>
      <w:r>
        <w:rPr>
          <w:rFonts w:ascii="Times New Roman"/>
          <w:b w:val="false"/>
          <w:i w:val="false"/>
          <w:color w:val="000000"/>
          <w:sz w:val="28"/>
        </w:rPr>
        <w:t xml:space="preserve">
      д) келісім-шарт бойынша өзінің құқықтары мен міндеттерін басқа тұлғаға беруге жол бермеу; </w:t>
      </w:r>
      <w:r>
        <w:br/>
      </w:r>
      <w:r>
        <w:rPr>
          <w:rFonts w:ascii="Times New Roman"/>
          <w:b w:val="false"/>
          <w:i w:val="false"/>
          <w:color w:val="000000"/>
          <w:sz w:val="28"/>
        </w:rPr>
        <w:t xml:space="preserve">
      е) мүліктік жалдау үшін ақыны уақытылы төлеу және төлем құжаттарының көшірмесін Департаментке тапсыру; </w:t>
      </w:r>
      <w:r>
        <w:br/>
      </w:r>
      <w:r>
        <w:rPr>
          <w:rFonts w:ascii="Times New Roman"/>
          <w:b w:val="false"/>
          <w:i w:val="false"/>
          <w:color w:val="000000"/>
          <w:sz w:val="28"/>
        </w:rPr>
        <w:t xml:space="preserve">
      5) келісім-шартты мерзімінен бұрын бұзудың негізі және шарттары. </w:t>
      </w:r>
      <w:r>
        <w:br/>
      </w:r>
      <w:r>
        <w:rPr>
          <w:rFonts w:ascii="Times New Roman"/>
          <w:b w:val="false"/>
          <w:i w:val="false"/>
          <w:color w:val="000000"/>
          <w:sz w:val="28"/>
        </w:rPr>
        <w:t xml:space="preserve">
      52. Келісім-шарт ол жасалған кездегі қолданыстағы заңнамаға сәйкес жасалады және жасалатын мәміленің Қазақстан Республикасының заңнамаларына қайшы келмейтін ерекшеліктерін көрсете алады. </w:t>
      </w:r>
      <w:r>
        <w:br/>
      </w:r>
      <w:r>
        <w:rPr>
          <w:rFonts w:ascii="Times New Roman"/>
          <w:b w:val="false"/>
          <w:i w:val="false"/>
          <w:color w:val="000000"/>
          <w:sz w:val="28"/>
        </w:rPr>
        <w:t xml:space="preserve">
      53. Тараптар келісім-шарттың Ережелерін бұзғаны үшін Қазақстан Республикасының заңнамасына сәйкес жауапты болады. </w:t>
      </w:r>
      <w:r>
        <w:br/>
      </w:r>
      <w:r>
        <w:rPr>
          <w:rFonts w:ascii="Times New Roman"/>
          <w:b w:val="false"/>
          <w:i w:val="false"/>
          <w:color w:val="000000"/>
          <w:sz w:val="28"/>
        </w:rPr>
        <w:t xml:space="preserve">
      54. Департамент келісім-шарт талаптарының орындалуына бақылау жасауды жергілікті атқарушы органдарға беруге құқылы. </w:t>
      </w:r>
    </w:p>
    <w:bookmarkStart w:name="z12" w:id="11"/>
    <w:p>
      <w:pPr>
        <w:spacing w:after="0"/>
        <w:ind w:left="0"/>
        <w:jc w:val="left"/>
      </w:pPr>
      <w:r>
        <w:rPr>
          <w:rFonts w:ascii="Times New Roman"/>
          <w:b/>
          <w:i w:val="false"/>
          <w:color w:val="000000"/>
        </w:rPr>
        <w:t xml:space="preserve"> 
10. Қорытынды ережелер </w:t>
      </w:r>
    </w:p>
    <w:bookmarkEnd w:id="11"/>
    <w:p>
      <w:pPr>
        <w:spacing w:after="0"/>
        <w:ind w:left="0"/>
        <w:jc w:val="both"/>
      </w:pPr>
      <w:r>
        <w:rPr>
          <w:rFonts w:ascii="Times New Roman"/>
          <w:b w:val="false"/>
          <w:i w:val="false"/>
          <w:color w:val="000000"/>
          <w:sz w:val="28"/>
        </w:rPr>
        <w:t xml:space="preserve">      56. Осы Ережемен реттелмейтін мәселелер Қазақстан Республикасының заңнамасымен реттеледі. </w:t>
      </w:r>
      <w:r>
        <w:br/>
      </w:r>
      <w:r>
        <w:rPr>
          <w:rFonts w:ascii="Times New Roman"/>
          <w:b w:val="false"/>
          <w:i w:val="false"/>
          <w:color w:val="000000"/>
          <w:sz w:val="28"/>
        </w:rPr>
        <w:t xml:space="preserve">
      57. Объектіні мүліктік жалдауға (жалға) беру кезінде туындайтын даулар тараптардың өзара келісімі бойынша немесе заңнамада белгіленген тәртіпте қаралады. </w:t>
      </w:r>
    </w:p>
    <w:p>
      <w:pPr>
        <w:spacing w:after="0"/>
        <w:ind w:left="0"/>
        <w:jc w:val="both"/>
      </w:pPr>
      <w:r>
        <w:rPr>
          <w:rFonts w:ascii="Times New Roman"/>
          <w:b w:val="false"/>
          <w:i w:val="false"/>
          <w:color w:val="000000"/>
          <w:sz w:val="28"/>
        </w:rPr>
        <w:t xml:space="preserve">Облыс әкімиятының 2005 жылғы </w:t>
      </w:r>
      <w:r>
        <w:br/>
      </w:r>
      <w:r>
        <w:rPr>
          <w:rFonts w:ascii="Times New Roman"/>
          <w:b w:val="false"/>
          <w:i w:val="false"/>
          <w:color w:val="000000"/>
          <w:sz w:val="28"/>
        </w:rPr>
        <w:t xml:space="preserve">
5 мамырдағы N 415 қаулысымен </w:t>
      </w:r>
      <w:r>
        <w:br/>
      </w:r>
      <w:r>
        <w:rPr>
          <w:rFonts w:ascii="Times New Roman"/>
          <w:b w:val="false"/>
          <w:i w:val="false"/>
          <w:color w:val="000000"/>
          <w:sz w:val="28"/>
        </w:rPr>
        <w:t xml:space="preserve">
бекітілген 2-қосымша </w:t>
      </w:r>
    </w:p>
    <w:bookmarkStart w:name="z13" w:id="12"/>
    <w:p>
      <w:pPr>
        <w:spacing w:after="0"/>
        <w:ind w:left="0"/>
        <w:jc w:val="left"/>
      </w:pPr>
      <w:r>
        <w:rPr>
          <w:rFonts w:ascii="Times New Roman"/>
          <w:b/>
          <w:i w:val="false"/>
          <w:color w:val="000000"/>
        </w:rPr>
        <w:t xml:space="preserve"> 
Облыстық коммуналдық меншіктегі объектілерді кейіннен сатып </w:t>
      </w:r>
      <w:r>
        <w:br/>
      </w:r>
      <w:r>
        <w:rPr>
          <w:rFonts w:ascii="Times New Roman"/>
          <w:b/>
          <w:i w:val="false"/>
          <w:color w:val="000000"/>
        </w:rPr>
        <w:t xml:space="preserve">
алу құқығымен (құқығынсыз) сенімгерлік басқаруға беру  ЕРЕЖЕСІ </w:t>
      </w:r>
    </w:p>
    <w:bookmarkEnd w:id="12"/>
    <w:bookmarkStart w:name="z14" w:id="13"/>
    <w:p>
      <w:pPr>
        <w:spacing w:after="0"/>
        <w:ind w:left="0"/>
        <w:jc w:val="left"/>
      </w:pPr>
      <w:r>
        <w:rPr>
          <w:rFonts w:ascii="Times New Roman"/>
          <w:b/>
          <w:i w:val="false"/>
          <w:color w:val="000000"/>
        </w:rPr>
        <w:t xml:space="preserve"> 
1. Жалпы ережелер </w:t>
      </w:r>
    </w:p>
    <w:bookmarkEnd w:id="13"/>
    <w:p>
      <w:pPr>
        <w:spacing w:after="0"/>
        <w:ind w:left="0"/>
        <w:jc w:val="both"/>
      </w:pPr>
      <w:r>
        <w:rPr>
          <w:rFonts w:ascii="Times New Roman"/>
          <w:b w:val="false"/>
          <w:i w:val="false"/>
          <w:color w:val="000000"/>
          <w:sz w:val="28"/>
        </w:rPr>
        <w:t>      1. Осы Ереже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"Жекешелендіру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облыстық коммуналдық меншіктегі объектілерді кейіннен сатып алу құқығымен (құқығынсыз) сенімгерлік басқаруға беру тәртібін, сондай ақ сенімді басқарушымен келісім-шартының шарттарын орындауды бақылау тетігін анықтайды. </w:t>
      </w:r>
    </w:p>
    <w:bookmarkStart w:name="z15" w:id="14"/>
    <w:p>
      <w:pPr>
        <w:spacing w:after="0"/>
        <w:ind w:left="0"/>
        <w:jc w:val="left"/>
      </w:pPr>
      <w:r>
        <w:rPr>
          <w:rFonts w:ascii="Times New Roman"/>
          <w:b/>
          <w:i w:val="false"/>
          <w:color w:val="000000"/>
        </w:rPr>
        <w:t xml:space="preserve"> 
2. Негізгі ұғымдар </w:t>
      </w:r>
    </w:p>
    <w:bookmarkEnd w:id="14"/>
    <w:p>
      <w:pPr>
        <w:spacing w:after="0"/>
        <w:ind w:left="0"/>
        <w:jc w:val="both"/>
      </w:pPr>
      <w:r>
        <w:rPr>
          <w:rFonts w:ascii="Times New Roman"/>
          <w:b w:val="false"/>
          <w:i w:val="false"/>
          <w:color w:val="000000"/>
          <w:sz w:val="28"/>
        </w:rPr>
        <w:t xml:space="preserve">      2. Осы Ережеде мынадай ұғымдар пайдаланылады: </w:t>
      </w:r>
      <w:r>
        <w:br/>
      </w:r>
      <w:r>
        <w:rPr>
          <w:rFonts w:ascii="Times New Roman"/>
          <w:b w:val="false"/>
          <w:i w:val="false"/>
          <w:color w:val="000000"/>
          <w:sz w:val="28"/>
        </w:rPr>
        <w:t xml:space="preserve">
      1) Департамент - Қызылорда облысының қаржы департаменті, шартта мемлекеттің мүдделерін білдіруге уәкілетті және меншік иесінің атынан шығатын тарап; </w:t>
      </w:r>
      <w:r>
        <w:br/>
      </w:r>
      <w:r>
        <w:rPr>
          <w:rFonts w:ascii="Times New Roman"/>
          <w:b w:val="false"/>
          <w:i w:val="false"/>
          <w:color w:val="000000"/>
          <w:sz w:val="28"/>
        </w:rPr>
        <w:t xml:space="preserve">
      2) Комиссия - облыстық коммуналдық меншік объектілерін сенімгерлік басқаруға беру, тендерлер өткізу және келісім-шарт (контракті) шарттарының орындалуын бақылау жасау мәселелері бойынша қарау және шешім қабылдау үшін Департамент құрған ведомствоаралық орган; </w:t>
      </w:r>
      <w:r>
        <w:br/>
      </w:r>
      <w:r>
        <w:rPr>
          <w:rFonts w:ascii="Times New Roman"/>
          <w:b w:val="false"/>
          <w:i w:val="false"/>
          <w:color w:val="000000"/>
          <w:sz w:val="28"/>
        </w:rPr>
        <w:t xml:space="preserve">
      3) Сенімгерлік басқару - сенімді басқарушы өзінің атынан оған берілген облыстық коммуналдық меншік объектісін уақытша иеленуді, пайдалануды және билік етуді мақсатты пайдаланудың белгіленген бағдарламасы бойынша жүзеге асыру; </w:t>
      </w:r>
      <w:r>
        <w:br/>
      </w:r>
      <w:r>
        <w:rPr>
          <w:rFonts w:ascii="Times New Roman"/>
          <w:b w:val="false"/>
          <w:i w:val="false"/>
          <w:color w:val="000000"/>
          <w:sz w:val="28"/>
        </w:rPr>
        <w:t xml:space="preserve">
      4) Сенімгерлік басқару келісім-шарты - Департамент сенімді басқарушыға облыстық коммуналдық меншік объектісін мақсатты пайдаланудың белгіленген бағдарламасы бойынша уақытша иеленуге, пайдалануға және билік етуге беруді міндетіне алғаны туралы келісім-шарт; </w:t>
      </w:r>
      <w:r>
        <w:br/>
      </w:r>
      <w:r>
        <w:rPr>
          <w:rFonts w:ascii="Times New Roman"/>
          <w:b w:val="false"/>
          <w:i w:val="false"/>
          <w:color w:val="000000"/>
          <w:sz w:val="28"/>
        </w:rPr>
        <w:t xml:space="preserve">
      5) Тендер - облыстық коммуналдық меншік объектісін Департамент белгілеген талаптар негізінде кейіннен сатып алу құқығымен (құқығынсыз) сенімді басқаруға беру; </w:t>
      </w:r>
      <w:r>
        <w:br/>
      </w:r>
      <w:r>
        <w:rPr>
          <w:rFonts w:ascii="Times New Roman"/>
          <w:b w:val="false"/>
          <w:i w:val="false"/>
          <w:color w:val="000000"/>
          <w:sz w:val="28"/>
        </w:rPr>
        <w:t xml:space="preserve">
      6) Қатысушы - қажетті құжаттарды ұсынған және қойылған талаптар бойынша тендерге қатысуға келісім берген жеке немесе заңды тұлғалар </w:t>
      </w:r>
      <w:r>
        <w:rPr>
          <w:rFonts w:ascii="Times New Roman"/>
          <w:b w:val="false"/>
          <w:i/>
          <w:color w:val="000000"/>
          <w:sz w:val="28"/>
        </w:rPr>
        <w:t xml:space="preserve">. </w:t>
      </w:r>
      <w:r>
        <w:br/>
      </w:r>
      <w:r>
        <w:rPr>
          <w:rFonts w:ascii="Times New Roman"/>
          <w:b w:val="false"/>
          <w:i w:val="false"/>
          <w:color w:val="000000"/>
          <w:sz w:val="28"/>
        </w:rPr>
        <w:t xml:space="preserve">
       Кейіннен сатып алу құқығымен тендерге жеке және мемлекеттік емес заңды тұлғалар қатысады; </w:t>
      </w:r>
      <w:r>
        <w:br/>
      </w:r>
      <w:r>
        <w:rPr>
          <w:rFonts w:ascii="Times New Roman"/>
          <w:b w:val="false"/>
          <w:i w:val="false"/>
          <w:color w:val="000000"/>
          <w:sz w:val="28"/>
        </w:rPr>
        <w:t xml:space="preserve">
      7) Сенімді басқарушы - уақытша иелік етуге, пайдалануға және билік етуге берілген облыстық коммуналдық меншік объектісін өз атынан басқару жасауды міндетіне алған, сенімгерлік басқаруға беру келісім-шартындағы тарап; </w:t>
      </w:r>
      <w:r>
        <w:br/>
      </w:r>
      <w:r>
        <w:rPr>
          <w:rFonts w:ascii="Times New Roman"/>
          <w:b w:val="false"/>
          <w:i w:val="false"/>
          <w:color w:val="000000"/>
          <w:sz w:val="28"/>
        </w:rPr>
        <w:t xml:space="preserve">
      8) Баланс ұстаушы - шаруашылық жүргізу немесе жедел басқару құқығында облыстық коммуналдық меншік объектісіне иеленуші мемлекеттік заңды тұлға; </w:t>
      </w:r>
      <w:r>
        <w:br/>
      </w:r>
      <w:r>
        <w:rPr>
          <w:rFonts w:ascii="Times New Roman"/>
          <w:b w:val="false"/>
          <w:i w:val="false"/>
          <w:color w:val="000000"/>
          <w:sz w:val="28"/>
        </w:rPr>
        <w:t xml:space="preserve">
      9) Облыстық коммуналдық меншік объектісі - егер ол заңнамамен басқа белгіленбесе </w:t>
      </w:r>
      <w:r>
        <w:rPr>
          <w:rFonts w:ascii="Times New Roman"/>
          <w:b/>
          <w:i w:val="false"/>
          <w:color w:val="000000"/>
          <w:sz w:val="28"/>
        </w:rPr>
        <w:t xml:space="preserve">, </w:t>
      </w:r>
      <w:r>
        <w:rPr>
          <w:rFonts w:ascii="Times New Roman"/>
          <w:b w:val="false"/>
          <w:i w:val="false"/>
          <w:color w:val="000000"/>
          <w:sz w:val="28"/>
        </w:rPr>
        <w:t xml:space="preserve">облыстық коммуналдық меншіктегі мүліктік кешендер ретіндегі мемлекеттік кәсіпорындар мен мемлекеттік мекемелер, облыстық коммуналдық меншіктегі мемлекеттік заңды тұлғалардың шаруашылық жүргізу немесе жедел басқару құқығындағы мүлкі, акционерлік қоғамдардың акцияларының мемлекеттік пакеттері, жауапкершілігі шектеулі серіктестіктердің жарғылық капиталының үлесі және тұрғын үй жайлардан басқасы облыстық коммуналдық меншіктегі басқа да мүлік; </w:t>
      </w:r>
      <w:r>
        <w:br/>
      </w:r>
      <w:r>
        <w:rPr>
          <w:rFonts w:ascii="Times New Roman"/>
          <w:b w:val="false"/>
          <w:i w:val="false"/>
          <w:color w:val="000000"/>
          <w:sz w:val="28"/>
        </w:rPr>
        <w:t xml:space="preserve">
      10) Өтінім - қатысушының тендерге қатысуға ниетін дәлелдейтін құжаттар жиынтығы. </w:t>
      </w:r>
    </w:p>
    <w:bookmarkStart w:name="z16" w:id="15"/>
    <w:p>
      <w:pPr>
        <w:spacing w:after="0"/>
        <w:ind w:left="0"/>
        <w:jc w:val="left"/>
      </w:pPr>
      <w:r>
        <w:rPr>
          <w:rFonts w:ascii="Times New Roman"/>
          <w:b/>
          <w:i w:val="false"/>
          <w:color w:val="000000"/>
        </w:rPr>
        <w:t xml:space="preserve"> 
3. Объектіні беру тәртібі </w:t>
      </w:r>
    </w:p>
    <w:bookmarkEnd w:id="15"/>
    <w:p>
      <w:pPr>
        <w:spacing w:after="0"/>
        <w:ind w:left="0"/>
        <w:jc w:val="both"/>
      </w:pPr>
      <w:r>
        <w:rPr>
          <w:rFonts w:ascii="Times New Roman"/>
          <w:b w:val="false"/>
          <w:i w:val="false"/>
          <w:color w:val="000000"/>
          <w:sz w:val="28"/>
        </w:rPr>
        <w:t xml:space="preserve">      3. Объектілерді сенімгерлік басқаруға беру туралы өтінімді жеке және заңды тұлғалар бере алады. </w:t>
      </w:r>
      <w:r>
        <w:br/>
      </w:r>
      <w:r>
        <w:rPr>
          <w:rFonts w:ascii="Times New Roman"/>
          <w:b w:val="false"/>
          <w:i w:val="false"/>
          <w:color w:val="000000"/>
          <w:sz w:val="28"/>
        </w:rPr>
        <w:t xml:space="preserve">
      4. Өтінімдерді Департамент қабылдайды және тіркейді. </w:t>
      </w:r>
      <w:r>
        <w:br/>
      </w:r>
      <w:r>
        <w:rPr>
          <w:rFonts w:ascii="Times New Roman"/>
          <w:b w:val="false"/>
          <w:i w:val="false"/>
          <w:color w:val="000000"/>
          <w:sz w:val="28"/>
        </w:rPr>
        <w:t xml:space="preserve">
      5. Келіп түскен өтінімдерді қарауды және олар бойынша шешімдер қабылдауды Департаменттің ұсынысы бойынша Комиссия жүзеге асырады.  </w:t>
      </w:r>
      <w:r>
        <w:br/>
      </w:r>
      <w:r>
        <w:rPr>
          <w:rFonts w:ascii="Times New Roman"/>
          <w:b w:val="false"/>
          <w:i w:val="false"/>
          <w:color w:val="000000"/>
          <w:sz w:val="28"/>
        </w:rPr>
        <w:t xml:space="preserve">
      6. Келіп түскен өтінімдер мынадай құжаттар бар болған кезде қарауға қабылданады: </w:t>
      </w:r>
      <w:r>
        <w:br/>
      </w:r>
      <w:r>
        <w:rPr>
          <w:rFonts w:ascii="Times New Roman"/>
          <w:b w:val="false"/>
          <w:i w:val="false"/>
          <w:color w:val="000000"/>
          <w:sz w:val="28"/>
        </w:rPr>
        <w:t xml:space="preserve">
      1) заңды тұлға үшін - мемлекеттік тіркеу (қайта тіркеу) туралы куәліктерінің, жарғысының (ережесінің), статистикалық карточкасының, салық төлеушінің тіркеу нөмірінің (СТН) нотариалды куәландырылған көшірмелері, шетелдік заңды тұлға үшін - нотариалды куәландырылған аудармасымен сауда реестрінен үзінді немесе өз елінің заңнамасы бойынша, осы субъекті заңды тұлға болып табылатынын куәландыратын басқа құжат. </w:t>
      </w:r>
      <w:r>
        <w:br/>
      </w:r>
      <w:r>
        <w:rPr>
          <w:rFonts w:ascii="Times New Roman"/>
          <w:b w:val="false"/>
          <w:i w:val="false"/>
          <w:color w:val="000000"/>
          <w:sz w:val="28"/>
        </w:rPr>
        <w:t xml:space="preserve">
      жеке тұлға үшін - тұлғаны куәландыратын құжаттар немесе тұлғаны куәландырылатын құжаттардың ауыстыруына қабылдағаны туралы әділет органдары анықтамасының, салық төлеушінің тіркелу нөмірінің (СТН) және әлеуметтік жеке кодының нотариалды куәландырылған көшірмелері, шетелдік жеке тұлға үшін - шетелдіктің Қазақстан Республикасында тұрып қайту рұқсаты,азаматтығы жоқ тұлғаның куәлігі; </w:t>
      </w:r>
      <w:r>
        <w:br/>
      </w:r>
      <w:r>
        <w:rPr>
          <w:rFonts w:ascii="Times New Roman"/>
          <w:b w:val="false"/>
          <w:i w:val="false"/>
          <w:color w:val="000000"/>
          <w:sz w:val="28"/>
        </w:rPr>
        <w:t xml:space="preserve">
      2) объектіні пайдалану бағдарламасы және объектінің жоспар-сызбасы; </w:t>
      </w:r>
      <w:r>
        <w:br/>
      </w:r>
      <w:r>
        <w:rPr>
          <w:rFonts w:ascii="Times New Roman"/>
          <w:b w:val="false"/>
          <w:i w:val="false"/>
          <w:color w:val="000000"/>
          <w:sz w:val="28"/>
        </w:rPr>
        <w:t xml:space="preserve">
      3) баланс ұстаушының келісімі. </w:t>
      </w:r>
      <w:r>
        <w:br/>
      </w:r>
      <w:r>
        <w:rPr>
          <w:rFonts w:ascii="Times New Roman"/>
          <w:b w:val="false"/>
          <w:i w:val="false"/>
          <w:color w:val="000000"/>
          <w:sz w:val="28"/>
        </w:rPr>
        <w:t xml:space="preserve">
      7. Өтінімдерді және ұсынылған құжаттарды қарау нәтижелері бойынша Комиссия мына шешімдердің біреуін қабылдайды: </w:t>
      </w:r>
      <w:r>
        <w:br/>
      </w:r>
      <w:r>
        <w:rPr>
          <w:rFonts w:ascii="Times New Roman"/>
          <w:b w:val="false"/>
          <w:i w:val="false"/>
          <w:color w:val="000000"/>
          <w:sz w:val="28"/>
        </w:rPr>
        <w:t xml:space="preserve">
      1) объектіні мақсатты тағайындалуы бойынша сатып алу құқығынсыз сенімгерлік басқаруға беру туралы; </w:t>
      </w:r>
      <w:r>
        <w:br/>
      </w:r>
      <w:r>
        <w:rPr>
          <w:rFonts w:ascii="Times New Roman"/>
          <w:b w:val="false"/>
          <w:i w:val="false"/>
          <w:color w:val="000000"/>
          <w:sz w:val="28"/>
        </w:rPr>
        <w:t xml:space="preserve">
      2) осы объект бойынша тендер өткізу туралы; </w:t>
      </w:r>
      <w:r>
        <w:br/>
      </w:r>
      <w:r>
        <w:rPr>
          <w:rFonts w:ascii="Times New Roman"/>
          <w:b w:val="false"/>
          <w:i w:val="false"/>
          <w:color w:val="000000"/>
          <w:sz w:val="28"/>
        </w:rPr>
        <w:t xml:space="preserve">
      3) себептерін көрсете отырып бас тарту туралы. </w:t>
      </w:r>
    </w:p>
    <w:p>
      <w:pPr>
        <w:spacing w:after="0"/>
        <w:ind w:left="0"/>
        <w:jc w:val="both"/>
      </w:pPr>
      <w:r>
        <w:rPr>
          <w:rFonts w:ascii="Times New Roman"/>
          <w:b w:val="false"/>
          <w:i w:val="false"/>
          <w:color w:val="000000"/>
          <w:sz w:val="28"/>
        </w:rPr>
        <w:t xml:space="preserve">      8. Өтінім беруші Комиссия отырысына өзі немесе тиісті түрде ресімделген сенімхаттың негізінде өзінің өкілдері арқылы қатысуға құқылы. </w:t>
      </w:r>
      <w:r>
        <w:br/>
      </w:r>
      <w:r>
        <w:rPr>
          <w:rFonts w:ascii="Times New Roman"/>
          <w:b w:val="false"/>
          <w:i w:val="false"/>
          <w:color w:val="000000"/>
          <w:sz w:val="28"/>
        </w:rPr>
        <w:t xml:space="preserve">
      9. Комиссияның қарауына тиісті материалдардың тізімін Департамент дайындайды. </w:t>
      </w:r>
      <w:r>
        <w:br/>
      </w:r>
      <w:r>
        <w:rPr>
          <w:rFonts w:ascii="Times New Roman"/>
          <w:b w:val="false"/>
          <w:i w:val="false"/>
          <w:color w:val="000000"/>
          <w:sz w:val="28"/>
        </w:rPr>
        <w:t xml:space="preserve">
      10. Комиссияның шешімі хаттамамен ресімделеді және Департаменттің бұйрығымен бекітіледі. </w:t>
      </w:r>
      <w:r>
        <w:br/>
      </w:r>
      <w:r>
        <w:rPr>
          <w:rFonts w:ascii="Times New Roman"/>
          <w:b w:val="false"/>
          <w:i w:val="false"/>
          <w:color w:val="000000"/>
          <w:sz w:val="28"/>
        </w:rPr>
        <w:t xml:space="preserve">
      11. Объектіні сенімгерлік басқаруға беру туралы Комиссия шешімінің және Департамент </w:t>
      </w:r>
      <w:r>
        <w:br/>
      </w:r>
      <w:r>
        <w:rPr>
          <w:rFonts w:ascii="Times New Roman"/>
          <w:b w:val="false"/>
          <w:i w:val="false"/>
          <w:color w:val="000000"/>
          <w:sz w:val="28"/>
        </w:rPr>
        <w:t xml:space="preserve">
бұйрығының негізінде тендер жеңімпазымен тиісті келісім-шарт жасалады. </w:t>
      </w:r>
      <w:r>
        <w:br/>
      </w:r>
      <w:r>
        <w:rPr>
          <w:rFonts w:ascii="Times New Roman"/>
          <w:b w:val="false"/>
          <w:i w:val="false"/>
          <w:color w:val="000000"/>
          <w:sz w:val="28"/>
        </w:rPr>
        <w:t xml:space="preserve">
      12. Келісім-шартты ресімдеу және объектіні беруді жүзеге асыру, сондай-ақ шарт бойынша бақылау жасау құқығына Департамент ие. </w:t>
      </w:r>
      <w:r>
        <w:br/>
      </w:r>
      <w:r>
        <w:rPr>
          <w:rFonts w:ascii="Times New Roman"/>
          <w:b w:val="false"/>
          <w:i w:val="false"/>
          <w:color w:val="000000"/>
          <w:sz w:val="28"/>
        </w:rPr>
        <w:t xml:space="preserve">
      13. Объектілерді сенімгерлік басқаруға беру осы Ережеге сәйкес, Департаменттің бұйрығы негізінде келісім-шартпен және алыс-беріс актісімен ресімделеді. </w:t>
      </w:r>
      <w:r>
        <w:br/>
      </w:r>
      <w:r>
        <w:rPr>
          <w:rFonts w:ascii="Times New Roman"/>
          <w:b w:val="false"/>
          <w:i w:val="false"/>
          <w:color w:val="000000"/>
          <w:sz w:val="28"/>
        </w:rPr>
        <w:t xml:space="preserve">
      14. Кейіннен сатып алу құқығымен сенімді басқаруға беру келісім-шарты мерзімі аяқталғаннан кейін Қазақстан Республикасының заңнамалық актілеріне сәйкес, объектіні тікелей атаулы сату жүзеге асырылады. </w:t>
      </w:r>
    </w:p>
    <w:bookmarkStart w:name="z17" w:id="16"/>
    <w:p>
      <w:pPr>
        <w:spacing w:after="0"/>
        <w:ind w:left="0"/>
        <w:jc w:val="left"/>
      </w:pPr>
      <w:r>
        <w:rPr>
          <w:rFonts w:ascii="Times New Roman"/>
          <w:b/>
          <w:i w:val="false"/>
          <w:color w:val="000000"/>
        </w:rPr>
        <w:t xml:space="preserve"> 
4. Тендерді дайындау тәртібі </w:t>
      </w:r>
    </w:p>
    <w:bookmarkEnd w:id="16"/>
    <w:p>
      <w:pPr>
        <w:spacing w:after="0"/>
        <w:ind w:left="0"/>
        <w:jc w:val="both"/>
      </w:pPr>
      <w:r>
        <w:rPr>
          <w:rFonts w:ascii="Times New Roman"/>
          <w:b w:val="false"/>
          <w:i w:val="false"/>
          <w:color w:val="000000"/>
          <w:sz w:val="28"/>
        </w:rPr>
        <w:t xml:space="preserve">      15. Объектіні сенімгерлік басқаруға беру шешімін Департамент қабылдайды. </w:t>
      </w:r>
      <w:r>
        <w:br/>
      </w:r>
      <w:r>
        <w:rPr>
          <w:rFonts w:ascii="Times New Roman"/>
          <w:b w:val="false"/>
          <w:i w:val="false"/>
          <w:color w:val="000000"/>
          <w:sz w:val="28"/>
        </w:rPr>
        <w:t xml:space="preserve">
      16. Департамент: </w:t>
      </w:r>
      <w:r>
        <w:br/>
      </w:r>
      <w:r>
        <w:rPr>
          <w:rFonts w:ascii="Times New Roman"/>
          <w:b w:val="false"/>
          <w:i w:val="false"/>
          <w:color w:val="000000"/>
          <w:sz w:val="28"/>
        </w:rPr>
        <w:t xml:space="preserve">
      1) берілетін объектінің соңғы 2 (екі) жылдағы шаруашылық қызметі туралы толық ақпарат жинайды; </w:t>
      </w:r>
      <w:r>
        <w:br/>
      </w:r>
      <w:r>
        <w:rPr>
          <w:rFonts w:ascii="Times New Roman"/>
          <w:b w:val="false"/>
          <w:i w:val="false"/>
          <w:color w:val="000000"/>
          <w:sz w:val="28"/>
        </w:rPr>
        <w:t xml:space="preserve">
      2) тендерлік құжаттамаларды комиссия қарауына әзірлейді және Комиссия қарап, келісілгеннен кейін белгіленген тәртіпте бұқаралық ақпарат құралдарында тендер өткізу жөнінде ақпараттық хабарлама жариялайды; </w:t>
      </w:r>
      <w:r>
        <w:br/>
      </w:r>
      <w:r>
        <w:rPr>
          <w:rFonts w:ascii="Times New Roman"/>
          <w:b w:val="false"/>
          <w:i w:val="false"/>
          <w:color w:val="000000"/>
          <w:sz w:val="28"/>
        </w:rPr>
        <w:t xml:space="preserve">
      3) тендер өткізілетін күні мен орнын, оның шарттарын, сондай-ақ тендер жеңімпазын таңдау сипат межелерін белгілейді; </w:t>
      </w:r>
      <w:r>
        <w:br/>
      </w:r>
      <w:r>
        <w:rPr>
          <w:rFonts w:ascii="Times New Roman"/>
          <w:b w:val="false"/>
          <w:i w:val="false"/>
          <w:color w:val="000000"/>
          <w:sz w:val="28"/>
        </w:rPr>
        <w:t xml:space="preserve">
      4) қажет болған жағдайда консалтингтік фирмаларды тартады; </w:t>
      </w:r>
      <w:r>
        <w:br/>
      </w:r>
      <w:r>
        <w:rPr>
          <w:rFonts w:ascii="Times New Roman"/>
          <w:b w:val="false"/>
          <w:i w:val="false"/>
          <w:color w:val="000000"/>
          <w:sz w:val="28"/>
        </w:rPr>
        <w:t xml:space="preserve">
      5) комиссияға ұсыну үшін келіп түскен өтінімдер мен басқа да қажетті құжаттарды қабылдайды және тіркейді, тапсырылған құжаттамалардағы кемшіліктерді қысқа мерзімде жоюға шара көру үшін қатысушыларға хабар береді. Басқа қалада тұратын қатысушылар үшін тіркеу күні, өтінімнің жіберілген күні соғылған пошта белгісі болып есептеледі; </w:t>
      </w:r>
      <w:r>
        <w:br/>
      </w:r>
      <w:r>
        <w:rPr>
          <w:rFonts w:ascii="Times New Roman"/>
          <w:b w:val="false"/>
          <w:i w:val="false"/>
          <w:color w:val="000000"/>
          <w:sz w:val="28"/>
        </w:rPr>
        <w:t xml:space="preserve">
      6) тендерге қатыстырушыларды тендерлік құжаттамамен, тендер объектісімен және осы Ережемен таныстырады; </w:t>
      </w:r>
      <w:r>
        <w:br/>
      </w:r>
      <w:r>
        <w:rPr>
          <w:rFonts w:ascii="Times New Roman"/>
          <w:b w:val="false"/>
          <w:i w:val="false"/>
          <w:color w:val="000000"/>
          <w:sz w:val="28"/>
        </w:rPr>
        <w:t xml:space="preserve">
      7) тендер жеңімпазымен сенімгерлік басқаруға беру келісім-шартын жасайды; </w:t>
      </w:r>
      <w:r>
        <w:br/>
      </w:r>
      <w:r>
        <w:rPr>
          <w:rFonts w:ascii="Times New Roman"/>
          <w:b w:val="false"/>
          <w:i w:val="false"/>
          <w:color w:val="000000"/>
          <w:sz w:val="28"/>
        </w:rPr>
        <w:t xml:space="preserve">
      8) тендер аяқталғаннан кейін тендерге қатысушыларға, осы Ережеде белгіленгеннен басқа жағдайларда кепілдік жарналарын қайтарады; </w:t>
      </w:r>
      <w:r>
        <w:br/>
      </w:r>
      <w:r>
        <w:rPr>
          <w:rFonts w:ascii="Times New Roman"/>
          <w:b w:val="false"/>
          <w:i w:val="false"/>
          <w:color w:val="000000"/>
          <w:sz w:val="28"/>
        </w:rPr>
        <w:t xml:space="preserve">
      9) тендерді өткізуге қажетті өзге де функцияларды атқарады. </w:t>
      </w:r>
      <w:r>
        <w:br/>
      </w:r>
      <w:r>
        <w:rPr>
          <w:rFonts w:ascii="Times New Roman"/>
          <w:b w:val="false"/>
          <w:i w:val="false"/>
          <w:color w:val="000000"/>
          <w:sz w:val="28"/>
        </w:rPr>
        <w:t xml:space="preserve">
      17. Тендерді ұйымдастырушы ретінде Комиссия шығады, ол мынадай функцияларды жүзеге асырады: </w:t>
      </w:r>
      <w:r>
        <w:br/>
      </w:r>
      <w:r>
        <w:rPr>
          <w:rFonts w:ascii="Times New Roman"/>
          <w:b w:val="false"/>
          <w:i w:val="false"/>
          <w:color w:val="000000"/>
          <w:sz w:val="28"/>
        </w:rPr>
        <w:t xml:space="preserve">
      1) тендерлік құжаттамаларды қарайды және келіседі; </w:t>
      </w:r>
      <w:r>
        <w:br/>
      </w:r>
      <w:r>
        <w:rPr>
          <w:rFonts w:ascii="Times New Roman"/>
          <w:b w:val="false"/>
          <w:i w:val="false"/>
          <w:color w:val="000000"/>
          <w:sz w:val="28"/>
        </w:rPr>
        <w:t xml:space="preserve">
      2) тендер өткізу туралы ақпараттық хабарламаның мәтініне келіседі; </w:t>
      </w:r>
      <w:r>
        <w:br/>
      </w:r>
      <w:r>
        <w:rPr>
          <w:rFonts w:ascii="Times New Roman"/>
          <w:b w:val="false"/>
          <w:i w:val="false"/>
          <w:color w:val="000000"/>
          <w:sz w:val="28"/>
        </w:rPr>
        <w:t xml:space="preserve">
      3) тапсырылған өтінімдердің тендер шарттарына сәйкестігін қарайды және тендерге қатысушыларды анықтайды; </w:t>
      </w:r>
      <w:r>
        <w:br/>
      </w:r>
      <w:r>
        <w:rPr>
          <w:rFonts w:ascii="Times New Roman"/>
          <w:b w:val="false"/>
          <w:i w:val="false"/>
          <w:color w:val="000000"/>
          <w:sz w:val="28"/>
        </w:rPr>
        <w:t xml:space="preserve">
      4) тендерді өткізеді және тендер жеңімпазын анықтайды. </w:t>
      </w:r>
      <w:r>
        <w:br/>
      </w:r>
      <w:r>
        <w:rPr>
          <w:rFonts w:ascii="Times New Roman"/>
          <w:b w:val="false"/>
          <w:i w:val="false"/>
          <w:color w:val="000000"/>
          <w:sz w:val="28"/>
        </w:rPr>
        <w:t xml:space="preserve">
      18. Тендерлік Комиссияның шешімі Комиссия мүшелерінің жәй көпшілік даусымен қабылданады. Дауыстар тең болған ретте Комиссия төрағасының дауысы шешуші болып табылады. </w:t>
      </w:r>
      <w:r>
        <w:br/>
      </w:r>
      <w:r>
        <w:rPr>
          <w:rFonts w:ascii="Times New Roman"/>
          <w:b w:val="false"/>
          <w:i w:val="false"/>
          <w:color w:val="000000"/>
          <w:sz w:val="28"/>
        </w:rPr>
        <w:t xml:space="preserve">
      19. Тендерлік Комиссияның отырыстары, егер оның жартысынан кем емес мүшелері қатысса, құқылы болып табылады. </w:t>
      </w:r>
    </w:p>
    <w:bookmarkStart w:name="z18" w:id="17"/>
    <w:p>
      <w:pPr>
        <w:spacing w:after="0"/>
        <w:ind w:left="0"/>
        <w:jc w:val="left"/>
      </w:pPr>
      <w:r>
        <w:rPr>
          <w:rFonts w:ascii="Times New Roman"/>
          <w:b/>
          <w:i w:val="false"/>
          <w:color w:val="000000"/>
        </w:rPr>
        <w:t xml:space="preserve"> 
5. Тендерлік құжаттама </w:t>
      </w:r>
    </w:p>
    <w:bookmarkEnd w:id="17"/>
    <w:p>
      <w:pPr>
        <w:spacing w:after="0"/>
        <w:ind w:left="0"/>
        <w:jc w:val="both"/>
      </w:pPr>
      <w:r>
        <w:rPr>
          <w:rFonts w:ascii="Times New Roman"/>
          <w:b w:val="false"/>
          <w:i w:val="false"/>
          <w:color w:val="000000"/>
          <w:sz w:val="28"/>
        </w:rPr>
        <w:t xml:space="preserve">      20. Тендерлік құжаттаманы дайындаудың нақты тәртібін, құрамын және шарттарын Департамент белгілейді. </w:t>
      </w:r>
      <w:r>
        <w:br/>
      </w:r>
      <w:r>
        <w:rPr>
          <w:rFonts w:ascii="Times New Roman"/>
          <w:b w:val="false"/>
          <w:i w:val="false"/>
          <w:color w:val="000000"/>
          <w:sz w:val="28"/>
        </w:rPr>
        <w:t xml:space="preserve">
      21. Облыстық коммуналдық меншіктегі мүліктік кешендер ретіндегі мемлекеттік кәсіпорындар мен мемлекеттік мекемелер, облыстық коммуналдық меншіктегі шаруашылық жүргізу немесе жедел басқару құқығындағы мемлекеттік заңды тұлғалардың мүлкін және басқа да мемлекеттік коммуналдық меншік мүлкін сенімді басқаруға беру жөнінде тендер өткізу туралы ақпараттық хабарламаны тендер өткізуге дейін, кемінде 15 күн бұрын, тендер ұйымдастырушы бұқаралық ақпарат құралдарында жариялауы тиіс. </w:t>
      </w:r>
      <w:r>
        <w:br/>
      </w:r>
      <w:r>
        <w:rPr>
          <w:rFonts w:ascii="Times New Roman"/>
          <w:b w:val="false"/>
          <w:i w:val="false"/>
          <w:color w:val="000000"/>
          <w:sz w:val="28"/>
        </w:rPr>
        <w:t xml:space="preserve">
      Облыстық коммуналдық меншіктегі акционерлік қоғамдардың акцияларының мемлекеттік пакеттері, жауапкершілігі шектеулі серіктестіктердің жарғылық капиталының үлесі сенімді басқаруға беру жөнінде тендер өткізу туралы ақпараттық хабарламаны тендер өткізуге дейін, кемінде 30 күн бұрын, тендер ұйымдастырушы бұқаралық ақпарат құралдарында жариялауы тиіс. </w:t>
      </w:r>
      <w:r>
        <w:br/>
      </w:r>
      <w:r>
        <w:rPr>
          <w:rFonts w:ascii="Times New Roman"/>
          <w:b w:val="false"/>
          <w:i w:val="false"/>
          <w:color w:val="000000"/>
          <w:sz w:val="28"/>
        </w:rPr>
        <w:t xml:space="preserve">
      22. Тендер өткізу туралы ақпараттық хабарламада мыналар болуы тиіс: </w:t>
      </w:r>
      <w:r>
        <w:br/>
      </w:r>
      <w:r>
        <w:rPr>
          <w:rFonts w:ascii="Times New Roman"/>
          <w:b w:val="false"/>
          <w:i w:val="false"/>
          <w:color w:val="000000"/>
          <w:sz w:val="28"/>
        </w:rPr>
        <w:t xml:space="preserve">
      1) сенімгерлік басқарудың мерзімі;   </w:t>
      </w:r>
      <w:r>
        <w:br/>
      </w:r>
      <w:r>
        <w:rPr>
          <w:rFonts w:ascii="Times New Roman"/>
          <w:b w:val="false"/>
          <w:i w:val="false"/>
          <w:color w:val="000000"/>
          <w:sz w:val="28"/>
        </w:rPr>
        <w:t xml:space="preserve">
      2) тендердің шарттары және жеңімпазды таңдау сипат межелері; </w:t>
      </w:r>
      <w:r>
        <w:br/>
      </w:r>
      <w:r>
        <w:rPr>
          <w:rFonts w:ascii="Times New Roman"/>
          <w:b w:val="false"/>
          <w:i w:val="false"/>
          <w:color w:val="000000"/>
          <w:sz w:val="28"/>
        </w:rPr>
        <w:t xml:space="preserve">
      3) тендер объектісінің қысқаша сипаттамасы және мекен-жайы; </w:t>
      </w:r>
      <w:r>
        <w:br/>
      </w:r>
      <w:r>
        <w:rPr>
          <w:rFonts w:ascii="Times New Roman"/>
          <w:b w:val="false"/>
          <w:i w:val="false"/>
          <w:color w:val="000000"/>
          <w:sz w:val="28"/>
        </w:rPr>
        <w:t xml:space="preserve">
      4) тендерге қатысуды ресімдеу тәртібі туралы мәлімет; </w:t>
      </w:r>
      <w:r>
        <w:br/>
      </w:r>
      <w:r>
        <w:rPr>
          <w:rFonts w:ascii="Times New Roman"/>
          <w:b w:val="false"/>
          <w:i w:val="false"/>
          <w:color w:val="000000"/>
          <w:sz w:val="28"/>
        </w:rPr>
        <w:t xml:space="preserve">
      5) тендерге қатысу үшін қажетті құжаттар тізбесі; </w:t>
      </w:r>
      <w:r>
        <w:br/>
      </w:r>
      <w:r>
        <w:rPr>
          <w:rFonts w:ascii="Times New Roman"/>
          <w:b w:val="false"/>
          <w:i w:val="false"/>
          <w:color w:val="000000"/>
          <w:sz w:val="28"/>
        </w:rPr>
        <w:t xml:space="preserve">
      6) тендер объектісімен танысу ережесі; </w:t>
      </w:r>
      <w:r>
        <w:br/>
      </w:r>
      <w:r>
        <w:rPr>
          <w:rFonts w:ascii="Times New Roman"/>
          <w:b w:val="false"/>
          <w:i w:val="false"/>
          <w:color w:val="000000"/>
          <w:sz w:val="28"/>
        </w:rPr>
        <w:t xml:space="preserve">
      7) тендер өткізілетін күні, уақыты мен орны туралы мәліметтер; </w:t>
      </w:r>
      <w:r>
        <w:br/>
      </w:r>
      <w:r>
        <w:rPr>
          <w:rFonts w:ascii="Times New Roman"/>
          <w:b w:val="false"/>
          <w:i w:val="false"/>
          <w:color w:val="000000"/>
          <w:sz w:val="28"/>
        </w:rPr>
        <w:t xml:space="preserve">
      8) тендерге қатысуға өтінімді қабылдау мерзімі; </w:t>
      </w:r>
      <w:r>
        <w:br/>
      </w:r>
      <w:r>
        <w:rPr>
          <w:rFonts w:ascii="Times New Roman"/>
          <w:b w:val="false"/>
          <w:i w:val="false"/>
          <w:color w:val="000000"/>
          <w:sz w:val="28"/>
        </w:rPr>
        <w:t xml:space="preserve">
      9) кепілдік жарнаның көлемі; </w:t>
      </w:r>
      <w:r>
        <w:br/>
      </w:r>
      <w:r>
        <w:rPr>
          <w:rFonts w:ascii="Times New Roman"/>
          <w:b w:val="false"/>
          <w:i w:val="false"/>
          <w:color w:val="000000"/>
          <w:sz w:val="28"/>
        </w:rPr>
        <w:t xml:space="preserve">
      10) сенімгерлік басқаруға беру келісім-шартын жасасу мерзімі. </w:t>
      </w:r>
    </w:p>
    <w:bookmarkStart w:name="z19" w:id="18"/>
    <w:p>
      <w:pPr>
        <w:spacing w:after="0"/>
        <w:ind w:left="0"/>
        <w:jc w:val="left"/>
      </w:pPr>
      <w:r>
        <w:rPr>
          <w:rFonts w:ascii="Times New Roman"/>
          <w:b/>
          <w:i w:val="false"/>
          <w:color w:val="000000"/>
        </w:rPr>
        <w:t xml:space="preserve"> 
6. Тендерге қатысу тәртібі </w:t>
      </w:r>
    </w:p>
    <w:bookmarkEnd w:id="18"/>
    <w:p>
      <w:pPr>
        <w:spacing w:after="0"/>
        <w:ind w:left="0"/>
        <w:jc w:val="both"/>
      </w:pPr>
      <w:r>
        <w:rPr>
          <w:rFonts w:ascii="Times New Roman"/>
          <w:b w:val="false"/>
          <w:i w:val="false"/>
          <w:color w:val="000000"/>
          <w:sz w:val="28"/>
        </w:rPr>
        <w:t xml:space="preserve">      23. Тендерге қатысуға ниет білдірген тұлға тендер объектісін қарауға, сондай-ақ тендер өткізудің шарттары мен тәртібі туралы ақпарат алуға құқылы. </w:t>
      </w:r>
      <w:r>
        <w:br/>
      </w:r>
      <w:r>
        <w:rPr>
          <w:rFonts w:ascii="Times New Roman"/>
          <w:b w:val="false"/>
          <w:i w:val="false"/>
          <w:color w:val="000000"/>
          <w:sz w:val="28"/>
        </w:rPr>
        <w:t xml:space="preserve">
      24. Тендерге қатысуға ниет білдірген тұлға мына құжаттарды Департаментке ұсынуы тиіс: </w:t>
      </w:r>
      <w:r>
        <w:br/>
      </w:r>
      <w:r>
        <w:rPr>
          <w:rFonts w:ascii="Times New Roman"/>
          <w:b w:val="false"/>
          <w:i w:val="false"/>
          <w:color w:val="000000"/>
          <w:sz w:val="28"/>
        </w:rPr>
        <w:t xml:space="preserve">
      1) Өзінің тендерге қатысуға келісімі және оның тендер талаптарын орындау мен сенімгерлік басқаруға беру келісім-шартын жасасу жөніндегі міндеттемесі көрсетілген өтінімді; </w:t>
      </w:r>
      <w:r>
        <w:br/>
      </w:r>
      <w:r>
        <w:rPr>
          <w:rFonts w:ascii="Times New Roman"/>
          <w:b w:val="false"/>
          <w:i w:val="false"/>
          <w:color w:val="000000"/>
          <w:sz w:val="28"/>
        </w:rPr>
        <w:t xml:space="preserve">
      2) заңды тұлға үшін - мемлекеттік тіркеу (қайта тіркеу) туралы куәліктерінің, жарғысының (ережесінің), статистикалық карточкасының, салық төлеушінің тіркеу нөмірінің (СТН) нотариалды куәландырылған көшірмелері, шетелдік заңды тұлға үшін - нотариалды куәландырылған аудармасымен сауда реестрінен үзінді немесе өз елінің заңнамасы бойынша, осы субъекті заңды тұлға болып табылатынын куәландыратын басқа құжат. </w:t>
      </w:r>
      <w:r>
        <w:br/>
      </w:r>
      <w:r>
        <w:rPr>
          <w:rFonts w:ascii="Times New Roman"/>
          <w:b w:val="false"/>
          <w:i w:val="false"/>
          <w:color w:val="000000"/>
          <w:sz w:val="28"/>
        </w:rPr>
        <w:t xml:space="preserve">
      жеке тұлға үшін - тұлғаны куәландыратын құжаттар немесе тұлғаны куәландырылатын құжаттардың ауыстыруына қабылдағаны туралы әділет органдары анықтамасының, салық төлеушінің тіркелу нөмірінің (СТН) және әлеуметтік жеке кодының нотариалды куәландырылған көшірмелері, шетелдік жеке тұлға үшін - шетелдіктің Қазақстан Республикасында тұрып қайту рұқсаты,азаматтығы жоқ тұлғаның куәлігі; </w:t>
      </w:r>
      <w:r>
        <w:br/>
      </w:r>
      <w:r>
        <w:rPr>
          <w:rFonts w:ascii="Times New Roman"/>
          <w:b w:val="false"/>
          <w:i w:val="false"/>
          <w:color w:val="000000"/>
          <w:sz w:val="28"/>
        </w:rPr>
        <w:t xml:space="preserve">
      3) кепілдік жарнасын аударғанын растайтын төлем тапсырмасының көшірмесі; </w:t>
      </w:r>
      <w:r>
        <w:br/>
      </w:r>
      <w:r>
        <w:rPr>
          <w:rFonts w:ascii="Times New Roman"/>
          <w:b w:val="false"/>
          <w:i w:val="false"/>
          <w:color w:val="000000"/>
          <w:sz w:val="28"/>
        </w:rPr>
        <w:t xml:space="preserve">
      4) тендер талаптарын орындау жөнінде желімделген конвертке салынған өзінің ұсынысы; </w:t>
      </w:r>
      <w:r>
        <w:br/>
      </w:r>
      <w:r>
        <w:rPr>
          <w:rFonts w:ascii="Times New Roman"/>
          <w:b w:val="false"/>
          <w:i w:val="false"/>
          <w:color w:val="000000"/>
          <w:sz w:val="28"/>
        </w:rPr>
        <w:t xml:space="preserve">
      5) ақпараттық хабарламада көрсетілген өзге де құжаттар. </w:t>
      </w:r>
      <w:r>
        <w:br/>
      </w:r>
      <w:r>
        <w:rPr>
          <w:rFonts w:ascii="Times New Roman"/>
          <w:b w:val="false"/>
          <w:i w:val="false"/>
          <w:color w:val="000000"/>
          <w:sz w:val="28"/>
        </w:rPr>
        <w:t xml:space="preserve">
      25. Кепілдік жарнаның көлемі сенімгерлік басқаруға берілетін объектінің баланстық құнының немесе мемлекеттік пакет акциясының төменгі құнының  1-5 пайызы көлемінде белгіленеді. </w:t>
      </w:r>
      <w:r>
        <w:br/>
      </w:r>
      <w:r>
        <w:rPr>
          <w:rFonts w:ascii="Times New Roman"/>
          <w:b w:val="false"/>
          <w:i w:val="false"/>
          <w:color w:val="000000"/>
          <w:sz w:val="28"/>
        </w:rPr>
        <w:t xml:space="preserve">
      26. Қатысушылардың өтінімдерін қабылдау және тіркеу, тендер өткізу туралы ақпараттық хабарлама жарияланған күннен бастап қабылданады және тендер өткізуге бір күн қалғанда аяқталады. </w:t>
      </w:r>
      <w:r>
        <w:br/>
      </w:r>
      <w:r>
        <w:rPr>
          <w:rFonts w:ascii="Times New Roman"/>
          <w:b w:val="false"/>
          <w:i w:val="false"/>
          <w:color w:val="000000"/>
          <w:sz w:val="28"/>
        </w:rPr>
        <w:t xml:space="preserve">
      27. Осы Ереженің 24-тармағындағы талаптарға сәйкес барлық қажетті құжаттар болған ретте қабылдау күні және уақыты көрсетіле отырылып өтінім тіркеледі.  </w:t>
      </w:r>
      <w:r>
        <w:br/>
      </w:r>
      <w:r>
        <w:rPr>
          <w:rFonts w:ascii="Times New Roman"/>
          <w:b w:val="false"/>
          <w:i w:val="false"/>
          <w:color w:val="000000"/>
          <w:sz w:val="28"/>
        </w:rPr>
        <w:t xml:space="preserve">
      28. Тендерге қатысуға ниет білдірген тұлға оның өтінімі тіркелгеннен кейін тендердің қатысушысына айналады. </w:t>
      </w:r>
      <w:r>
        <w:br/>
      </w:r>
      <w:r>
        <w:rPr>
          <w:rFonts w:ascii="Times New Roman"/>
          <w:b w:val="false"/>
          <w:i w:val="false"/>
          <w:color w:val="000000"/>
          <w:sz w:val="28"/>
        </w:rPr>
        <w:t xml:space="preserve">
      29. Тендерге қатысушы тендерге шығарылған объекті жөнінде қосымша мәліметтерді, нақтылауды тегін алуға құқылы. </w:t>
      </w:r>
      <w:r>
        <w:br/>
      </w:r>
      <w:r>
        <w:rPr>
          <w:rFonts w:ascii="Times New Roman"/>
          <w:b w:val="false"/>
          <w:i w:val="false"/>
          <w:color w:val="000000"/>
          <w:sz w:val="28"/>
        </w:rPr>
        <w:t xml:space="preserve">
      30. Тендерге қатысушы өзінің өтінімін, өтінімді қабылдауға белгіленген уақытына дейін, бұл жөнінде жазбаша хабарлау арқылы қайтып алуға құқылы. </w:t>
      </w:r>
      <w:r>
        <w:br/>
      </w:r>
      <w:r>
        <w:rPr>
          <w:rFonts w:ascii="Times New Roman"/>
          <w:b w:val="false"/>
          <w:i w:val="false"/>
          <w:color w:val="000000"/>
          <w:sz w:val="28"/>
        </w:rPr>
        <w:t xml:space="preserve">
      31. Өтінімдерді қабылдау мен тіркеу аяқталғаннан кейін Комиссия оларды қарайды және тендерге қатысушыларды анықтайды. </w:t>
      </w:r>
      <w:r>
        <w:br/>
      </w:r>
      <w:r>
        <w:rPr>
          <w:rFonts w:ascii="Times New Roman"/>
          <w:b w:val="false"/>
          <w:i w:val="false"/>
          <w:color w:val="000000"/>
          <w:sz w:val="28"/>
        </w:rPr>
        <w:t xml:space="preserve">
      32. Өтінімдер қабылдау және тіркеу аяқталғаны туралы хаттамада мынадай мәліметтер болуы тиіс: </w:t>
      </w:r>
      <w:r>
        <w:br/>
      </w:r>
      <w:r>
        <w:rPr>
          <w:rFonts w:ascii="Times New Roman"/>
          <w:b w:val="false"/>
          <w:i w:val="false"/>
          <w:color w:val="000000"/>
          <w:sz w:val="28"/>
        </w:rPr>
        <w:t xml:space="preserve">
      1) тендер объектісінің атауы; </w:t>
      </w:r>
      <w:r>
        <w:br/>
      </w:r>
      <w:r>
        <w:rPr>
          <w:rFonts w:ascii="Times New Roman"/>
          <w:b w:val="false"/>
          <w:i w:val="false"/>
          <w:color w:val="000000"/>
          <w:sz w:val="28"/>
        </w:rPr>
        <w:t xml:space="preserve">
      2) тіркеуге алынған өтінімдер саны мен тізбесі; </w:t>
      </w:r>
      <w:r>
        <w:br/>
      </w:r>
      <w:r>
        <w:rPr>
          <w:rFonts w:ascii="Times New Roman"/>
          <w:b w:val="false"/>
          <w:i w:val="false"/>
          <w:color w:val="000000"/>
          <w:sz w:val="28"/>
        </w:rPr>
        <w:t xml:space="preserve">
      3) қайтарылып алынған өтінімдер (олар болған жағдайда) саны мен тізбесі; </w:t>
      </w:r>
      <w:r>
        <w:br/>
      </w:r>
      <w:r>
        <w:rPr>
          <w:rFonts w:ascii="Times New Roman"/>
          <w:b w:val="false"/>
          <w:i w:val="false"/>
          <w:color w:val="000000"/>
          <w:sz w:val="28"/>
        </w:rPr>
        <w:t xml:space="preserve">
      тендерге қатысушылар тізбесі. </w:t>
      </w:r>
    </w:p>
    <w:bookmarkStart w:name="z20" w:id="19"/>
    <w:p>
      <w:pPr>
        <w:spacing w:after="0"/>
        <w:ind w:left="0"/>
        <w:jc w:val="left"/>
      </w:pPr>
      <w:r>
        <w:rPr>
          <w:rFonts w:ascii="Times New Roman"/>
          <w:b/>
          <w:i w:val="false"/>
          <w:color w:val="000000"/>
        </w:rPr>
        <w:t xml:space="preserve"> 
7. Тендер өткізу тәртібі </w:t>
      </w:r>
    </w:p>
    <w:bookmarkEnd w:id="19"/>
    <w:p>
      <w:pPr>
        <w:spacing w:after="0"/>
        <w:ind w:left="0"/>
        <w:jc w:val="both"/>
      </w:pPr>
      <w:r>
        <w:rPr>
          <w:rFonts w:ascii="Times New Roman"/>
          <w:b w:val="false"/>
          <w:i w:val="false"/>
          <w:color w:val="000000"/>
          <w:sz w:val="28"/>
        </w:rPr>
        <w:t xml:space="preserve">      33. Егер өтінімдер қабылдау мерзімінің аяқталу сәтінде бір ғана өтінім тіркелген болса (екінші және келесі тендерлерді қоспағанда), тендер өтпеген болып танылады. </w:t>
      </w:r>
      <w:r>
        <w:br/>
      </w:r>
      <w:r>
        <w:rPr>
          <w:rFonts w:ascii="Times New Roman"/>
          <w:b w:val="false"/>
          <w:i w:val="false"/>
          <w:color w:val="000000"/>
          <w:sz w:val="28"/>
        </w:rPr>
        <w:t xml:space="preserve">
      34. Тендер өтетін күні Комиссия ұсынылып отырған ұсыныстардың тендерлік құжаттамада көрсетілген талаптарға сәйкестігін тексереді. Ұсынылған ұсыныстар тендерлік құжаттамада көрсетілген талаптарға сәйкес болмаған жағдайда, көрсетілген ұсыныстар одан әрі қарауға жатпайды және мұндай өтінім берген тұлға тендерге қатысушы мәртебесін жоғалтады, бұл тендерлік Комиссия отырысының хаттамасында көрсетіледі. </w:t>
      </w:r>
      <w:r>
        <w:br/>
      </w:r>
      <w:r>
        <w:rPr>
          <w:rFonts w:ascii="Times New Roman"/>
          <w:b w:val="false"/>
          <w:i w:val="false"/>
          <w:color w:val="000000"/>
          <w:sz w:val="28"/>
        </w:rPr>
        <w:t xml:space="preserve">
      Конверттерді ашу және ұсыныстарды талқылау кезінде тендерге қатысушылар немесе олардың уәкілетті өкілдері қатысады. </w:t>
      </w:r>
      <w:r>
        <w:br/>
      </w:r>
      <w:r>
        <w:rPr>
          <w:rFonts w:ascii="Times New Roman"/>
          <w:b w:val="false"/>
          <w:i w:val="false"/>
          <w:color w:val="000000"/>
          <w:sz w:val="28"/>
        </w:rPr>
        <w:t xml:space="preserve">
      35. Тендерге қатысушылардың (олардың өкілдерінің) ұсыныстарды бағалау және жеңімпазды анықтау кезінде қатысуға құқығы жоқ. </w:t>
      </w:r>
      <w:r>
        <w:br/>
      </w:r>
      <w:r>
        <w:rPr>
          <w:rFonts w:ascii="Times New Roman"/>
          <w:b w:val="false"/>
          <w:i w:val="false"/>
          <w:color w:val="000000"/>
          <w:sz w:val="28"/>
        </w:rPr>
        <w:t xml:space="preserve">
      36. Сенімгерлік басқару тендері бойынша - тендер шарттарын орындауда, объектіні пайдаланудың үздік бағдарламаларын ұсынушы жеңімпаз деп танылады. </w:t>
      </w:r>
      <w:r>
        <w:br/>
      </w:r>
      <w:r>
        <w:rPr>
          <w:rFonts w:ascii="Times New Roman"/>
          <w:b w:val="false"/>
          <w:i w:val="false"/>
          <w:color w:val="000000"/>
          <w:sz w:val="28"/>
        </w:rPr>
        <w:t xml:space="preserve">
      37. Комиссия жобаға тәуелсіз сараптама өткізуге құқылы. </w:t>
      </w:r>
      <w:r>
        <w:br/>
      </w:r>
      <w:r>
        <w:rPr>
          <w:rFonts w:ascii="Times New Roman"/>
          <w:b w:val="false"/>
          <w:i w:val="false"/>
          <w:color w:val="000000"/>
          <w:sz w:val="28"/>
        </w:rPr>
        <w:t xml:space="preserve">
      38. Комиссияның шешімі Комиссия мүшелерінің жәй көпшілік даусымен қабылданады. Дауыстар тең болған ретте Комиссия төрағасының дауысы шешуші болып табылады. </w:t>
      </w:r>
    </w:p>
    <w:bookmarkStart w:name="z21" w:id="20"/>
    <w:p>
      <w:pPr>
        <w:spacing w:after="0"/>
        <w:ind w:left="0"/>
        <w:jc w:val="left"/>
      </w:pPr>
      <w:r>
        <w:rPr>
          <w:rFonts w:ascii="Times New Roman"/>
          <w:b/>
          <w:i w:val="false"/>
          <w:color w:val="000000"/>
        </w:rPr>
        <w:t xml:space="preserve"> 
8. Тендер нәтижелерін ресімдеу </w:t>
      </w:r>
    </w:p>
    <w:bookmarkEnd w:id="20"/>
    <w:p>
      <w:pPr>
        <w:spacing w:after="0"/>
        <w:ind w:left="0"/>
        <w:jc w:val="both"/>
      </w:pPr>
      <w:r>
        <w:rPr>
          <w:rFonts w:ascii="Times New Roman"/>
          <w:b w:val="false"/>
          <w:i w:val="false"/>
          <w:color w:val="000000"/>
          <w:sz w:val="28"/>
        </w:rPr>
        <w:t xml:space="preserve">      39. Комиссияның шешімі Комиссия төрағасы мен қатысушы мүшелері, сонымен қатар тендерді жеңіп алушы тұлға қол қоятын хаттамамен ресімделеді. Комиссия мүшесі өзінің ерекше пікірін жазбаша түрде баяндауға және оны хаттамаға қосып беруге құқылы, бұл туралы хаттамада көрсетіледі. Тендер қорытындыларына оған қатысушылар жеңімпазды жариялаған күннен бастап 30 күнтізбелік күннің ішінде наразылық білдіре алады. </w:t>
      </w:r>
      <w:r>
        <w:br/>
      </w:r>
      <w:r>
        <w:rPr>
          <w:rFonts w:ascii="Times New Roman"/>
          <w:b w:val="false"/>
          <w:i w:val="false"/>
          <w:color w:val="000000"/>
          <w:sz w:val="28"/>
        </w:rPr>
        <w:t xml:space="preserve">
      40. Тендер қорытындылары жеңімпазды жариялаған күннен бастап 5 күнтізбелік күн ішінде Департаменттің бұйрығымен бекітіледі. Тендер қорытындылары бекітілмеген жағдайда, тендерге қатысуға өтінімдер болмағанда немесе Комиссия жеңімпаздың болмауы туралы шешім қабылдаса, Департамент тендер шарттарын өзгертіп, қайта тендер жариялауға құқылы. </w:t>
      </w:r>
      <w:r>
        <w:br/>
      </w:r>
      <w:r>
        <w:rPr>
          <w:rFonts w:ascii="Times New Roman"/>
          <w:b w:val="false"/>
          <w:i w:val="false"/>
          <w:color w:val="000000"/>
          <w:sz w:val="28"/>
        </w:rPr>
        <w:t xml:space="preserve">
      41. Комиссия хаттамасында мынадай мәліметтер болуы тиіс: </w:t>
      </w:r>
      <w:r>
        <w:br/>
      </w:r>
      <w:r>
        <w:rPr>
          <w:rFonts w:ascii="Times New Roman"/>
          <w:b w:val="false"/>
          <w:i w:val="false"/>
          <w:color w:val="000000"/>
          <w:sz w:val="28"/>
        </w:rPr>
        <w:t xml:space="preserve">
      1) тендер объектісінің атауы; </w:t>
      </w:r>
      <w:r>
        <w:br/>
      </w:r>
      <w:r>
        <w:rPr>
          <w:rFonts w:ascii="Times New Roman"/>
          <w:b w:val="false"/>
          <w:i w:val="false"/>
          <w:color w:val="000000"/>
          <w:sz w:val="28"/>
        </w:rPr>
        <w:t xml:space="preserve">
      2) тендер қорытындылары бойынша тендерге қатысушылар және жеңімпазы туралы мәліметтер немесе қатысушы не жеңімпаздың болмау себептерін көрсететін өзге шешім; </w:t>
      </w:r>
      <w:r>
        <w:br/>
      </w:r>
      <w:r>
        <w:rPr>
          <w:rFonts w:ascii="Times New Roman"/>
          <w:b w:val="false"/>
          <w:i w:val="false"/>
          <w:color w:val="000000"/>
          <w:sz w:val="28"/>
        </w:rPr>
        <w:t xml:space="preserve">
      3) жеңімпаздың тендерді жеңіп алған шарттары. </w:t>
      </w:r>
      <w:r>
        <w:br/>
      </w:r>
      <w:r>
        <w:rPr>
          <w:rFonts w:ascii="Times New Roman"/>
          <w:b w:val="false"/>
          <w:i w:val="false"/>
          <w:color w:val="000000"/>
          <w:sz w:val="28"/>
        </w:rPr>
        <w:t xml:space="preserve">
      42. Комиссия қатысушыларды тендер нәтижелері туралы отырыс өткеннен кейін хабардар етеді. </w:t>
      </w:r>
      <w:r>
        <w:br/>
      </w:r>
      <w:r>
        <w:rPr>
          <w:rFonts w:ascii="Times New Roman"/>
          <w:b w:val="false"/>
          <w:i w:val="false"/>
          <w:color w:val="000000"/>
          <w:sz w:val="28"/>
        </w:rPr>
        <w:t xml:space="preserve">
      43. Тендер қорытындыларын шығарғаннан кейін жеңімпаз болмаған тендерге қатысушыларға, сонымен қатар ұсыныстары тендер талаптарына сәйкес келмеген қатысушыларға кепілдік жарнасы қайтарылады. </w:t>
      </w:r>
      <w:r>
        <w:br/>
      </w:r>
      <w:r>
        <w:rPr>
          <w:rFonts w:ascii="Times New Roman"/>
          <w:b w:val="false"/>
          <w:i w:val="false"/>
          <w:color w:val="000000"/>
          <w:sz w:val="28"/>
        </w:rPr>
        <w:t xml:space="preserve">
      44. Сенімгерлік басқару тендерінің жеңімпазының енгізілген кепілдік жарна сомасы тиісті келісім-шартты жасасқаннан кейін қайтарылады. </w:t>
      </w:r>
      <w:r>
        <w:br/>
      </w:r>
      <w:r>
        <w:rPr>
          <w:rFonts w:ascii="Times New Roman"/>
          <w:b w:val="false"/>
          <w:i w:val="false"/>
          <w:color w:val="000000"/>
          <w:sz w:val="28"/>
        </w:rPr>
        <w:t xml:space="preserve">
      45. Тендер өтетін күннен 3 күн бұрын, жазбаша түрде тендерге қатысудан бас тартқан тұлғаға кепілдік жарна қайтарылады. </w:t>
      </w:r>
      <w:r>
        <w:br/>
      </w:r>
      <w:r>
        <w:rPr>
          <w:rFonts w:ascii="Times New Roman"/>
          <w:b w:val="false"/>
          <w:i w:val="false"/>
          <w:color w:val="000000"/>
          <w:sz w:val="28"/>
        </w:rPr>
        <w:t xml:space="preserve">
      Кепілдік жарна тендер жеңімпазының ұсыныстарына жауап беретін шарттарда тендер объектісін сенімгерлік басқаруға беру шартын жасасудан жеңімпаз бас тартқан жағдайда тендер жеңімпазына, сонымен қатар тендерге қатыспаған қатысушыларға қайтарылмайды. </w:t>
      </w:r>
      <w:r>
        <w:br/>
      </w:r>
      <w:r>
        <w:rPr>
          <w:rFonts w:ascii="Times New Roman"/>
          <w:b w:val="false"/>
          <w:i w:val="false"/>
          <w:color w:val="000000"/>
          <w:sz w:val="28"/>
        </w:rPr>
        <w:t xml:space="preserve">
      46. Тендер нәтижелері туралы хаттама негізінде жеңімпаз тендер жеңімпазының ұсыныстарына жауап беретін тиісті келісім-шартты жасасуға міндетті. </w:t>
      </w:r>
      <w:r>
        <w:br/>
      </w:r>
      <w:r>
        <w:rPr>
          <w:rFonts w:ascii="Times New Roman"/>
          <w:b w:val="false"/>
          <w:i w:val="false"/>
          <w:color w:val="000000"/>
          <w:sz w:val="28"/>
        </w:rPr>
        <w:t xml:space="preserve">
      47. Тендер жеңімпазының ұсыныстарына жауап беретін шарттарда тендер объектісі бойынша келісім-шарт жасасудан жеңімпаз бас тартқан жағдайда, Комиссия жеңімпазды тендерге қатысушылардың қалғандарының ішінен (егер қалғандарының саны кемінде 2 болса) анықтауға немесе қайта тендер өткізу туралы шешім қабылдауға құқылы. </w:t>
      </w:r>
    </w:p>
    <w:bookmarkStart w:name="z22" w:id="21"/>
    <w:p>
      <w:pPr>
        <w:spacing w:after="0"/>
        <w:ind w:left="0"/>
        <w:jc w:val="left"/>
      </w:pPr>
      <w:r>
        <w:rPr>
          <w:rFonts w:ascii="Times New Roman"/>
          <w:b/>
          <w:i w:val="false"/>
          <w:color w:val="000000"/>
        </w:rPr>
        <w:t xml:space="preserve"> 
9. Шарттың мазмұны </w:t>
      </w:r>
    </w:p>
    <w:bookmarkEnd w:id="21"/>
    <w:p>
      <w:pPr>
        <w:spacing w:after="0"/>
        <w:ind w:left="0"/>
        <w:jc w:val="both"/>
      </w:pPr>
      <w:r>
        <w:rPr>
          <w:rFonts w:ascii="Times New Roman"/>
          <w:b w:val="false"/>
          <w:i w:val="false"/>
          <w:color w:val="000000"/>
          <w:sz w:val="28"/>
        </w:rPr>
        <w:t xml:space="preserve">      48. Келісім-шартқа тараптар тендер өткізгеннен кейін 10 күннің ішінде қол қоюлары тиіс. </w:t>
      </w:r>
      <w:r>
        <w:br/>
      </w:r>
      <w:r>
        <w:rPr>
          <w:rFonts w:ascii="Times New Roman"/>
          <w:b w:val="false"/>
          <w:i w:val="false"/>
          <w:color w:val="000000"/>
          <w:sz w:val="28"/>
        </w:rPr>
        <w:t xml:space="preserve">
      49. Келісім-шартта міндетті түрде мынадай ережелер болуы тиіс; </w:t>
      </w:r>
      <w:r>
        <w:br/>
      </w:r>
      <w:r>
        <w:rPr>
          <w:rFonts w:ascii="Times New Roman"/>
          <w:b w:val="false"/>
          <w:i w:val="false"/>
          <w:color w:val="000000"/>
          <w:sz w:val="28"/>
        </w:rPr>
        <w:t xml:space="preserve">
      1) сенімгерлік басқаруға берілетін объектілер туралы деректер; </w:t>
      </w:r>
      <w:r>
        <w:br/>
      </w:r>
      <w:r>
        <w:rPr>
          <w:rFonts w:ascii="Times New Roman"/>
          <w:b w:val="false"/>
          <w:i w:val="false"/>
          <w:color w:val="000000"/>
          <w:sz w:val="28"/>
        </w:rPr>
        <w:t xml:space="preserve">
      2) келісім-шарт мерзімі; </w:t>
      </w:r>
      <w:r>
        <w:br/>
      </w:r>
      <w:r>
        <w:rPr>
          <w:rFonts w:ascii="Times New Roman"/>
          <w:b w:val="false"/>
          <w:i w:val="false"/>
          <w:color w:val="000000"/>
          <w:sz w:val="28"/>
        </w:rPr>
        <w:t xml:space="preserve">
      3) сенімді басқарушының міндеттері; </w:t>
      </w:r>
      <w:r>
        <w:br/>
      </w:r>
      <w:r>
        <w:rPr>
          <w:rFonts w:ascii="Times New Roman"/>
          <w:b w:val="false"/>
          <w:i w:val="false"/>
          <w:color w:val="000000"/>
          <w:sz w:val="28"/>
        </w:rPr>
        <w:t xml:space="preserve">
      4) келісім-шартты мерзімінен бұрын бұзудың негізі және шарттары. </w:t>
      </w:r>
      <w:r>
        <w:br/>
      </w:r>
      <w:r>
        <w:rPr>
          <w:rFonts w:ascii="Times New Roman"/>
          <w:b w:val="false"/>
          <w:i w:val="false"/>
          <w:color w:val="000000"/>
          <w:sz w:val="28"/>
        </w:rPr>
        <w:t xml:space="preserve">
      50. Келісім-шарт, ол жасалған кездегі қолданыстағы заңнамаға сәйкес жасалады және жасалатын мәміленің заңнамаларға қайшы келмейтін ерекшеліктерін көрсете алады. </w:t>
      </w:r>
      <w:r>
        <w:br/>
      </w:r>
      <w:r>
        <w:rPr>
          <w:rFonts w:ascii="Times New Roman"/>
          <w:b w:val="false"/>
          <w:i w:val="false"/>
          <w:color w:val="000000"/>
          <w:sz w:val="28"/>
        </w:rPr>
        <w:t xml:space="preserve">
      Келісім-шарттың шарттарына бақылау жасауын Департамент жергілікті атқарушы органдарға беруге құқылы. </w:t>
      </w:r>
      <w:r>
        <w:br/>
      </w:r>
      <w:r>
        <w:rPr>
          <w:rFonts w:ascii="Times New Roman"/>
          <w:b w:val="false"/>
          <w:i w:val="false"/>
          <w:color w:val="000000"/>
          <w:sz w:val="28"/>
        </w:rPr>
        <w:t xml:space="preserve">
      51. Тараптар келісім-шарттың Ережелерін бұзғаны үшін Қазақстан Республикасының заңнамасына сәйкес жауапты болады. </w:t>
      </w:r>
    </w:p>
    <w:bookmarkStart w:name="z23" w:id="22"/>
    <w:p>
      <w:pPr>
        <w:spacing w:after="0"/>
        <w:ind w:left="0"/>
        <w:jc w:val="left"/>
      </w:pPr>
      <w:r>
        <w:rPr>
          <w:rFonts w:ascii="Times New Roman"/>
          <w:b/>
          <w:i w:val="false"/>
          <w:color w:val="000000"/>
        </w:rPr>
        <w:t xml:space="preserve"> 
10. Қорытынды ережелер </w:t>
      </w:r>
    </w:p>
    <w:bookmarkEnd w:id="22"/>
    <w:p>
      <w:pPr>
        <w:spacing w:after="0"/>
        <w:ind w:left="0"/>
        <w:jc w:val="both"/>
      </w:pPr>
      <w:r>
        <w:rPr>
          <w:rFonts w:ascii="Times New Roman"/>
          <w:b w:val="false"/>
          <w:i w:val="false"/>
          <w:color w:val="000000"/>
          <w:sz w:val="28"/>
        </w:rPr>
        <w:t xml:space="preserve">      53. Осы Ережемен реттелмейтін мәселелер Қазақстан Республикасының заңнамасымен реттеледі.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