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0da" w14:textId="bed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мәслихатының 2004 жылғы 2 маусымдағы N 5-4 "Елді мекендерді көркейту, жасыл көшеттерді күту және қорғау бойынша ережені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 2005 жылғы 26 қазандағы N 15-2 шешемі. Мойынқұм аудандық әділет басқармасында 2005 жылғы 07 қарашада 10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Мойынқұм аудандық мәслихатының 2004 жылғы 2 маусымдағы N 5-4 "Елді мекендерді көркейту, жасыл көшеттерді күту және қорғау бойынша ережені бекіту туралы" (мемлекеттік тіркеу номері 1396, 2004 жылғы 3 тамыздағы аудандық "Мойынқұм таңы" газетінің N 43 (4950) санында жарияланған) шешіміне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орындарда, бітпеген құрылыстар мен қираған ғимараттардың аумақтарында тазалау және тәртіпке келтіру жұмыстары арнайы белгіленген тәртіп бойынша жүзеге асырылады.".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тармақ келесі мазмұндағы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Құрылыстан бос орындар мен жасыл желек аймақтарын, жүргінші және жүріп-тұру жолдарының бөлігін, сонымен қатар басқадай жалпы пайдаланымдағы орындарға кез келген қоқыс түрлерін (темекі қалдықтары, шыны-ыдыстар, қағаздар т.б.) тұрмыстық қалдықтармен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Арнайы белгіленбеген орындарда, хабарландырулар, афишалар, хабарлама қағаздар, жарнамалық плакаттар, үндеухаттар және сол сияқтыны жапсыруға тиым салынады.".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Мойынқұм аудандық Әділет басқармасынан мемлекеттік тіркеуден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төрағасы-мәслихат хатшысы:                     Е. Ошақбаев.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