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cbf9" w14:textId="dabc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2004 жылғы 30 наурыздағы кезектен тыс 
ІV-сессиясының N 4-3 "Аудандағы жасыл желектерді күтіп ұстау мен қорғау, елді мекендердің аумақтарын көріктендіру, мал дәрігерлік заңдарды сақтау және иттер мен мысықтарды күтіп ұстау жөніндегі Ережелерді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Байзақ аудандық мәслихатының 2005 жылғы 26 қазандағы N 14-2 шешімі. Байзақ ауданының әділет басқармасында 2005 жылғы 17 қарашада 23 нөмірімен тіркелді. Күші жойылды - Жамбыл облысы Байзақ аудандық мәслихатының 2012 жылғы 27 маусымдағы № 7-13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Жамбыл облысы Байзақ аудандық мәслихатының 2012 жылғы 27 маусымдағы № 7-13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 1-тармағының 8 тармақшасына, "Әкімшілік құқық бұзушылық туралы"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 бабы 2 тармағына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2004 жылғы 30 наурыздағы кезектен тыс ІV-сессиясының N 4-3 "Аудандағы жасыл желектерді күтіп ұстау мен қорғау, елді мекендердің аумақтарын көріктендіру, мал дәрігерлік туралы заңдарды сақтау және иттер мен мысықтарды күтіп ұстау жөніндегі Ережелерді бекіту туралы" (тіркеу N 1346, аудандық "Ауыл жаңалығы" газетінің 2004 жылғы 15 мамырдағы N 22 санында жарияланған) 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"Аудандағы жасыл желектерді күтіп ұстау мен қорғау және елді мекендердің аумақтарын көріктендіру туралы" Ережесінде: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Көшелердің көлік және жүргіншілер жүретін бөлігін, құрылыс салудан және жасыл желектерден бос аумақтарды, сондай-ақ ортақ пайдаланудағы орындарды қандай да болмасын қоқыстармен (темекі қалдықтарымен, бөтелкелермен, қағазбен) тұрмыстық қалдықтармен ластауға, арнайы белгіленбеген жерлерге хабарландырулар, афишалар, құлақтандырулар, жарнамалық плакаттар, үнпарақтар және сол сияқтыларды жапсыруға;".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Есимов                                  Т. Абдуалиев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