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9612" w14:textId="af19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Үшінші шақырылған Жамбыл облыстық мәслихаттың 2004 жылғы 27 тамыздағы N 5-5 "Жамбыл облысының 2005-2007 жылдарға арналған ана мен баланы қорғау Бағдарламасы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2005 жылғы 29 сәуірдегі N 8-20 шешімі. Жамбыл облыстық әділет Департаментінде 2005 жылғы 18 мамырда N 1616 тіркелді. Шешімінің қабылдау мерзімінің өтуіне байланысты қолдану тоқтатылды - Жамбыл облысы Әділет департаментінің 2007 жылғы 24 сәуірдегі № 4-1874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Еркерту. Шешімінің қабылдау мерзімінің өтуіне байланысты қолдану тоқтатылды - Жамбыл облысы Әділет департаментінің 2007.04.24 № 4-1874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 1 тармағының 1 тармақшасына сәйкес облыстық мәслихат 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Үшінші шақырылған Жамбыл облыстық мәслихаттың "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облысының 2005-2007 жылдарға арналған ана мен баланы қорғау Бағдарламасы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2004 жылғы 27 тамыздағы N 5-5 шешімінің (Әділет департаментінде 1475 нөмірімен мемлекеттік тіркеуден өткен, 2004 жылғы 16 қарашада облыстық "Ақ жол" газетінің N 140 (15462) санында жарияланған) Жамбыл облысының 2005-2007 жылдарға арналған ана мен баланы қорғау Бағдарламасын жүзеге асыру жөніндегі іс-шаралар жоспарының 41-ші тармағындағы "Жамбыл облысындағы көп балалы аналардың еліміздің барлық әйелдеріне бала тууды арттыру жөніндегі өңдеуін қолдау мақсатында 4 және одан да көп бала туған әйелдерді материалдық жағынан ынталандыру" сөздері "Төртінші баласын туған әйелдерге қосымша біржолғы жәрдемақы бөлінсін" деген сөздерге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                       Облыстық мәслихат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С. Сейдазимов                             Ә.Әсілбеков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