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ad6c" w14:textId="c4ea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Жергіліктік автомобиль жолдарында көктемгі су тасқыны кезінде көлік қозғалысын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2005 жылғы 03 наурыздағы N а-4/65 қаулысы. Ақмола облысының Әділет департаментінде 2005 жылғы 11 наурызда N 3065 тіркелді. Күші жойылды - Ақмола облысы әкімдігінің 2009 жылғы 2 сәуірдегі № А-4/164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әкімдігінің 2009 жылғы 2 сәуірдегі № А-4/164 қаулысымен.</w:t>
      </w:r>
      <w:r>
        <w:br/>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 xml:space="preserve">Заңы </w:t>
      </w:r>
      <w:r>
        <w:rPr>
          <w:rFonts w:ascii="Times New Roman"/>
          <w:b w:val="false"/>
          <w:i w:val="false"/>
          <w:color w:val="000000"/>
          <w:sz w:val="28"/>
        </w:rPr>
        <w:t xml:space="preserve">, 2001 жылғы 17 шілдедегі N 245 "Автомобиль жолдары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Үкіметінің 1998 жылғы 5 қыркүйектегі N 845 "Жол шаруашылығын құқықтық қамтамасыз етуді жетілдіру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жердің жібуі кезінде жалпы қолданыстағы автомобиль жолдары мен жол қондырғыларының сақталуын қамтамасыз ету мақсаттарында облыс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Ақмола облысының жолаушылар көлігі және автомобиль жолдары басқармасы жыл сайынғы 28 наурызынан 20 мамырына дейін жергілікті маңызды, қиыршық тас, қара және асфальт-бетон төселген жолдарда осьіне түсетін салмағы 6 тоннадан асатын шынжыр табанды және доңғалақты тракторлар мен тіркелмелі К-700, Т-150 тракторлардың жалпы қолданыстағы жолдармен жүруіне шектеу бойынша шаралар қолдансын.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1 тармақ өзгертілді - Ақмола облысы әкімдігінің 2006 жылғы 28 наурыздағы  </w:t>
      </w:r>
      <w:r>
        <w:rPr>
          <w:rFonts w:ascii="Times New Roman"/>
          <w:b w:val="false"/>
          <w:i w:val="false"/>
          <w:color w:val="000000"/>
          <w:sz w:val="28"/>
        </w:rPr>
        <w:t xml:space="preserve">N А-3/112 </w:t>
      </w:r>
      <w:r>
        <w:rPr>
          <w:rFonts w:ascii="Times New Roman"/>
          <w:b w:val="false"/>
          <w:i/>
          <w:color w:val="800000"/>
          <w:sz w:val="28"/>
        </w:rPr>
        <w:t xml:space="preserve">қаулысымен  </w:t>
      </w:r>
      <w:r>
        <w:br/>
      </w:r>
      <w:r>
        <w:rPr>
          <w:rFonts w:ascii="Times New Roman"/>
          <w:b w:val="false"/>
          <w:i w:val="false"/>
          <w:color w:val="000000"/>
          <w:sz w:val="28"/>
        </w:rPr>
        <w:t xml:space="preserve">
      2. Құрылыс, өнеркәсіп, көлік және басқа да мүдделі кәсіпорындарға, қандай меншік түріне жататындығына қарамастан, көктемде жер жібігенге дейін қажетті жүктерін, әсіресе ауыр салмақты мен ірі көлемділерін ертерек тасып алу ұсынылсын. </w:t>
      </w:r>
      <w:r>
        <w:br/>
      </w:r>
      <w:r>
        <w:rPr>
          <w:rFonts w:ascii="Times New Roman"/>
          <w:b w:val="false"/>
          <w:i w:val="false"/>
          <w:color w:val="000000"/>
          <w:sz w:val="28"/>
        </w:rPr>
        <w:t xml:space="preserve">
      3. Көлік бақылау басқармасы, ІІББ жол полициясы басқармасы, Ақмола облыстық автомобиль жолдары басқармасы, РММ "Қазақавтодор" Ақмола облыстық филиалы, "Көкшетау жолдары" ашық акционерлік қоғамы белгіленген шектеулердің сақталуы мен уақытша жол белгілері орнатылуына бақылауды қамтамасыз етсін. </w:t>
      </w:r>
      <w:r>
        <w:br/>
      </w:r>
      <w:r>
        <w:rPr>
          <w:rFonts w:ascii="Times New Roman"/>
          <w:b w:val="false"/>
          <w:i w:val="false"/>
          <w:color w:val="000000"/>
          <w:sz w:val="28"/>
        </w:rPr>
        <w:t xml:space="preserve">
      4. Осы қаулы бұқаралық ақпарат құралдарында жариялансын. </w:t>
      </w:r>
      <w:r>
        <w:br/>
      </w:r>
      <w:r>
        <w:rPr>
          <w:rFonts w:ascii="Times New Roman"/>
          <w:b w:val="false"/>
          <w:i w:val="false"/>
          <w:color w:val="000000"/>
          <w:sz w:val="28"/>
        </w:rPr>
        <w:t xml:space="preserve">
      5. Осы қаулының орындалуын бақылау облыс әкімінің орынбасары А.Қ. Нұрғалиевке жүктелсін. </w:t>
      </w:r>
      <w:r>
        <w:br/>
      </w:r>
      <w:r>
        <w:rPr>
          <w:rFonts w:ascii="Times New Roman"/>
          <w:b w:val="false"/>
          <w:i w:val="false"/>
          <w:color w:val="000000"/>
          <w:sz w:val="28"/>
        </w:rPr>
        <w:t xml:space="preserve">
      6. Ақмола облыс әкімдігінің 2004 жылғы 15 наурыздағы N А-3/79(2382) "Көктемгі су тасқыны кезінде көлік қозғалысын ұйымдастыру туралы" қаулысының күші жойылсын. </w:t>
      </w:r>
    </w:p>
    <w:p>
      <w:pPr>
        <w:spacing w:after="0"/>
        <w:ind w:left="0"/>
        <w:jc w:val="both"/>
      </w:pPr>
      <w:r>
        <w:rPr>
          <w:rFonts w:ascii="Times New Roman"/>
          <w:b w:val="false"/>
          <w:i/>
          <w:color w:val="000000"/>
          <w:sz w:val="28"/>
        </w:rPr>
        <w:t xml:space="preserve">       Облыс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