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06bd" w14:textId="5a10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2006 жылға арналған бюджеті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2005 жылғы 6 желтоқсандағы N 207/25-ІІІ Шешімі. Астана қаласының Әділет департаментінде 2006 жылғы 14 қаңтарда N 426 тіркелді. Күші жойылды - Астана қаласы мәслихатының 2007 жылғы 19 ақпандағы N 88-03-12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Астана қаласы мәслихатының 2007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88-03-12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қаласының мәслихаты, Астана қаласы мәслихатының мерзімі өткен соң күшін жоғалтқан, 2006 жылы тіркеуден өткен нормативтік құқықтық актілірдің тізілімін жолдайды.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аппаратының басшысы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Астана қаласы мәслихатының 2005 жылғы 6 желтоқсандағы N 207/25-ІІІ "Астана қаласының 2006 жылға арналған бюджеті туралы" шешімі (Нормативтік құқықтық актілерді мемлекеттік тіркеу тізілімінде 426 нөмірмен тіркелген, 2006 жылғы 26 қаңтарда "Астана хабары", 2006 жылғы 21 қаңтарда "Вечерняя Астана" газеттерінде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 
</w:t>
      </w: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
 және "2006 жылға арналған республикалық бюджет туралы"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Астана қаласының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жылға арналған Астана қаласының бюджеті 1-қосымшаға сәйкес келесі көлемдерде бекітілсін:
</w:t>
      </w:r>
      <w:r>
        <w:br/>
      </w:r>
      <w:r>
        <w:rPr>
          <w:rFonts w:ascii="Times New Roman"/>
          <w:b w:val="false"/>
          <w:i w:val="false"/>
          <w:color w:val="000000"/>
          <w:sz w:val="28"/>
        </w:rPr>
        <w:t>
      1) кірістер - 126 801 262 мың теңге, оның ішінде:
</w:t>
      </w:r>
      <w:r>
        <w:br/>
      </w:r>
      <w:r>
        <w:rPr>
          <w:rFonts w:ascii="Times New Roman"/>
          <w:b w:val="false"/>
          <w:i w:val="false"/>
          <w:color w:val="000000"/>
          <w:sz w:val="28"/>
        </w:rPr>
        <w:t>
      салық түсімдері бойынша - 44 662 723 мың теңге;
</w:t>
      </w:r>
      <w:r>
        <w:br/>
      </w:r>
      <w:r>
        <w:rPr>
          <w:rFonts w:ascii="Times New Roman"/>
          <w:b w:val="false"/>
          <w:i w:val="false"/>
          <w:color w:val="000000"/>
          <w:sz w:val="28"/>
        </w:rPr>
        <w:t>
      салықтан тыс түсімдер бойынша - 625 302 мың теңге;
</w:t>
      </w:r>
      <w:r>
        <w:br/>
      </w:r>
      <w:r>
        <w:rPr>
          <w:rFonts w:ascii="Times New Roman"/>
          <w:b w:val="false"/>
          <w:i w:val="false"/>
          <w:color w:val="000000"/>
          <w:sz w:val="28"/>
        </w:rPr>
        <w:t>
      негізгі капиталды сатудан түскен түсімдер бойынша - 11 822 791 мың теңге;
</w:t>
      </w:r>
      <w:r>
        <w:br/>
      </w:r>
      <w:r>
        <w:rPr>
          <w:rFonts w:ascii="Times New Roman"/>
          <w:b w:val="false"/>
          <w:i w:val="false"/>
          <w:color w:val="000000"/>
          <w:sz w:val="28"/>
        </w:rPr>
        <w:t>
      арнайы трансферттер түсімдері бойынша - 69 690 446 мың теңге;
</w:t>
      </w:r>
      <w:r>
        <w:br/>
      </w:r>
      <w:r>
        <w:rPr>
          <w:rFonts w:ascii="Times New Roman"/>
          <w:b w:val="false"/>
          <w:i w:val="false"/>
          <w:color w:val="000000"/>
          <w:sz w:val="28"/>
        </w:rPr>
        <w:t>
      2) шығындар - 128 588 481 мың теңге;
</w:t>
      </w:r>
      <w:r>
        <w:br/>
      </w:r>
      <w:r>
        <w:rPr>
          <w:rFonts w:ascii="Times New Roman"/>
          <w:b w:val="false"/>
          <w:i w:val="false"/>
          <w:color w:val="000000"/>
          <w:sz w:val="28"/>
        </w:rPr>
        <w:t>
      3) операциялық сальдо - (- 1 787 219) мың теңге;
</w:t>
      </w:r>
      <w:r>
        <w:br/>
      </w:r>
      <w:r>
        <w:rPr>
          <w:rFonts w:ascii="Times New Roman"/>
          <w:b w:val="false"/>
          <w:i w:val="false"/>
          <w:color w:val="000000"/>
          <w:sz w:val="28"/>
        </w:rPr>
        <w:t>
      4) қаржы активтерімен операциялар бойынша сальдо - 1 689 061 мың теңге, оның ішінде:
</w:t>
      </w:r>
      <w:r>
        <w:br/>
      </w:r>
      <w:r>
        <w:rPr>
          <w:rFonts w:ascii="Times New Roman"/>
          <w:b w:val="false"/>
          <w:i w:val="false"/>
          <w:color w:val="000000"/>
          <w:sz w:val="28"/>
        </w:rPr>
        <w:t>
      қаржы активтерін сатып алу - 1 689 061 мың теңге;
</w:t>
      </w:r>
      <w:r>
        <w:br/>
      </w:r>
      <w:r>
        <w:rPr>
          <w:rFonts w:ascii="Times New Roman"/>
          <w:b w:val="false"/>
          <w:i w:val="false"/>
          <w:color w:val="000000"/>
          <w:sz w:val="28"/>
        </w:rPr>
        <w:t>
      5) бюджет профициті - (-3 479 380) мың теңге;
</w:t>
      </w:r>
      <w:r>
        <w:br/>
      </w:r>
      <w:r>
        <w:rPr>
          <w:rFonts w:ascii="Times New Roman"/>
          <w:b w:val="false"/>
          <w:i w:val="false"/>
          <w:color w:val="000000"/>
          <w:sz w:val="28"/>
        </w:rPr>
        <w:t>
      6) бюджет профицитін қолдану - 3 479 380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Астана қаласы мәслихатының 2006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225/29-ІІІ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228/30-ІІІ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245/31-ІІІ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249/32-ІІІ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268/34-ІІІ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300/39-ІІІ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"2006 жылға арналған республикалық бюджет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жергілікті бюджеттің кірісіне:
</w:t>
      </w:r>
      <w:r>
        <w:br/>
      </w:r>
      <w:r>
        <w:rPr>
          <w:rFonts w:ascii="Times New Roman"/>
          <w:b w:val="false"/>
          <w:i w:val="false"/>
          <w:color w:val="000000"/>
          <w:sz w:val="28"/>
        </w:rPr>
        <w:t>
      "Әлеуметтік салық" коды бойынша бірыңғай бюджет сыныптамасының кіріс сыныптамасы - бұған дейін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аударылған жарналар бойынша берешек, сондай-ақ, бұған дейін жол қорына түскен автомобиль жолдарын пайдаланушылардың аударымдары;
</w:t>
      </w:r>
      <w:r>
        <w:br/>
      </w:r>
      <w:r>
        <w:rPr>
          <w:rFonts w:ascii="Times New Roman"/>
          <w:b w:val="false"/>
          <w:i w:val="false"/>
          <w:color w:val="000000"/>
          <w:sz w:val="28"/>
        </w:rPr>
        <w:t>
      "Өндірушілер көтерме түрде іске асыратын меншікті өндірілген бензин (авиациялықтан басқа)" коды бойынша - бұған дейін жол қорына түскен бензиндерден алым бойынша берешек;
</w:t>
      </w:r>
      <w:r>
        <w:br/>
      </w:r>
      <w:r>
        <w:rPr>
          <w:rFonts w:ascii="Times New Roman"/>
          <w:b w:val="false"/>
          <w:i w:val="false"/>
          <w:color w:val="000000"/>
          <w:sz w:val="28"/>
        </w:rPr>
        <w:t>
      "Өндірушілер көтерме түрде іске асыратын меншікті өндірілген дизельді отын" коды бойынша - бұған дейін жол қорына түскен дизельді отындардан алым бойынша берешек есепке алынатынын мәліметке алу;
</w:t>
      </w:r>
      <w:r>
        <w:br/>
      </w:r>
      <w:r>
        <w:rPr>
          <w:rFonts w:ascii="Times New Roman"/>
          <w:b w:val="false"/>
          <w:i w:val="false"/>
          <w:color w:val="000000"/>
          <w:sz w:val="28"/>
        </w:rPr>
        <w:t>
      1998 жылдың 31 желтоқсанының жағдайы бойынша құрылған теріс сальдо уақытша еңбекке қабілетсіздігі бойынша жұмыс берушілерге аударылған жәрдемақыларының сомасын көтеру, бала туғанда, Мемлекеттік әлеуметтік сақтандыру қорынан төленетін жерлеу қорытындысында аталған қорға аударылған ай сайын жалақы қорынан 3 пайыз мөлшерінде әлеуметтік салық төлемақысы есебінен есептелінеді.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қаласының 2006 жылға арналған бюджетінде Астана қаласының бюджетінен республикалық бюджетке бюджеттік алымдар 6 306 315 мың теңге сомасында қарастырылғанын есепке алу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 "2006 жылға арналған республикалық бюджет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2006 жылдың 1 қаңтарынан:
</w:t>
      </w:r>
      <w:r>
        <w:br/>
      </w:r>
      <w:r>
        <w:rPr>
          <w:rFonts w:ascii="Times New Roman"/>
          <w:b w:val="false"/>
          <w:i w:val="false"/>
          <w:color w:val="000000"/>
          <w:sz w:val="28"/>
        </w:rPr>
        <w:t>
      1) жалақының ең аз мөлшері - 9 200 теңге;
</w:t>
      </w:r>
      <w:r>
        <w:br/>
      </w:r>
      <w:r>
        <w:rPr>
          <w:rFonts w:ascii="Times New Roman"/>
          <w:b w:val="false"/>
          <w:i w:val="false"/>
          <w:color w:val="000000"/>
          <w:sz w:val="28"/>
        </w:rPr>
        <w:t>
      2) базалық зейнетақылық төлемдер мөлшері - 3 000 теңге;
</w:t>
      </w:r>
      <w:r>
        <w:br/>
      </w:r>
      <w:r>
        <w:rPr>
          <w:rFonts w:ascii="Times New Roman"/>
          <w:b w:val="false"/>
          <w:i w:val="false"/>
          <w:color w:val="000000"/>
          <w:sz w:val="28"/>
        </w:rPr>
        <w:t>
      3) зейнетақының ең аз мөлшері - 6 700 теңге;
</w:t>
      </w:r>
      <w:r>
        <w:br/>
      </w:r>
      <w:r>
        <w:rPr>
          <w:rFonts w:ascii="Times New Roman"/>
          <w:b w:val="false"/>
          <w:i w:val="false"/>
          <w:color w:val="000000"/>
          <w:sz w:val="28"/>
        </w:rPr>
        <w:t>
      4) жәрдемақылар мен басқа да әлеуметтік төлемдерді төлеу үшін, сондай-ақ Қазақстан Республикасының заңнамасына сәйкес айыппұл санкцияларын, салықтар мен басқа төлемдерді қолдану үшін айлық есептік көрсеткіші - 1 030 теңге;
</w:t>
      </w:r>
      <w:r>
        <w:br/>
      </w:r>
      <w:r>
        <w:rPr>
          <w:rFonts w:ascii="Times New Roman"/>
          <w:b w:val="false"/>
          <w:i w:val="false"/>
          <w:color w:val="000000"/>
          <w:sz w:val="28"/>
        </w:rPr>
        <w:t>
      5) базалық әлеуметтік төлемдер мөлшерін есептеу үшін күнкөріс минимумының шамасын - 7 945 теңге;
</w:t>
      </w:r>
      <w:r>
        <w:br/>
      </w:r>
      <w:r>
        <w:rPr>
          <w:rFonts w:ascii="Times New Roman"/>
          <w:b w:val="false"/>
          <w:i w:val="false"/>
          <w:color w:val="000000"/>
          <w:sz w:val="28"/>
        </w:rPr>
        <w:t>
      6) әскери қызметкерлерге (шұғыл қызмет әскери қызметкерлерінен басқа), ішкі істер органдарының қызметкерлеріне, сондай-ақ Мемлекеттік өртке қарсы қызмет органдарының жедел-іздестіру, тергеу және әскери бөлімшелерінің, Қазақстан Республикасының Әділет министрлігінің қылмыс-атқару жүйесінің органдары мен мекемелерінің, қаржы полициясының қызметкерлеріне тұрғын үйді ұстауға және коммуналдық қызмет көрсетулер шығыстарын төлеу үшін ақшалай өтемақының айлық мөлшері 3 430 мың теңге сомасында бекітілгенін есепке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қаласының 2006 жылға арналған бюджетіне мемлекеттік қызметшілердің, мемлекеттік қызметші болып табылмайтын мемлекеттік мекеме қызметкерлерінің және қазыналық кәсіпорындар қызметкерлерінің жалақыларын төлеуге 1 233 916 мың теңге сомасында нысаналы ағымдағы трансферттер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 жергілікті атқарушы органдарының 2006 жылға арналған резерві 568 541 мың теңге мөлшерінде бекітілсін, оның ішінде:
</w:t>
      </w:r>
      <w:r>
        <w:br/>
      </w:r>
      <w:r>
        <w:rPr>
          <w:rFonts w:ascii="Times New Roman"/>
          <w:b w:val="false"/>
          <w:i w:val="false"/>
          <w:color w:val="000000"/>
          <w:sz w:val="28"/>
        </w:rPr>
        <w:t>
      жергілікті атқарушы органның кезек күттірмейтін мұқтаждарға арналған резерві 348 573 мың теңге;
</w:t>
      </w:r>
      <w:r>
        <w:br/>
      </w:r>
      <w:r>
        <w:rPr>
          <w:rFonts w:ascii="Times New Roman"/>
          <w:b w:val="false"/>
          <w:i w:val="false"/>
          <w:color w:val="000000"/>
          <w:sz w:val="28"/>
        </w:rPr>
        <w:t>
      жергілікті атқарушы органның табиғи және техногенді сипаттағы төтенше жағдайларды жою үшін төтенше резерві 109 000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Астана қаласы мәслихатының 2006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228/30-ІІІ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245/31-ІІІ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268/34-ІІІ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300/39-ІІІ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2-қосымшаға сәйкес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Астана қаласының 2006 жылға арналған бюджеті дамуының бюджеттік бағдарламалар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3-қосымшаға сәйкес Астана қаласының 2006 жылға арналған бюджетін атқару үдерісінде секвестрге жатпайтын жергілікті бюджеттік бағдарламалардың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4-қосымшаға сәйкес Астана қаласының "Алматы" ауданының 2006 жылға арналған бюджеттік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5-қосымшаға сәйкес Астана қаласының "Сарыарқа" ауданының 2006 жылға арналған бюджеттік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Экономика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бюджеттік жоспарлау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w:t>
      </w:r>
      <w:r>
        <w:br/>
      </w:r>
      <w:r>
        <w:rPr>
          <w:rFonts w:ascii="Times New Roman"/>
          <w:b w:val="false"/>
          <w:i w:val="false"/>
          <w:color w:val="000000"/>
          <w:sz w:val="28"/>
        </w:rPr>
        <w:t>
                                          бюджеті туралы" шешіміне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жазылсын - Астана қаласы мәслихатының 2006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225/29-ІІІ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228/30-ІІІ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245/31-ІІІ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249/32-ІІІ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268/34-ІІІ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300/39-ІІІ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2006 жылға арналған бюджеті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22"/>
        <w:gridCol w:w="881"/>
        <w:gridCol w:w="8025"/>
        <w:gridCol w:w="264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6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Кірістер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126 801 262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түсімдер
</w:t>
            </w:r>
            <w:r>
              <w:rPr>
                <w:rFonts w:ascii="Times New Roman"/>
                <w:b/>
                <w:i w:val="false"/>
                <w:color w:val="000000"/>
                <w:sz w:val="20"/>
              </w:rPr>
              <w:t>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44 662 723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16 538 705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 табыс салығы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16 538 705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20 540 016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салық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20 540 016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Меншiкке салынатын салықтар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4 452 615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Мүлiкке салынатын салықтар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3 490 000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салығы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559 615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құралдарына салынатын салық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403 000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2 215 721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Акциздер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369 811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басқа ресурстарды пайдаланғаны үшiн түсетiн түсiмдер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1 298 024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Кәсiпкерлiк және кәсiби қызметтi жүргiзгенi үшiн алынатын алымдар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547 886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салықтар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салықтар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
</w:t>
            </w:r>
            <w:r>
              <w:rPr>
                <w:rFonts w:ascii="Times New Roman"/>
                <w:b w:val="false"/>
                <w:i w:val="false"/>
                <w:color w:val="000000"/>
                <w:sz w:val="20"/>
              </w:rPr>
              <w:t>
</w:t>
            </w:r>
          </w:p>
        </w:tc>
      </w:tr>
      <w:tr>
        <w:trPr>
          <w:trHeight w:val="51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915 730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баж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915 730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емес түсімдер
</w:t>
            </w:r>
            <w:r>
              <w:rPr>
                <w:rFonts w:ascii="Times New Roman"/>
                <w:b/>
                <w:i w:val="false"/>
                <w:color w:val="000000"/>
                <w:sz w:val="20"/>
              </w:rPr>
              <w:t>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625 302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407 504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кәсіпорындардың таза кірісі бөлігіндегі түсімдер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180 255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акциялардың мемлекеттік пакетіне дивидендтер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59 515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мүлікті жалға беруден түсетін кірістер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39 458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кредиттер бойынша сыйақылар (мүдделер)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42 180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меншіктен түсетін өзге де кірістер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86 096
</w:t>
            </w:r>
            <w:r>
              <w:rPr>
                <w:rFonts w:ascii="Times New Roman"/>
                <w:b w:val="false"/>
                <w:i w:val="false"/>
                <w:color w:val="000000"/>
                <w:sz w:val="20"/>
              </w:rPr>
              <w:t>
</w:t>
            </w:r>
          </w:p>
        </w:tc>
      </w:tr>
      <w:tr>
        <w:trPr>
          <w:trHeight w:val="45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
</w:t>
            </w:r>
            <w:r>
              <w:rPr>
                <w:rFonts w:ascii="Times New Roman"/>
                <w:b w:val="false"/>
                <w:i w:val="false"/>
                <w:color w:val="000000"/>
                <w:sz w:val="20"/>
              </w:rPr>
              <w:t>
</w:t>
            </w:r>
          </w:p>
        </w:tc>
      </w:tr>
      <w:tr>
        <w:trPr>
          <w:trHeight w:val="70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195 000
</w:t>
            </w:r>
          </w:p>
        </w:tc>
      </w:tr>
      <w:tr>
        <w:trPr>
          <w:trHeight w:val="70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195 000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22 798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салықтық емес түсімдер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22 798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Негізгі капиталды сатудан түсетін түсімдер
</w:t>
            </w:r>
            <w:r>
              <w:rPr>
                <w:rFonts w:ascii="Times New Roman"/>
                <w:b/>
                <w:i w:val="false"/>
                <w:color w:val="000000"/>
                <w:sz w:val="20"/>
              </w:rPr>
              <w:t>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11 822 791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2 159 926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мекемелерге бекітілген мемлекеттік мүлікті сату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2 159 926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материалдық емес активтерді сату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9 662 865
</w:t>
            </w:r>
          </w:p>
        </w:tc>
      </w:tr>
      <w:tr>
        <w:trPr>
          <w:trHeight w:val="46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Жерді сату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9 662 865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Трансферттердің түсімдері
</w:t>
            </w:r>
            <w:r>
              <w:rPr>
                <w:rFonts w:ascii="Times New Roman"/>
                <w:b/>
                <w:i w:val="false"/>
                <w:color w:val="000000"/>
                <w:sz w:val="20"/>
              </w:rPr>
              <w:t>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69 690 446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69 690 446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түсетін трансферттер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69 690 446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824"/>
        <w:gridCol w:w="926"/>
        <w:gridCol w:w="1005"/>
        <w:gridCol w:w="6966"/>
        <w:gridCol w:w="2652"/>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7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7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ШЫҒЫСТАР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128 588 481
</w:t>
            </w:r>
            <w:r>
              <w:rPr>
                <w:rFonts w:ascii="Times New Roman"/>
                <w:b w:val="false"/>
                <w:i w:val="false"/>
                <w:color w:val="000000"/>
                <w:sz w:val="20"/>
              </w:rPr>
              <w:t>
</w:t>
            </w:r>
          </w:p>
        </w:tc>
      </w:tr>
      <w:tr>
        <w:trPr>
          <w:trHeight w:val="9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1 090 759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жалпы функцияларын орындайтын өкілді, атқарушы және басқа органдар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718 826
</w:t>
            </w:r>
            <w:r>
              <w:rPr>
                <w:rFonts w:ascii="Times New Roman"/>
                <w:b w:val="false"/>
                <w:i w:val="false"/>
                <w:color w:val="000000"/>
                <w:sz w:val="20"/>
              </w:rPr>
              <w:t>
</w:t>
            </w:r>
          </w:p>
        </w:tc>
      </w:tr>
      <w:tr>
        <w:trPr>
          <w:trHeight w:val="9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мәслихатының аппараты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39 296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мәслихатының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39 296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әкімінің аппараты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374 399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әкімінің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374 399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305 131
</w:t>
            </w:r>
          </w:p>
        </w:tc>
      </w:tr>
      <w:tr>
        <w:trPr>
          <w:trHeight w:val="76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305 131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Қаржылық қызмет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183 348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183 348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108 188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 салу мақсатында мүлікті бағалауды жүргізу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5 196
</w:t>
            </w:r>
            <w:r>
              <w:rPr>
                <w:rFonts w:ascii="Times New Roman"/>
                <w:b w:val="false"/>
                <w:i w:val="false"/>
                <w:color w:val="000000"/>
                <w:sz w:val="20"/>
              </w:rPr>
              <w:t>
</w:t>
            </w:r>
          </w:p>
        </w:tc>
      </w:tr>
      <w:tr>
        <w:trPr>
          <w:trHeight w:val="79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27 341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меншікті жекешелендіруді ұйымдастыру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1 114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меншікке түскен мүлікті есепке алу, сақтау, бағалау және сату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41 509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188 585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188 585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және бюджеттік жоспарлау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188 585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136 560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27 443
</w:t>
            </w:r>
            <w:r>
              <w:rPr>
                <w:rFonts w:ascii="Times New Roman"/>
                <w:b w:val="false"/>
                <w:i w:val="false"/>
                <w:color w:val="000000"/>
                <w:sz w:val="20"/>
              </w:rPr>
              <w:t>
</w:t>
            </w:r>
          </w:p>
        </w:tc>
      </w:tr>
      <w:tr>
        <w:trPr>
          <w:trHeight w:val="76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азаматтық қорғаныс, авариялар мен дүлей апаттардың алдын алуды және жоюды ұйымдастыру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27 443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Жалпыға бірдей әскери міндетті атқару шеңберіндегі іс-шаралар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14 040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Аумақтық қорғанысты дайындау және республикалық маңызы бар қаланың, астананың аумақтық қорғанысы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13 403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жөніндегі жұмыстарды ұйымдастыру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109 117
</w:t>
            </w:r>
            <w:r>
              <w:rPr>
                <w:rFonts w:ascii="Times New Roman"/>
                <w:b w:val="false"/>
                <w:i w:val="false"/>
                <w:color w:val="000000"/>
                <w:sz w:val="20"/>
              </w:rPr>
              <w:t>
</w:t>
            </w:r>
          </w:p>
        </w:tc>
      </w:tr>
      <w:tr>
        <w:trPr>
          <w:trHeight w:val="8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азаматтық қорғаныс, авариялар мен дүлей апаттардың алдын алуды және жоюды ұйымдастыру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109 117
</w:t>
            </w:r>
          </w:p>
        </w:tc>
      </w:tr>
      <w:tr>
        <w:trPr>
          <w:trHeight w:val="8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Жұмылдыру дайындығы, азаматтық қорғаныс және авариялармен дүлей апаттардың алдын алуды және жоюды ұйымдастыру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33 766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қалалар, астананың азаматтық қорғаныс іс-шаралары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25 185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қалалар, астананың жұмылдыру дайындығы және жұмылдыру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7 585
</w:t>
            </w:r>
            <w:r>
              <w:rPr>
                <w:rFonts w:ascii="Times New Roman"/>
                <w:b w:val="false"/>
                <w:i w:val="false"/>
                <w:color w:val="000000"/>
                <w:sz w:val="20"/>
              </w:rPr>
              <w:t>
</w:t>
            </w:r>
          </w:p>
        </w:tc>
      </w:tr>
      <w:tr>
        <w:trPr>
          <w:trHeight w:val="5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қалалар, астана ауқымындағы төтенше жағдайлардың алдын-алу және оларды жою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42 581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тәртіп, қауіпсіздік, құқық, сот, қылмыстық-атқару қызметі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3 796 340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қызметi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3 796 340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3 115 260
</w:t>
            </w:r>
          </w:p>
        </w:tc>
      </w:tr>
      <w:tr>
        <w:trPr>
          <w:trHeight w:val="5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бюджетінен қаржыландырылатын атқарушы ішкі істер органының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3 011 705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қаланың, астананың аумағында қоғамдық тәртіпті қорғау және қоғамдық қауіпсіздікті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99 437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тәртіпті қорғауға қатысатын азаматтарды көтермелеу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4 118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671 580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жол жүру қозғалысын реттеу бойынша жабдықтар мен құралдарды пайдалану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671 580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9 500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істер органдарының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9 500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9 644 485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912 841
</w:t>
            </w:r>
            <w:r>
              <w:rPr>
                <w:rFonts w:ascii="Times New Roman"/>
                <w:b w:val="false"/>
                <w:i w:val="false"/>
                <w:color w:val="000000"/>
                <w:sz w:val="20"/>
              </w:rPr>
              <w:t>
</w:t>
            </w:r>
          </w:p>
        </w:tc>
      </w:tr>
      <w:tr>
        <w:trPr>
          <w:trHeight w:val="5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912 841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 қолдау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912 841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бiлiм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4 435 742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 (бөлімі)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379 217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 мен жасөспірімдерге спорт бойынша қосымша бiлiм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379 217
</w:t>
            </w:r>
            <w:r>
              <w:rPr>
                <w:rFonts w:ascii="Times New Roman"/>
                <w:b w:val="false"/>
                <w:i w:val="false"/>
                <w:color w:val="000000"/>
                <w:sz w:val="20"/>
              </w:rPr>
              <w:t>
</w:t>
            </w:r>
          </w:p>
        </w:tc>
      </w:tr>
      <w:tr>
        <w:trPr>
          <w:trHeight w:val="6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4 056 525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білім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3 465 373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Арнаулы бiлiм беру бағдарламалары бойынша жалпы бiлiм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85 119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Мамандандырылған бiлiм беру ұйымдарында дарынды балаларға жалпы бiлiм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96 079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білім жүйесін ақпараттандыру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38 705
</w:t>
            </w:r>
            <w:r>
              <w:rPr>
                <w:rFonts w:ascii="Times New Roman"/>
                <w:b w:val="false"/>
                <w:i w:val="false"/>
                <w:color w:val="000000"/>
                <w:sz w:val="20"/>
              </w:rPr>
              <w:t>
</w:t>
            </w:r>
          </w:p>
        </w:tc>
      </w:tr>
      <w:tr>
        <w:trPr>
          <w:trHeight w:val="8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қаланың, астананың мемлекеттiк бiлiм беру ұйымдары үшiн оқулықтар мен оқу-әдістемелік кешендерді сатып алу және жеткiзу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173 115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 мен жасөспірімдер үшін қосымша білім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185 790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ауқымындағы мектеп олимпиадаларын және мектептен тыс іс-шараларды өткiзу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12 344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кәсiптік бiлiм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238 067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238 067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Бастауыш кәсіптік білім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238 067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кәсіби бiлiм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505 534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77 298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77 298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428 236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428 236
</w:t>
            </w:r>
            <w:r>
              <w:rPr>
                <w:rFonts w:ascii="Times New Roman"/>
                <w:b w:val="false"/>
                <w:i w:val="false"/>
                <w:color w:val="000000"/>
                <w:sz w:val="20"/>
              </w:rPr>
              <w:t>
</w:t>
            </w:r>
          </w:p>
        </w:tc>
      </w:tr>
      <w:tr>
        <w:trPr>
          <w:trHeight w:val="3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кәсіби білім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80 858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47 092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біліктілігін арттыру және қайта даярлау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47 092
</w:t>
            </w:r>
            <w:r>
              <w:rPr>
                <w:rFonts w:ascii="Times New Roman"/>
                <w:b w:val="false"/>
                <w:i w:val="false"/>
                <w:color w:val="000000"/>
                <w:sz w:val="20"/>
              </w:rPr>
              <w:t>
</w:t>
            </w:r>
          </w:p>
        </w:tc>
      </w:tr>
      <w:tr>
        <w:trPr>
          <w:trHeight w:val="5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33 766
</w:t>
            </w:r>
          </w:p>
        </w:tc>
      </w:tr>
      <w:tr>
        <w:trPr>
          <w:trHeight w:val="9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33 766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өзге де қызметтер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3 471 443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90 633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57 757
</w:t>
            </w:r>
            <w:r>
              <w:rPr>
                <w:rFonts w:ascii="Times New Roman"/>
                <w:b w:val="false"/>
                <w:i w:val="false"/>
                <w:color w:val="000000"/>
                <w:sz w:val="20"/>
              </w:rPr>
              <w:t>
</w:t>
            </w:r>
          </w:p>
        </w:tc>
      </w:tr>
      <w:tr>
        <w:trPr>
          <w:trHeight w:val="76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17 644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Дамуында проблемалары бар балалар мен жеткіншектерді оңалту және әлеуметтік бейімдеу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15 232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3 380 810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3 380 810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11 323 228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бейiндi ауруханалар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3 391 081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3 391 081
</w:t>
            </w:r>
          </w:p>
        </w:tc>
      </w:tr>
      <w:tr>
        <w:trPr>
          <w:trHeight w:val="78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3 391 081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қорғау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625 391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276 137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денсаулық сақтау ұйымдары үшін қанды, оның құрамдарын және дәрілерді өндіру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181 576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Ана мен баланы қорғау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83 851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Салауатты өмір салтын насихаттау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10 030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Шолғыншы эпидемиологиялық қадағалау жүргізу үшін тест-жүйелерін сатып алу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680
</w:t>
            </w:r>
            <w:r>
              <w:rPr>
                <w:rFonts w:ascii="Times New Roman"/>
                <w:b w:val="false"/>
                <w:i w:val="false"/>
                <w:color w:val="000000"/>
                <w:sz w:val="20"/>
              </w:rPr>
              <w:t>
</w:t>
            </w:r>
          </w:p>
        </w:tc>
      </w:tr>
      <w:tr>
        <w:trPr>
          <w:trHeight w:val="6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мемлекеттік санитарлық-эпидемиологиялық қадағалау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349 254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санитарлық-эпидемиологиялық қадағалау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94 169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Халықтың санитарлық-эпидемиологиялық салауаттылығы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184 197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Індетке қарсы күрес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12 919
</w:t>
            </w:r>
            <w:r>
              <w:rPr>
                <w:rFonts w:ascii="Times New Roman"/>
                <w:b w:val="false"/>
                <w:i w:val="false"/>
                <w:color w:val="000000"/>
                <w:sz w:val="20"/>
              </w:rPr>
              <w:t>
</w:t>
            </w:r>
          </w:p>
        </w:tc>
      </w:tr>
      <w:tr>
        <w:trPr>
          <w:trHeight w:val="79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57 969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2 101 468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2 101 468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Әлеуметтік-елеулі және айналадағылар үшін қауіп төндіретін аурулармен ауыратын адамдарға медициналық көмек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1 837 525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Туберкулез ауруларын туберкулез ауруларына қарсы препараттарымен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10 387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Диабет ауруларын диабетке қарсы препараттарымен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82 180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Онкологиялық ауруларды химия препараттарымен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82 887
</w:t>
            </w:r>
            <w:r>
              <w:rPr>
                <w:rFonts w:ascii="Times New Roman"/>
                <w:b w:val="false"/>
                <w:i w:val="false"/>
                <w:color w:val="000000"/>
                <w:sz w:val="20"/>
              </w:rPr>
              <w:t>
</w:t>
            </w:r>
          </w:p>
        </w:tc>
      </w:tr>
      <w:tr>
        <w:trPr>
          <w:trHeight w:val="78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88 489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1 436 868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1 436 868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бастапқы медициналық-санитарлық көмек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1 175 993
</w:t>
            </w:r>
            <w:r>
              <w:rPr>
                <w:rFonts w:ascii="Times New Roman"/>
                <w:b w:val="false"/>
                <w:i w:val="false"/>
                <w:color w:val="000000"/>
                <w:sz w:val="20"/>
              </w:rPr>
              <w:t>
</w:t>
            </w:r>
          </w:p>
        </w:tc>
      </w:tr>
      <w:tr>
        <w:trPr>
          <w:trHeight w:val="8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260 875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көмектiң басқа түрлерi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333 737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333 737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Жедел және шұғыл көмек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302 485
</w:t>
            </w:r>
            <w:r>
              <w:rPr>
                <w:rFonts w:ascii="Times New Roman"/>
                <w:b w:val="false"/>
                <w:i w:val="false"/>
                <w:color w:val="000000"/>
                <w:sz w:val="20"/>
              </w:rPr>
              <w:t>
</w:t>
            </w:r>
          </w:p>
        </w:tc>
      </w:tr>
      <w:tr>
        <w:trPr>
          <w:trHeight w:val="3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жағдайларда халыққа медициналық көмекті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31 252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өзге де қызметтер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3 434 683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120 866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57 608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Патологоанатомиялық союды жүргізу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53 532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 шегінен тыс жерлерде емделуге тегін және жеңілдетілген жол жүрумен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2 017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талдау орталықтарының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7 709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3 313 817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3 313 817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2 623 756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қамсыздандыру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1 693 287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358 536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үлгідегі мүгедектер мен қарттарды әлеуметтік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358 536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316 474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Жетiм балаларды, ата-анасының қамқорлығынсыз қалған балаларды әлеуметтiк қамсыздандыру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316 474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1 018 277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қамтамасыз ету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1 018 277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810 672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29 876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29 876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741 111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Еңбекпен қамту бағдарламасы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102 360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атаулы әлеуметтік көмек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26 146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көмегі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28 350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өкілді органдардың шешімі бойынша азаматтардың жекелеген санаттарына әлеуметтік көмек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486 327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Мүгедектерді әлеуметтік қолдау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54 463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жасқа дейінгі балаларға мемлекеттік жәрдемақылар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11 000
</w:t>
            </w:r>
            <w:r>
              <w:rPr>
                <w:rFonts w:ascii="Times New Roman"/>
                <w:b w:val="false"/>
                <w:i w:val="false"/>
                <w:color w:val="000000"/>
                <w:sz w:val="20"/>
              </w:rPr>
              <w:t>
</w:t>
            </w:r>
          </w:p>
        </w:tc>
      </w:tr>
      <w:tr>
        <w:trPr>
          <w:trHeight w:val="8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32 465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39 685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ұйымдарының күндізгі оқу нысанының оқушылар мен тәрбиеленушілерін әлеуметтік қолдау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39 685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қамтамасыз ету салаларындағы өзге де қызметтер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119 797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119 797
</w:t>
            </w:r>
          </w:p>
        </w:tc>
      </w:tr>
      <w:tr>
        <w:trPr>
          <w:trHeight w:val="5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Жұмыспен қамту және әлеуметтік бағдарламалар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69 732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Жәрдемақыларды және басқа да әлеуметтік төлемдерді есептеу, төлеу мен жеткізу бойынша қызметтерге ақы төлеу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1 025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Белгілі бір тұрғылықты жері жоқ адамдарды әлеуметтік бейімдеу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49 040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46 993 905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10 989 032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Инженерлік коммуникациялық инфрақұрылымды дамыту және жайластыру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5 699 348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салу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5 699 348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Тұрғын үй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3 289 684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25 165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Авариялық және ескi тұрғын үйлердi бұзу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287 666
</w:t>
            </w:r>
            <w:r>
              <w:rPr>
                <w:rFonts w:ascii="Times New Roman"/>
                <w:b w:val="false"/>
                <w:i w:val="false"/>
                <w:color w:val="000000"/>
                <w:sz w:val="20"/>
              </w:rPr>
              <w:t>
</w:t>
            </w:r>
          </w:p>
        </w:tc>
      </w:tr>
      <w:tr>
        <w:trPr>
          <w:trHeight w:val="78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2 534 881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тұрғын үй қорын сақтауды ұйымдастыру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441 972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23 301 111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23 301 111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Энергетика және коммуналдық шаруашылық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69 669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Елдi мекендердi газдандыру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7 953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шаруашылық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20 127 617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және су жүргізу жүйесінің қызмет етуі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200 082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2 895 790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Елді-мекендерді көркейту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12 703 762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6 434 416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304 567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2 228 770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33 228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3 867 851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6 269 346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Көркейту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6 269 346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кеңістiк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7 760 731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4 464 903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мәдениет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1 458 194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22 499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Мәдени-демалыс жұмысын қолдау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908 173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мұра ескерткіштерін сақтауды және оларға қол жетімділікті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71 078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Театр және музыка өнерiн қолдау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456 444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3 006 709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3 006 709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2 401 652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 (бөлімі)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1 170 396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Дене шынықтыру және спорт басқармасының (бөлімінің)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13 551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деңгейінде спорттық жарыстар өткiзу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79 710
</w:t>
            </w:r>
            <w:r>
              <w:rPr>
                <w:rFonts w:ascii="Times New Roman"/>
                <w:b w:val="false"/>
                <w:i w:val="false"/>
                <w:color w:val="000000"/>
                <w:sz w:val="20"/>
              </w:rPr>
              <w:t>
</w:t>
            </w:r>
          </w:p>
        </w:tc>
      </w:tr>
      <w:tr>
        <w:trPr>
          <w:trHeight w:val="78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1 077 135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1 231 256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Дене шынықтыру және спорт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1 231 256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кеңiстiк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548 157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мұрағат және құжаттар басқармасы (бөлімі)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37 840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 және құжаттама басқармасының (бөлімінің)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12 358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Мұрағаттық қордың сақталуын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25 482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мәдениет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86 608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Қалалық кiтапханалардың жұмыс iстеуiн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86 608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ішкі саясат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339 722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Бұқаралық ақпарат құралдары арқылы мемлекеттiк ақпарат саясатын жүргізу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339 722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83 987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Тілдерді дамыту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43 859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тілді және Қазақстан халықтарының басқа да тілдерін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40 128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43 269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43 269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Туристік қызметті реттеу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43 269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кеңiстiктi ұйымдастыру жөнiндегi өзге де қызметтер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302 750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ішкі саясат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302 750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саясат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174 247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Жастар саясаты саласындағы өңірлік бағдарламаларды iске асыру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128 503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кешенi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14 104 028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14 104 028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14 104 028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Жылу-энергетикалық жүйені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14 104 028
</w:t>
            </w:r>
            <w:r>
              <w:rPr>
                <w:rFonts w:ascii="Times New Roman"/>
                <w:b w:val="false"/>
                <w:i w:val="false"/>
                <w:color w:val="000000"/>
                <w:sz w:val="20"/>
              </w:rPr>
              <w:t>
</w:t>
            </w:r>
          </w:p>
        </w:tc>
      </w:tr>
      <w:tr>
        <w:trPr>
          <w:trHeight w:val="76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231 484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7 454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ауыл шаруашылық атқарушы органы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7 454
</w:t>
            </w:r>
          </w:p>
        </w:tc>
      </w:tr>
      <w:tr>
        <w:trPr>
          <w:trHeight w:val="5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қаланың, астананың ауыл шаруашылық атқарушы органының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7 454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186 671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табиғатты пайдалануды реттеу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186 671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ресурстар және қоршаған ортаны қорғау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23 799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бойынша іс-шаралар өткізу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17 941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объектілерін оңалту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144 931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37 359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37 359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қатынастары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29 399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Жердi аймақтарға бөлу жөнiндегi жұмыстарды ұйымдастыру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7 960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Өнеркәсіп, сәулет, қала құрылысы және құрылыс қызметі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774 780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774 780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құрылысы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706 056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Сәулет, қала құрылысы және құрылыс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35 164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 құрылыстардың бас жоспарын әзірлеу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670 892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26 684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сәулет-құрылыс бақылауы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26 684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42 040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Құрылыс департаментінің (басқарма)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42 040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22 155 778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көлiгi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2 876 000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2 876 000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Автомобиль жолдарының жұмыс істеуін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2 876 000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саласындағы өзге де қызметтер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19 279 778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19 279 778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Жолаушылар көлігі және автомобиль жолдарының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57 770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инфрақұрылымын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19 216 408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маңызы бар ішкі қатынастар бойынша жолаушылар тасымалдарын ұйымдастыру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5 600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885 438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қызметтерді реттеу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61 491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61 491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Кәсіпкерлік және өнеркәсіп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61 491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Кәсiпкерлiк қызметтi қолдау және бәсекелестікті қорғау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28 002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28 002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Кәсіпкерлік қызметті қолдау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28 002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монополияларды реттеу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17 712
</w:t>
            </w:r>
            <w:r>
              <w:rPr>
                <w:rFonts w:ascii="Times New Roman"/>
                <w:b w:val="false"/>
                <w:i w:val="false"/>
                <w:color w:val="000000"/>
                <w:sz w:val="20"/>
              </w:rPr>
              <w:t>
</w:t>
            </w:r>
          </w:p>
        </w:tc>
      </w:tr>
      <w:tr>
        <w:trPr>
          <w:trHeight w:val="6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тарифтер басқармасы (бөлімі)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17 712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Тарифтер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17 712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778 233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568 541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Шұғыл шығындарға арналған республикалық маңызы бар қаланың, астананың жергілікті атқарушы органының резерві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414 600
</w:t>
            </w:r>
            <w:r>
              <w:rPr>
                <w:rFonts w:ascii="Times New Roman"/>
                <w:b w:val="false"/>
                <w:i w:val="false"/>
                <w:color w:val="000000"/>
                <w:sz w:val="20"/>
              </w:rPr>
              <w:t>
</w:t>
            </w:r>
          </w:p>
        </w:tc>
      </w:tr>
      <w:tr>
        <w:trPr>
          <w:trHeight w:val="79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атқарушы органның, республикалық маңызы бар қаланың, астананың табиғи және техногендік сипаттағы төтенше жағдайларды жоюға арналған төтенше резерві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17 391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атқарушы органның сот шешімі бойынша міндеттемелерді орындауға арналған резерві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136 550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155 779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бюджеттік инвестициялық жобаларды (бағдарламаларды) әзірлеу мен техникалық-экономикалық негіздемелерін сараптау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155 779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21 301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Индустриялық-инновациялық даму стратегиясын іске асыру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21 301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жаңа қала" арнайы экономикалық аймағын әкімшілендіру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32 612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 - жаңа қала" арнайы экономикалық аймағын әкімшілендіру бойынша департаменттің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32 612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171 879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171 879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171 879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атқарушы органдардың борышына қызмет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171 879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6 895 330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6 895 330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6 895 330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Нысаналы трансферттерді қайтару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589 015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Бюджеттік алулар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6 306 315
</w:t>
            </w:r>
            <w:r>
              <w:rPr>
                <w:rFonts w:ascii="Times New Roman"/>
                <w:b w:val="false"/>
                <w:i w:val="false"/>
                <w:color w:val="000000"/>
                <w:sz w:val="20"/>
              </w:rPr>
              <w:t>
</w:t>
            </w:r>
          </w:p>
        </w:tc>
      </w:tr>
      <w:tr>
        <w:trPr>
          <w:trHeight w:val="3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Операциялық сальдо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-1 787 219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1 689 061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1 689 061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1 689 061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1 689 061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1 689 061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тұлғалардың жарғылық капиталын қалыптастыру немесе ұлғайту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1 689 061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дефициті (профициті)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-3 476 280
</w:t>
            </w:r>
            <w:r>
              <w:rPr>
                <w:rFonts w:ascii="Times New Roman"/>
                <w:b w:val="false"/>
                <w:i w:val="false"/>
                <w:color w:val="000000"/>
                <w:sz w:val="20"/>
              </w:rPr>
              <w:t>
</w:t>
            </w:r>
          </w:p>
        </w:tc>
      </w:tr>
      <w:tr>
        <w:trPr>
          <w:trHeight w:val="3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(профицитті қолдану)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3 476 280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w:t>
      </w:r>
      <w:r>
        <w:br/>
      </w:r>
      <w:r>
        <w:rPr>
          <w:rFonts w:ascii="Times New Roman"/>
          <w:b w:val="false"/>
          <w:i w:val="false"/>
          <w:color w:val="000000"/>
          <w:sz w:val="28"/>
        </w:rPr>
        <w:t>
                                          бюджеті туралы" шешіміне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жазылсын - Астана қаласы мәслихатының 2006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225/29-ІІІ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249/32-ІІІ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2006 жылға арналған бюджетінің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инвестициялық жобаларын іске асыруға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тұлғалардың жарғылық капиталын қалыптастыруға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ұлғайтуға бағытталған бюджеттік бағдарламаларға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бөлінген бюджеттік даму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950"/>
        <w:gridCol w:w="972"/>
        <w:gridCol w:w="1051"/>
        <w:gridCol w:w="913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315" w:hRule="atLeast"/>
        </w:trPr>
        <w:tc>
          <w:tcPr>
            <w:tcW w:w="9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кіші бағдарлама
</w:t>
            </w:r>
          </w:p>
        </w:tc>
      </w:tr>
      <w:tr>
        <w:trPr>
          <w:trHeight w:val="90" w:hRule="atLeast"/>
        </w:trPr>
        <w:tc>
          <w:tcPr>
            <w:tcW w:w="0" w:type="auto"/>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7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тәртіп, қауіпсіздік, құқық, сот, қылмыстық-атқару қызметі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қызметi
</w:t>
            </w:r>
            <w:r>
              <w:rPr>
                <w:rFonts w:ascii="Times New Roman"/>
                <w:b w:val="false"/>
                <w:i w:val="false"/>
                <w:color w:val="000000"/>
                <w:sz w:val="20"/>
              </w:rPr>
              <w:t>
</w:t>
            </w:r>
          </w:p>
        </w:tc>
      </w:tr>
      <w:tr>
        <w:trPr>
          <w:trHeight w:val="51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істер органдарының объектілерін дамыту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кәсіби білім беру 
</w:t>
            </w:r>
            <w:r>
              <w:rPr>
                <w:rFonts w:ascii="Times New Roman"/>
                <w:b w:val="false"/>
                <w:i w:val="false"/>
                <w:color w:val="000000"/>
                <w:sz w:val="20"/>
              </w:rPr>
              <w:t>
</w:t>
            </w:r>
          </w:p>
        </w:tc>
      </w:tr>
      <w:tr>
        <w:trPr>
          <w:trHeight w:val="52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r>
      <w:tr>
        <w:trPr>
          <w:trHeight w:val="37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r>
      <w:tr>
        <w:trPr>
          <w:trHeight w:val="5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өзге де қызметтер
</w:t>
            </w:r>
            <w:r>
              <w:rPr>
                <w:rFonts w:ascii="Times New Roman"/>
                <w:b w:val="false"/>
                <w:i w:val="false"/>
                <w:color w:val="000000"/>
                <w:sz w:val="20"/>
              </w:rPr>
              <w:t>
</w:t>
            </w:r>
          </w:p>
        </w:tc>
      </w:tr>
      <w:tr>
        <w:trPr>
          <w:trHeight w:val="54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дамыту 
</w:t>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өзге де қызметтер 
</w:t>
            </w:r>
            <w:r>
              <w:rPr>
                <w:rFonts w:ascii="Times New Roman"/>
                <w:b w:val="false"/>
                <w:i w:val="false"/>
                <w:color w:val="000000"/>
                <w:sz w:val="20"/>
              </w:rPr>
              <w:t>
</w:t>
            </w:r>
          </w:p>
        </w:tc>
      </w:tr>
      <w:tr>
        <w:trPr>
          <w:trHeight w:val="5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объектілерін дамыту 
</w:t>
            </w:r>
            <w:r>
              <w:rPr>
                <w:rFonts w:ascii="Times New Roman"/>
                <w:b w:val="false"/>
                <w:i w:val="false"/>
                <w:color w:val="000000"/>
                <w:sz w:val="20"/>
              </w:rPr>
              <w:t>
</w:t>
            </w:r>
          </w:p>
        </w:tc>
      </w:tr>
      <w:tr>
        <w:trPr>
          <w:trHeight w:val="31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Әлеуметтік көмек және әлеуметтік қамсыздандыру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қамсыздандыру 
</w:t>
            </w:r>
            <w:r>
              <w:rPr>
                <w:rFonts w:ascii="Times New Roman"/>
                <w:b w:val="false"/>
                <w:i w:val="false"/>
                <w:color w:val="000000"/>
                <w:sz w:val="20"/>
              </w:rPr>
              <w:t>
</w:t>
            </w:r>
          </w:p>
        </w:tc>
      </w:tr>
      <w:tr>
        <w:trPr>
          <w:trHeight w:val="54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қамтамасыз ету объектілерін дамыту 
</w:t>
            </w:r>
            <w:r>
              <w:rPr>
                <w:rFonts w:ascii="Times New Roman"/>
                <w:b w:val="false"/>
                <w:i w:val="false"/>
                <w:color w:val="000000"/>
                <w:sz w:val="20"/>
              </w:rPr>
              <w:t>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r>
      <w:tr>
        <w:trPr>
          <w:trHeight w:val="54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Инженерлік коммуникациялық инфрақұрылымды дамыту және жайластыру 
</w:t>
            </w:r>
            <w:r>
              <w:rPr>
                <w:rFonts w:ascii="Times New Roman"/>
                <w:b w:val="false"/>
                <w:i w:val="false"/>
                <w:color w:val="000000"/>
                <w:sz w:val="20"/>
              </w:rPr>
              <w:t>
</w:t>
            </w:r>
          </w:p>
        </w:tc>
      </w:tr>
      <w:tr>
        <w:trPr>
          <w:trHeight w:val="52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салу 
</w:t>
            </w:r>
            <w:r>
              <w:rPr>
                <w:rFonts w:ascii="Times New Roman"/>
                <w:b w:val="false"/>
                <w:i w:val="false"/>
                <w:color w:val="000000"/>
                <w:sz w:val="20"/>
              </w:rPr>
              <w:t>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r>
      <w:tr>
        <w:trPr>
          <w:trHeight w:val="51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Елдi мекендердi газдандыру
</w:t>
            </w:r>
            <w:r>
              <w:rPr>
                <w:rFonts w:ascii="Times New Roman"/>
                <w:b w:val="false"/>
                <w:i w:val="false"/>
                <w:color w:val="000000"/>
                <w:sz w:val="20"/>
              </w:rPr>
              <w:t>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шаруашылық объектілерін  дамыту
</w:t>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дамыту
</w:t>
            </w:r>
            <w:r>
              <w:rPr>
                <w:rFonts w:ascii="Times New Roman"/>
                <w:b w:val="false"/>
                <w:i w:val="false"/>
                <w:color w:val="000000"/>
                <w:sz w:val="20"/>
              </w:rPr>
              <w:t>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дамыту үшін кредит беру
</w:t>
            </w:r>
            <w:r>
              <w:rPr>
                <w:rFonts w:ascii="Times New Roman"/>
                <w:b w:val="false"/>
                <w:i w:val="false"/>
                <w:color w:val="000000"/>
                <w:sz w:val="20"/>
              </w:rPr>
              <w:t>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Елді-мекендерді көркейту 
</w:t>
            </w:r>
            <w:r>
              <w:rPr>
                <w:rFonts w:ascii="Times New Roman"/>
                <w:b w:val="false"/>
                <w:i w:val="false"/>
                <w:color w:val="000000"/>
                <w:sz w:val="20"/>
              </w:rPr>
              <w:t>
</w:t>
            </w:r>
          </w:p>
        </w:tc>
      </w:tr>
      <w:tr>
        <w:trPr>
          <w:trHeight w:val="52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Көркейту объектілерін дамыту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кеңістiк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r>
      <w:tr>
        <w:trPr>
          <w:trHeight w:val="52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объектілерін дамыту
</w:t>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r>
      <w:tr>
        <w:trPr>
          <w:trHeight w:val="52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Дене шынықтыру және спорт объектілерін дамыту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кешенi және жер қойнауын пайдалану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r>
      <w:tr>
        <w:trPr>
          <w:trHeight w:val="54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Жылу-энергетикалық жүйені дамыту
</w:t>
            </w:r>
            <w:r>
              <w:rPr>
                <w:rFonts w:ascii="Times New Roman"/>
                <w:b w:val="false"/>
                <w:i w:val="false"/>
                <w:color w:val="000000"/>
                <w:sz w:val="20"/>
              </w:rPr>
              <w:t>
</w:t>
            </w:r>
          </w:p>
        </w:tc>
      </w:tr>
      <w:tr>
        <w:trPr>
          <w:trHeight w:val="51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r>
      <w:tr>
        <w:trPr>
          <w:trHeight w:val="52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табиғатты пайдалануды реттеу департаменті (басқармасы)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объектілерін оңалту 
</w:t>
            </w:r>
            <w:r>
              <w:rPr>
                <w:rFonts w:ascii="Times New Roman"/>
                <w:b w:val="false"/>
                <w:i w:val="false"/>
                <w:color w:val="000000"/>
                <w:sz w:val="20"/>
              </w:rPr>
              <w:t>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Көлік және коммуникация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коммуникациялар саласындағы өзге де қызметтер
</w:t>
            </w:r>
            <w:r>
              <w:rPr>
                <w:rFonts w:ascii="Times New Roman"/>
                <w:b w:val="false"/>
                <w:i w:val="false"/>
                <w:color w:val="000000"/>
                <w:sz w:val="20"/>
              </w:rPr>
              <w:t>
</w:t>
            </w:r>
          </w:p>
        </w:tc>
      </w:tr>
      <w:tr>
        <w:trPr>
          <w:trHeight w:val="49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департаменті (басқармасы)
</w:t>
            </w:r>
          </w:p>
        </w:tc>
      </w:tr>
      <w:tr>
        <w:trPr>
          <w:trHeight w:val="31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инфрақұрылымын дамыту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33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r>
      <w:tr>
        <w:trPr>
          <w:trHeight w:val="31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тұлғалардың жарғылық капиталын қалыптастыру немесе ұлғайту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бюджеті   
</w:t>
      </w:r>
      <w:r>
        <w:br/>
      </w:r>
      <w:r>
        <w:rPr>
          <w:rFonts w:ascii="Times New Roman"/>
          <w:b w:val="false"/>
          <w:i w:val="false"/>
          <w:color w:val="000000"/>
          <w:sz w:val="28"/>
        </w:rPr>
        <w:t>
туралы" шешіміне 3-қосымша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2006 жылға арналған бюджетін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атқару үдерісінде секвестрге жатпайтын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бағдарламалардың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Білім беру
</w:t>
      </w:r>
      <w:r>
        <w:rPr>
          <w:rFonts w:ascii="Times New Roman"/>
          <w:b w:val="false"/>
          <w:i w:val="false"/>
          <w:color w:val="000000"/>
          <w:sz w:val="28"/>
        </w:rPr>
        <w:t>
</w:t>
      </w:r>
      <w:r>
        <w:br/>
      </w:r>
      <w:r>
        <w:rPr>
          <w:rFonts w:ascii="Times New Roman"/>
          <w:b w:val="false"/>
          <w:i w:val="false"/>
          <w:color w:val="000000"/>
          <w:sz w:val="28"/>
        </w:rPr>
        <w:t>
      Жалпы білім беру
</w:t>
      </w:r>
      <w:r>
        <w:br/>
      </w:r>
      <w:r>
        <w:rPr>
          <w:rFonts w:ascii="Times New Roman"/>
          <w:b w:val="false"/>
          <w:i w:val="false"/>
          <w:color w:val="000000"/>
          <w:sz w:val="28"/>
        </w:rPr>
        <w:t>
      Арнайы білім беру бағдарламалары бойынша жалпы білім беру
</w:t>
      </w:r>
      <w:r>
        <w:br/>
      </w:r>
      <w:r>
        <w:rPr>
          <w:rFonts w:ascii="Times New Roman"/>
          <w:b w:val="false"/>
          <w:i w:val="false"/>
          <w:color w:val="000000"/>
          <w:sz w:val="28"/>
        </w:rPr>
        <w:t>
      Дарынды балаларға мамандандырылған білім беру ұйымдарында жалпы білім беру
</w:t>
      </w:r>
      <w:r>
        <w:br/>
      </w: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w:t>
      </w:r>
      <w:r>
        <w:br/>
      </w:r>
      <w:r>
        <w:rPr>
          <w:rFonts w:ascii="Times New Roman"/>
          <w:b w:val="false"/>
          <w:i w:val="false"/>
          <w:color w:val="000000"/>
          <w:sz w:val="28"/>
        </w:rPr>
        <w:t>
      Халыққа алғашқы медициналық-санитарлық жәрдем көрсету
</w:t>
      </w:r>
      <w:r>
        <w:br/>
      </w:r>
      <w:r>
        <w:rPr>
          <w:rFonts w:ascii="Times New Roman"/>
          <w:b w:val="false"/>
          <w:i w:val="false"/>
          <w:color w:val="000000"/>
          <w:sz w:val="28"/>
        </w:rPr>
        <w:t>
      Халықты аурулардың жеке түрлері бойынша мамандандырылған тамақ өнімдерімен және дәрі-дәрмекпен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w:t>
      </w:r>
      <w:r>
        <w:br/>
      </w:r>
      <w:r>
        <w:rPr>
          <w:rFonts w:ascii="Times New Roman"/>
          <w:b w:val="false"/>
          <w:i w:val="false"/>
          <w:color w:val="000000"/>
          <w:sz w:val="28"/>
        </w:rPr>
        <w:t>
                                          бюджеті туралы" шешіміне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жазылсын - Астана қаласы мәслихатының 2006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225/29-ІІІ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228/30-ІІІ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245/31-ІІІ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249/32-ІІІ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268/34-ІІІ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300/39-ІІІ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24"/>
        <w:gridCol w:w="809"/>
        <w:gridCol w:w="829"/>
        <w:gridCol w:w="7155"/>
        <w:gridCol w:w="265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8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0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180 423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жалпы функцияларын орындайтын өкілді, атқарушы және басқа органдар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180 423
</w:t>
            </w:r>
            <w:r>
              <w:rPr>
                <w:rFonts w:ascii="Times New Roman"/>
                <w:b w:val="false"/>
                <w:i w:val="false"/>
                <w:color w:val="000000"/>
                <w:sz w:val="20"/>
              </w:rPr>
              <w:t>
</w:t>
            </w:r>
          </w:p>
        </w:tc>
      </w:tr>
      <w:tr>
        <w:trPr>
          <w:trHeight w:val="51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180 423
</w:t>
            </w:r>
          </w:p>
        </w:tc>
      </w:tr>
      <w:tr>
        <w:trPr>
          <w:trHeight w:val="57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аппараттарының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180 423
</w:t>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491 394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491 394
</w:t>
            </w:r>
            <w:r>
              <w:rPr>
                <w:rFonts w:ascii="Times New Roman"/>
                <w:b w:val="false"/>
                <w:i w:val="false"/>
                <w:color w:val="000000"/>
                <w:sz w:val="20"/>
              </w:rPr>
              <w:t>
</w:t>
            </w:r>
          </w:p>
        </w:tc>
      </w:tr>
      <w:tr>
        <w:trPr>
          <w:trHeight w:val="51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491 394
</w:t>
            </w:r>
          </w:p>
        </w:tc>
      </w:tr>
      <w:tr>
        <w:trPr>
          <w:trHeight w:val="33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 қолдау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491 394
</w:t>
            </w:r>
            <w:r>
              <w:rPr>
                <w:rFonts w:ascii="Times New Roman"/>
                <w:b w:val="false"/>
                <w:i w:val="false"/>
                <w:color w:val="000000"/>
                <w:sz w:val="20"/>
              </w:rPr>
              <w:t>
</w:t>
            </w:r>
          </w:p>
        </w:tc>
      </w:tr>
      <w:tr>
        <w:trPr>
          <w:trHeight w:val="30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13 043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13 043
</w:t>
            </w:r>
            <w:r>
              <w:rPr>
                <w:rFonts w:ascii="Times New Roman"/>
                <w:b w:val="false"/>
                <w:i w:val="false"/>
                <w:color w:val="000000"/>
                <w:sz w:val="20"/>
              </w:rPr>
              <w:t>
</w:t>
            </w:r>
          </w:p>
        </w:tc>
      </w:tr>
      <w:tr>
        <w:trPr>
          <w:trHeight w:val="49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13 043
</w:t>
            </w:r>
          </w:p>
        </w:tc>
      </w:tr>
      <w:tr>
        <w:trPr>
          <w:trHeight w:val="31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13 043
</w:t>
            </w:r>
            <w:r>
              <w:rPr>
                <w:rFonts w:ascii="Times New Roman"/>
                <w:b w:val="false"/>
                <w:i w:val="false"/>
                <w:color w:val="000000"/>
                <w:sz w:val="20"/>
              </w:rPr>
              <w:t>
</w:t>
            </w:r>
          </w:p>
        </w:tc>
      </w:tr>
      <w:tr>
        <w:trPr>
          <w:trHeight w:val="31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4 331 015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4 331 015
</w:t>
            </w:r>
            <w:r>
              <w:rPr>
                <w:rFonts w:ascii="Times New Roman"/>
                <w:b w:val="false"/>
                <w:i w:val="false"/>
                <w:color w:val="000000"/>
                <w:sz w:val="20"/>
              </w:rPr>
              <w:t>
</w:t>
            </w:r>
          </w:p>
        </w:tc>
      </w:tr>
      <w:tr>
        <w:trPr>
          <w:trHeight w:val="52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4 331 015
</w:t>
            </w:r>
          </w:p>
        </w:tc>
      </w:tr>
      <w:tr>
        <w:trPr>
          <w:trHeight w:val="31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191 300
</w:t>
            </w:r>
            <w:r>
              <w:rPr>
                <w:rFonts w:ascii="Times New Roman"/>
                <w:b w:val="false"/>
                <w:i w:val="false"/>
                <w:color w:val="000000"/>
                <w:sz w:val="20"/>
              </w:rPr>
              <w:t>
</w:t>
            </w:r>
          </w:p>
        </w:tc>
      </w:tr>
      <w:tr>
        <w:trPr>
          <w:trHeight w:val="31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1 386 034
</w:t>
            </w:r>
            <w:r>
              <w:rPr>
                <w:rFonts w:ascii="Times New Roman"/>
                <w:b w:val="false"/>
                <w:i w:val="false"/>
                <w:color w:val="000000"/>
                <w:sz w:val="20"/>
              </w:rPr>
              <w:t>
</w:t>
            </w:r>
          </w:p>
        </w:tc>
      </w:tr>
      <w:tr>
        <w:trPr>
          <w:trHeight w:val="31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11 800
</w:t>
            </w:r>
            <w:r>
              <w:rPr>
                <w:rFonts w:ascii="Times New Roman"/>
                <w:b w:val="false"/>
                <w:i w:val="false"/>
                <w:color w:val="000000"/>
                <w:sz w:val="20"/>
              </w:rPr>
              <w:t>
</w:t>
            </w:r>
          </w:p>
        </w:tc>
      </w:tr>
      <w:tr>
        <w:trPr>
          <w:trHeight w:val="33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2 741 881
</w:t>
            </w:r>
            <w:r>
              <w:rPr>
                <w:rFonts w:ascii="Times New Roman"/>
                <w:b w:val="false"/>
                <w:i w:val="false"/>
                <w:color w:val="000000"/>
                <w:sz w:val="20"/>
              </w:rPr>
              <w:t>
</w:t>
            </w:r>
          </w:p>
        </w:tc>
      </w:tr>
      <w:tr>
        <w:trPr>
          <w:trHeight w:val="28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5 015 875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w:t>
      </w:r>
      <w:r>
        <w:br/>
      </w:r>
      <w:r>
        <w:rPr>
          <w:rFonts w:ascii="Times New Roman"/>
          <w:b w:val="false"/>
          <w:i w:val="false"/>
          <w:color w:val="000000"/>
          <w:sz w:val="28"/>
        </w:rPr>
        <w:t>
                                          бюджеті туралы" шешіміне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жазылсын - Астана қаласы мәслихатының 2006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225/29-ІІІ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245/31-ІІІ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249/32-ІІІ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268/34-ІІІ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300/39-ІІІ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"Сарыарқа"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04"/>
        <w:gridCol w:w="809"/>
        <w:gridCol w:w="770"/>
        <w:gridCol w:w="7194"/>
        <w:gridCol w:w="267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8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8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124 708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жалпы функцияларын орындайтын өкілді, атқарушы және басқа органдар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124 708
</w:t>
            </w:r>
            <w:r>
              <w:rPr>
                <w:rFonts w:ascii="Times New Roman"/>
                <w:b w:val="false"/>
                <w:i w:val="false"/>
                <w:color w:val="000000"/>
                <w:sz w:val="20"/>
              </w:rPr>
              <w:t>
</w:t>
            </w:r>
          </w:p>
        </w:tc>
      </w:tr>
      <w:tr>
        <w:trPr>
          <w:trHeight w:val="49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124 708
</w:t>
            </w:r>
          </w:p>
        </w:tc>
      </w:tr>
      <w:tr>
        <w:trPr>
          <w:trHeight w:val="54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аппараттарының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124 708
</w:t>
            </w:r>
            <w:r>
              <w:rPr>
                <w:rFonts w:ascii="Times New Roman"/>
                <w:b w:val="false"/>
                <w:i w:val="false"/>
                <w:color w:val="000000"/>
                <w:sz w:val="20"/>
              </w:rPr>
              <w:t>
</w:t>
            </w:r>
          </w:p>
        </w:tc>
      </w:tr>
      <w:tr>
        <w:trPr>
          <w:trHeight w:val="27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421 447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421 447
</w:t>
            </w:r>
            <w:r>
              <w:rPr>
                <w:rFonts w:ascii="Times New Roman"/>
                <w:b w:val="false"/>
                <w:i w:val="false"/>
                <w:color w:val="000000"/>
                <w:sz w:val="20"/>
              </w:rPr>
              <w:t>
</w:t>
            </w:r>
          </w:p>
        </w:tc>
      </w:tr>
      <w:tr>
        <w:trPr>
          <w:trHeight w:val="52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421 447
</w:t>
            </w:r>
          </w:p>
        </w:tc>
      </w:tr>
      <w:tr>
        <w:trPr>
          <w:trHeight w:val="30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 қолдау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421 447
</w:t>
            </w:r>
            <w:r>
              <w:rPr>
                <w:rFonts w:ascii="Times New Roman"/>
                <w:b w:val="false"/>
                <w:i w:val="false"/>
                <w:color w:val="000000"/>
                <w:sz w:val="20"/>
              </w:rPr>
              <w:t>
</w:t>
            </w:r>
          </w:p>
        </w:tc>
      </w:tr>
      <w:tr>
        <w:trPr>
          <w:trHeight w:val="30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16 833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16 833
</w:t>
            </w:r>
            <w:r>
              <w:rPr>
                <w:rFonts w:ascii="Times New Roman"/>
                <w:b w:val="false"/>
                <w:i w:val="false"/>
                <w:color w:val="000000"/>
                <w:sz w:val="20"/>
              </w:rPr>
              <w:t>
</w:t>
            </w:r>
          </w:p>
        </w:tc>
      </w:tr>
      <w:tr>
        <w:trPr>
          <w:trHeight w:val="52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16 833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16 833
</w:t>
            </w:r>
            <w:r>
              <w:rPr>
                <w:rFonts w:ascii="Times New Roman"/>
                <w:b w:val="false"/>
                <w:i w:val="false"/>
                <w:color w:val="000000"/>
                <w:sz w:val="20"/>
              </w:rPr>
              <w:t>
</w:t>
            </w:r>
          </w:p>
        </w:tc>
      </w:tr>
      <w:tr>
        <w:trPr>
          <w:trHeight w:val="30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2 103 401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2 103 401
</w:t>
            </w:r>
            <w:r>
              <w:rPr>
                <w:rFonts w:ascii="Times New Roman"/>
                <w:b w:val="false"/>
                <w:i w:val="false"/>
                <w:color w:val="000000"/>
                <w:sz w:val="20"/>
              </w:rPr>
              <w:t>
</w:t>
            </w:r>
          </w:p>
        </w:tc>
      </w:tr>
      <w:tr>
        <w:trPr>
          <w:trHeight w:val="51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2 103 401
</w:t>
            </w:r>
          </w:p>
        </w:tc>
      </w:tr>
      <w:tr>
        <w:trPr>
          <w:trHeight w:val="27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113 267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842 736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21 428
</w:t>
            </w:r>
            <w:r>
              <w:rPr>
                <w:rFonts w:ascii="Times New Roman"/>
                <w:b w:val="false"/>
                <w:i w:val="false"/>
                <w:color w:val="000000"/>
                <w:sz w:val="20"/>
              </w:rPr>
              <w:t>
</w:t>
            </w:r>
          </w:p>
        </w:tc>
      </w:tr>
      <w:tr>
        <w:trPr>
          <w:trHeight w:val="30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1 125 970
</w:t>
            </w:r>
            <w:r>
              <w:rPr>
                <w:rFonts w:ascii="Times New Roman"/>
                <w:b w:val="false"/>
                <w:i w:val="false"/>
                <w:color w:val="000000"/>
                <w:sz w:val="20"/>
              </w:rPr>
              <w:t>
</w:t>
            </w:r>
          </w:p>
        </w:tc>
      </w:tr>
      <w:tr>
        <w:trPr>
          <w:trHeight w:val="27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2 666 389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