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e39ab" w14:textId="c6e39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Тарихи-мәдени мұраны қорғаудың және пайдаланудың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2005 жылғы 14 қазандағы N 27-10-765қ Қаулысы. Астана қалсының Әділет департаментінде 2005 жылғы 25 қарашада N 419 тіркелді. Күші жойылды - Астана қаласы әкімдігінің 2007 жылғы 28 маусымдағы № 27-585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Қаулының күші жойылды - Астана қаласы әкімдігінің 28.06.2007 </w:t>
      </w:r>
      <w:r>
        <w:rPr>
          <w:rFonts w:ascii="Times New Roman"/>
          <w:b w:val="false"/>
          <w:i w:val="false"/>
          <w:color w:val="ff0000"/>
          <w:sz w:val="28"/>
        </w:rPr>
        <w:t>№ 27-585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Республикасындағы жергілікті мемлекеттік басқару туралы", </w:t>
      </w:r>
      <w:r>
        <w:rPr>
          <w:rFonts w:ascii="Times New Roman"/>
          <w:b w:val="false"/>
          <w:i w:val="false"/>
          <w:color w:val="000000"/>
          <w:sz w:val="28"/>
        </w:rPr>
        <w:t xml:space="preserve">"Тарихи-мәдени </w:t>
      </w:r>
      <w:r>
        <w:rPr>
          <w:rFonts w:ascii="Times New Roman"/>
          <w:b w:val="false"/>
          <w:i w:val="false"/>
          <w:color w:val="000000"/>
          <w:sz w:val="28"/>
        </w:rPr>
        <w:t xml:space="preserve">мұраны қорғау және пайдалану туралы" Қазақстан Республикасының заңдарына сәйкес Астана қаласының әкімдігі 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Қосымшаға сәйкес жергілікті маңызы бар Астана қаласының тарих және мәдениет ескерткіштерінің тізімі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қаулының орындалуын бақылау Астана қаласы әкімінің орынбасары М.Е. Толыбаевқа жүктелсін.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91"/>
        <w:gridCol w:w="1109"/>
      </w:tblGrid>
      <w:tr>
        <w:trPr>
          <w:trHeight w:val="30" w:hRule="atLeast"/>
        </w:trPr>
        <w:tc>
          <w:tcPr>
            <w:tcW w:w="11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  </w:t>
            </w:r>
          </w:p>
        </w:tc>
        <w:tc>
          <w:tcPr>
            <w:tcW w:w="1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Әкімнің бірінші орынбасары  </w:t>
            </w:r>
          </w:p>
        </w:tc>
        <w:tc>
          <w:tcPr>
            <w:tcW w:w="1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Әкімнің орынбасары  </w:t>
            </w:r>
          </w:p>
        </w:tc>
        <w:tc>
          <w:tcPr>
            <w:tcW w:w="1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Әкімнің орынбасары  </w:t>
            </w:r>
          </w:p>
        </w:tc>
        <w:tc>
          <w:tcPr>
            <w:tcW w:w="1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Әкімнің орынбасары  </w:t>
            </w:r>
          </w:p>
        </w:tc>
        <w:tc>
          <w:tcPr>
            <w:tcW w:w="1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Әкімнің орынбасары  </w:t>
            </w:r>
          </w:p>
        </w:tc>
        <w:tc>
          <w:tcPr>
            <w:tcW w:w="1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 аппаратының басшысы  </w:t>
            </w:r>
          </w:p>
        </w:tc>
        <w:tc>
          <w:tcPr>
            <w:tcW w:w="1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 қаласының  </w:t>
            </w:r>
          </w:p>
        </w:tc>
        <w:tc>
          <w:tcPr>
            <w:tcW w:w="1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департаменті"  </w:t>
            </w:r>
          </w:p>
        </w:tc>
        <w:tc>
          <w:tcPr>
            <w:tcW w:w="1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мекемесінің  </w:t>
            </w:r>
          </w:p>
        </w:tc>
        <w:tc>
          <w:tcPr>
            <w:tcW w:w="1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директоры  </w:t>
            </w:r>
          </w:p>
        </w:tc>
        <w:tc>
          <w:tcPr>
            <w:tcW w:w="1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Құжаттамалық сараптама  </w:t>
            </w:r>
          </w:p>
        </w:tc>
        <w:tc>
          <w:tcPr>
            <w:tcW w:w="1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бөлімінің меңгерушісі  </w:t>
            </w:r>
          </w:p>
        </w:tc>
        <w:tc>
          <w:tcPr>
            <w:tcW w:w="1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 қаласының Сәулет және  </w:t>
            </w:r>
          </w:p>
        </w:tc>
        <w:tc>
          <w:tcPr>
            <w:tcW w:w="1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департаменті"  </w:t>
            </w:r>
          </w:p>
        </w:tc>
        <w:tc>
          <w:tcPr>
            <w:tcW w:w="1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мекемесінің директоры  </w:t>
            </w:r>
          </w:p>
        </w:tc>
        <w:tc>
          <w:tcPr>
            <w:tcW w:w="1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 қаласының Мәдениет  </w:t>
            </w:r>
          </w:p>
        </w:tc>
        <w:tc>
          <w:tcPr>
            <w:tcW w:w="1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департаменті" мемлекеттік  </w:t>
            </w:r>
          </w:p>
        </w:tc>
        <w:tc>
          <w:tcPr>
            <w:tcW w:w="1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мекемесінің директоры  </w:t>
            </w:r>
          </w:p>
        </w:tc>
        <w:tc>
          <w:tcPr>
            <w:tcW w:w="1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14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27-10-765қ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Жергілікті маңызы бар Астана қаласының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тарихи-мәдени ескерткіштерінің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Тізімі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Тарихи ескерткіштер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900"/>
        <w:gridCol w:w="2266"/>
        <w:gridCol w:w="2916"/>
        <w:gridCol w:w="2073"/>
        <w:gridCol w:w="3245"/>
      </w:tblGrid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атауы,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авторы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зімі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Мекен-жайы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Көпес И.С.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Силиннің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үйі (Қызыл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гвардия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ротасы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іс бас-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қармасының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аста-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насын қайта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қоныстан-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 жөнін-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комис-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 штабы,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елшілігі).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ХІХ ғ.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 ғ.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1918 ж.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1997-98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көшесі, 35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маңызы бар мемлекеттік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қорғауда тұр.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(Облыстық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 комите-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1981 ж.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наурыздағы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6/194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шешімі). 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ЧОН отряд-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құрыл-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Компартия-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қалалық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Жоғарғы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ғимараты).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1914 ж.,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1921 ж.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Омаров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көшесі, 57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маңызы бар мемлекеттік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қорғауда тұр.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(Облыстық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 комите-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1981 ж.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наурыздағы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6/194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шешімі). 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Теміржолшы-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сарайы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(К. Бай-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сейітова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Сәулетші-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Калмыков.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1954 ж.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Ақжайық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көшесі, 10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 маңызы бар тарих және мәдениет  ескерткіште-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 тізіміне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ұсынылады. 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1954 ж.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тың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игерушілер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эшелоны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вокзал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алаңы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1954 ж.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наурыз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дивизия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вокзал-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алаң.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қорғауда тұр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(Облыстық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 коми-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1981 ж. 26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6/194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шешімі). 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Сәкен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ескерткіші.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Мүсінші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Ю.П.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Буштрук.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1972 ж.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қараша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Победа даңғылы, 116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қорғауда тұр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(Облыстық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 коми-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1981 ж. 26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6/194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шешімі). 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 Отан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соғысына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қатысқан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жауынгер-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ескерткіш.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Мүсінші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В.Б.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Пирожков.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1995 ж.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даңғылы,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жанында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тарих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ескерткіштері-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тізіміне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ұсынылады. 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Саяси қуғын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сүргін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құрбандары-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мемориал.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Сәулетші-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лер: 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Сүлейменов,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Кенжетаев,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А.Б.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Ордабаев;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мүсіншілер: А.Х.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Баярлин,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Мырза-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гелдин.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1997 ж.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"Атамекен"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мемориалдық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басты кіре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берісінде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тарих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ескерткіштері-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тізіміне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ұсынылады.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Археология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ескерткіштері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9"/>
        <w:gridCol w:w="1949"/>
        <w:gridCol w:w="1525"/>
        <w:gridCol w:w="3685"/>
        <w:gridCol w:w="1665"/>
        <w:gridCol w:w="1527"/>
      </w:tblGrid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авторы 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Мекен-жайы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Бұзоқ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қалашығы. 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Біздің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дәуір-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X-XІІ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ғасырлар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өзені-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сол жақ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жағалауында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батысында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Бұзоқ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өзенінің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жаға-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лауында.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тарих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ескерткіштері-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тізіміне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ұсынылады.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Қала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құрылысы</w:t>
      </w:r>
      <w:r>
        <w:rPr>
          <w:rFonts w:ascii="Times New Roman"/>
          <w:b/>
          <w:i w:val="false"/>
          <w:color w:val="000000"/>
          <w:sz w:val="28"/>
        </w:rPr>
        <w:t xml:space="preserve"> мен </w:t>
      </w:r>
      <w:r>
        <w:rPr>
          <w:rFonts w:ascii="Times New Roman"/>
          <w:b/>
          <w:i w:val="false"/>
          <w:color w:val="000000"/>
          <w:sz w:val="28"/>
        </w:rPr>
        <w:t>сәулет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объектілері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7"/>
        <w:gridCol w:w="1097"/>
        <w:gridCol w:w="1376"/>
        <w:gridCol w:w="2481"/>
        <w:gridCol w:w="1431"/>
        <w:gridCol w:w="4818"/>
      </w:tblGrid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N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Мекен-жайы 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Константин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Елена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шіркеуі.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Қорқыт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көшесі, 12 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қорғауда тұр.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(Облыстық атқару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1984 ж. 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2/28 шешімі). 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үйі, (М.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Горький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 драма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ғимараты).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ХІХ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ғасырдың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соңы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көшесі, 17 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тарих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ескерткіштері-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тізіміне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ұсынылады. 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Гимназия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қазіргі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Горький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 драма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ғимараты).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ХІХ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ғасырдың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соңы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Бигелдинов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көшесі, 72 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тарих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ескерткіштері-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тізіміне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ұсынылады. 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Көпес Д.В.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Егоровтың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(әскери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комиссари-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ат, қорға-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 минис-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трлігінің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ғимараты).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XІX ғ.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 ғ.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Әуезов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көшесі, 49 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тарих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ескерткіштері-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тізіміне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ұсынылады. 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Көпес П.Г.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Казанцев-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тің үйі,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(кеңсе,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"Зорька"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бақшасы,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мұражайы).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1846 ж.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Әуезов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көшесі, 78 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қорғауда тұр.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(Облыстық атқару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1984 ж. 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2/28 шешімі). 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Дәрігер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Благове-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щенскийдің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үйі (С.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мұражайы-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әкім-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ғимараты).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ғасырдың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Әуезов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көшесі, 80 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қорғауда тұр.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(Облыстық атқару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1984 ж. 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2/28 шешімі). 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Жасыл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мешіттің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1895 ж.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даңғылы, 83 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тарих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ескерткіштері-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тізіміне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ұсынылады. 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Көпес С.А.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Кубриннің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(онкодис-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пансер,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ғарыштық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диоэлек-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трондық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электр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үйлесім-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қоғамы).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1880 ж.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Жангелдин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көшесі, 40 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маңызы бар мемлекеттік қорғауда тұр. (Облыстық атқару комитетінің 1984 ж. 30 қаңтардағы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2/28 шешімі). 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Көпес С.А.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Кубриннің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үйі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жапсаржайы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(уездік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революция-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үштік-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тің штабы,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тарихи-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мұражайы,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Украина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елшілігі-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ғимараты).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1909 ж.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1920-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Әуезов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көшесі, 57 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қорғауда тұр.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(Облыстық атқару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1981 ж. 26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6/194 шешімі). 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Көпес С.А.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Кубриннің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үйі,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("Радуга"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дүкені,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дүкені).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1905-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Кенесары көшесі, 37 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қорғауда тұр.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(Облыстық атқару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1984 ж. 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2/28 шешімі). 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П.Г. Мои-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сеевтің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үйі (гим-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Уездік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РКП(б)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Уездік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3 - қала-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ауру-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хана).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-1917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1918 ж.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1921 ж.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Бөкейхан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көшесі, 40 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қорғауда тұр.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(Облыстық атқару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1981 ж. 26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6/194 шешімі). 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"Октябрь"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кинотеат-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ғи-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("Еуропа-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палас").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ғасырдың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даңғылы, 53 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тарих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ескерткіштері-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тізіміне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ұсынылады. 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Пионерлер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іс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рези-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денциялар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дирекция-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ғимараты).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 ға-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Бейбітшілік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көшесі, 6 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тарих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ескерткіштері-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тізіміне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ұсынылады. 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"Есіл"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("Ишим"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үйі).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1958-60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Бейбітшілік көшесі, 8 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қорғауда тұр.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(Облыстық атқару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1984 ж. 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2/28 шешімі). 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ласы әкім-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дігінің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(ҚР Қаржы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экон.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қылмысқа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сыбайлас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жемқорлық-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 қарсы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күрес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агенттігі)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1958 ж.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Омаров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көшесі, 60 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тарих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ескерткіштері-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тізіміне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ұсынылады. 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Ұлттық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дік Коми-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ғимараты.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ғасырдың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жылдар.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Бигелдинов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көшесі, 74 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тарих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ескерткіштері-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тізіміне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ұсынылады. 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"Жастар"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сарайы.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Сәулетші-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лер: А.Т.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Полянский,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Миронов,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В.Ф.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Тоскин;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Ц.М.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Нахутина.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1974 ж.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даңғылы, 34 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қорғауда тұр.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(Облыстық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 комите-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1981 ж.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наурыздағы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6/194 шешімі). 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Мұсылман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Қосшы-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ғұловтың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мектебі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("Казком-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мерцбанк-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тің"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ғимараты).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ХІХ ғ.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ХХ ғ.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басы.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даңғылы, 24 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тарих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ескерткіштері-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тізіміне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ұсынылады. 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Бәйтерек"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монумен-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тальдік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Сәулетші-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Рүстем-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Базар-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баев, Ж.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Айтболов,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Оспа-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нұсқаушы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М. Вайнштейн.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2002 ж.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өзенінің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 жақ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жағалауын-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жаңа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алаңының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алдында 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тарих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ескерткіштері-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тізіміне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ұсынылады.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Монументтік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өнер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ескерткіштері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9"/>
        <w:gridCol w:w="1340"/>
        <w:gridCol w:w="2407"/>
        <w:gridCol w:w="3373"/>
        <w:gridCol w:w="2211"/>
        <w:gridCol w:w="1050"/>
      </w:tblGrid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Мүсінші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Далбай,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сәулетші - Ш. Уә-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лиханов.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11.05.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2001 ж.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өзенінің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жақ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жағалауында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тарих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ескерткіштері-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тізіміне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ұсынылады. 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Пушкин ескерткі-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Мүсінші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Ковальчук. 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1999 ж.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Пушкин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Московская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көшелерінің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қиылысы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тарих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ескерткіштері-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тізіміне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ұсынылады.  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ескерткі-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Мүсінші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Баярлин;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сәулетшісі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О. 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мірханов.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1994 ж.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Сейфуллин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көшесі, 67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тарих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ескерткіштері-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тізіміне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ұсынылады. 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Мүсінші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А.Х.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Баярлин.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29.06.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2002 ж.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Ташенова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тарих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ескерткіштері-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тізіміне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ұсынылады.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