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73d5" w14:textId="ac57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2004 жылғы 26 шілдедегі N 3-1-1531қ Астана қаласының жоғарғы оқу орындарында оқу ақысын төлеу үшін жалпы білім беретін мектептер түлектеріне әлеуметтік көмек тағайындау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15 тамыздағы N 23-10-604қ қаулысы. Астана қаласының департаментінде 2005 жылғы 18 тамызда N 406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Астана қаласының әкімдігі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әкімдігінің 2004 жылғы 26 шілдедегі N 3-1-1531қ "Астана қаласының жоғарғы оқу орындарында оқу ақысын төлеу үшін жалпы білім беретін мектептер түлектеріне әлеуметтік көмек тағайындау туралы" 
</w:t>
      </w:r>
      <w:r>
        <w:rPr>
          <w:rFonts w:ascii="Times New Roman"/>
          <w:b w:val="false"/>
          <w:i w:val="false"/>
          <w:color w:val="000000"/>
          <w:sz w:val="28"/>
        </w:rPr>
        <w:t xml:space="preserve"> қаулысына </w:t>
      </w:r>
      <w:r>
        <w:rPr>
          <w:rFonts w:ascii="Times New Roman"/>
          <w:b w:val="false"/>
          <w:i w:val="false"/>
          <w:color w:val="000000"/>
          <w:sz w:val="28"/>
        </w:rPr>
        <w:t>
 (Астана қаласының Әділет департаментінде 2004 жылғы 6 тамызда N 341 болып тіркелген, 2004 жылғы 14 тамызда N 110 "Астана хабары", 2004 жылғы 12 тамызда N 110 "Вечерняя Астана" газеттерінде жарияланған) мынадай өзгеріс енгізілсін:
</w:t>
      </w:r>
      <w:r>
        <w:br/>
      </w:r>
      <w:r>
        <w:rPr>
          <w:rFonts w:ascii="Times New Roman"/>
          <w:b w:val="false"/>
          <w:i w:val="false"/>
          <w:color w:val="000000"/>
          <w:sz w:val="28"/>
        </w:rPr>
        <w:t>
      қосымшаға сәйкес Астана қаласының жоғарғы оқу орындарында оқу ақысын төлеу үшін жалпы білім беретін мектептер түлектеріне әлеуметтік көмек тағайындау бойынша қалалық комиссияның құрамы жаңа құрамда мақұлдансын және Астана қаласы мәслихатының бекітуіне жіберілсін.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 әкімдігінің 2005 жылғы 8 шілдедегі N 3-1-491қ "Астана қаласы әкімдігінің 2004 жылғы 26 шілдедегі N 3-1-1531қ "Астана қаласының жоғарғы оқу орындарында оқу ақысын төлеу үшін жалпы білім беретін мектептер түлектеріне әлеуметтік көмек тағайындау туралы" қаулысына өзгерістер енгізу туралы" қаулысының күші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С.С. Мұстафинаға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бюджеттік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 директорының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Білім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әлеуметтік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2005 жылғы 15 тамыздағы
</w:t>
      </w:r>
      <w:r>
        <w:br/>
      </w:r>
      <w:r>
        <w:rPr>
          <w:rFonts w:ascii="Times New Roman"/>
          <w:b w:val="false"/>
          <w:i w:val="false"/>
          <w:color w:val="000000"/>
          <w:sz w:val="28"/>
        </w:rPr>
        <w:t>
N 23-10-604қ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Астана қаласының әкімдігінің
</w:t>
      </w:r>
      <w:r>
        <w:br/>
      </w:r>
      <w:r>
        <w:rPr>
          <w:rFonts w:ascii="Times New Roman"/>
          <w:b w:val="false"/>
          <w:i w:val="false"/>
          <w:color w:val="000000"/>
          <w:sz w:val="28"/>
        </w:rPr>
        <w:t>
2004 жылғы 26 шілдедегі
</w:t>
      </w:r>
      <w:r>
        <w:br/>
      </w:r>
      <w:r>
        <w:rPr>
          <w:rFonts w:ascii="Times New Roman"/>
          <w:b w:val="false"/>
          <w:i w:val="false"/>
          <w:color w:val="000000"/>
          <w:sz w:val="28"/>
        </w:rPr>
        <w:t>
N 3-1-1531қ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қаласының жоғарғы оқу орындарында оқу ақысын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жалпы білім беретін мектептер түлектеріне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әлеуметтік көмек тағайындау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Мұстафина                      - Астана қаласы әкімінің
</w:t>
      </w:r>
      <w:r>
        <w:br/>
      </w:r>
      <w:r>
        <w:rPr>
          <w:rFonts w:ascii="Times New Roman"/>
          <w:b w:val="false"/>
          <w:i w:val="false"/>
          <w:color w:val="000000"/>
          <w:sz w:val="28"/>
        </w:rPr>
        <w:t>
Сабила Сапарқызы                 орынбасары, комиссия төрағасы;
</w:t>
      </w:r>
    </w:p>
    <w:p>
      <w:pPr>
        <w:spacing w:after="0"/>
        <w:ind w:left="0"/>
        <w:jc w:val="both"/>
      </w:pPr>
      <w:r>
        <w:rPr>
          <w:rFonts w:ascii="Times New Roman"/>
          <w:b w:val="false"/>
          <w:i w:val="false"/>
          <w:color w:val="000000"/>
          <w:sz w:val="28"/>
        </w:rPr>
        <w:t>
Демеува                        - "Астана қаласының Жұмыспен
</w:t>
      </w:r>
      <w:r>
        <w:br/>
      </w:r>
      <w:r>
        <w:rPr>
          <w:rFonts w:ascii="Times New Roman"/>
          <w:b w:val="false"/>
          <w:i w:val="false"/>
          <w:color w:val="000000"/>
          <w:sz w:val="28"/>
        </w:rPr>
        <w:t>
Айгүл Сағадатқызы                қамту және әлеуметтік
</w:t>
      </w:r>
      <w:r>
        <w:br/>
      </w:r>
      <w:r>
        <w:rPr>
          <w:rFonts w:ascii="Times New Roman"/>
          <w:b w:val="false"/>
          <w:i w:val="false"/>
          <w:color w:val="000000"/>
          <w:sz w:val="28"/>
        </w:rPr>
        <w:t>
                                 бағдарламалар департаменті"
</w:t>
      </w:r>
      <w:r>
        <w:br/>
      </w:r>
      <w:r>
        <w:rPr>
          <w:rFonts w:ascii="Times New Roman"/>
          <w:b w:val="false"/>
          <w:i w:val="false"/>
          <w:color w:val="000000"/>
          <w:sz w:val="28"/>
        </w:rPr>
        <w:t>
                                 мемлекеттік мекемесінің директоры,
</w:t>
      </w:r>
      <w:r>
        <w:br/>
      </w: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Әбуева                         - "Астана қаласының Жұмыспен
</w:t>
      </w:r>
      <w:r>
        <w:br/>
      </w:r>
      <w:r>
        <w:rPr>
          <w:rFonts w:ascii="Times New Roman"/>
          <w:b w:val="false"/>
          <w:i w:val="false"/>
          <w:color w:val="000000"/>
          <w:sz w:val="28"/>
        </w:rPr>
        <w:t>
Ләззат Еркентайқызы              қамту және әлеуметтік
</w:t>
      </w:r>
      <w:r>
        <w:br/>
      </w:r>
      <w:r>
        <w:rPr>
          <w:rFonts w:ascii="Times New Roman"/>
          <w:b w:val="false"/>
          <w:i w:val="false"/>
          <w:color w:val="000000"/>
          <w:sz w:val="28"/>
        </w:rPr>
        <w:t>
                                 бағдарламалар департаменті"
</w:t>
      </w:r>
      <w:r>
        <w:br/>
      </w:r>
      <w:r>
        <w:rPr>
          <w:rFonts w:ascii="Times New Roman"/>
          <w:b w:val="false"/>
          <w:i w:val="false"/>
          <w:color w:val="000000"/>
          <w:sz w:val="28"/>
        </w:rPr>
        <w:t>
                                 мемлекеттік мекемесінің "Алматы"
</w:t>
      </w:r>
      <w:r>
        <w:br/>
      </w:r>
      <w:r>
        <w:rPr>
          <w:rFonts w:ascii="Times New Roman"/>
          <w:b w:val="false"/>
          <w:i w:val="false"/>
          <w:color w:val="000000"/>
          <w:sz w:val="28"/>
        </w:rPr>
        <w:t>
                                 ауданының әлеуметтік жәрдемақылар
</w:t>
      </w:r>
      <w:r>
        <w:br/>
      </w:r>
      <w:r>
        <w:rPr>
          <w:rFonts w:ascii="Times New Roman"/>
          <w:b w:val="false"/>
          <w:i w:val="false"/>
          <w:color w:val="000000"/>
          <w:sz w:val="28"/>
        </w:rPr>
        <w:t>
                                 және тұрғын үй көмегін тағайындау
</w:t>
      </w:r>
      <w:r>
        <w:br/>
      </w:r>
      <w:r>
        <w:rPr>
          <w:rFonts w:ascii="Times New Roman"/>
          <w:b w:val="false"/>
          <w:i w:val="false"/>
          <w:color w:val="000000"/>
          <w:sz w:val="28"/>
        </w:rPr>
        <w:t>
                                 бөлімінің бастығы, комиссия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Аманбаев                       - "Астана қаласының Экономика және
</w:t>
      </w:r>
      <w:r>
        <w:br/>
      </w:r>
      <w:r>
        <w:rPr>
          <w:rFonts w:ascii="Times New Roman"/>
          <w:b w:val="false"/>
          <w:i w:val="false"/>
          <w:color w:val="000000"/>
          <w:sz w:val="28"/>
        </w:rPr>
        <w:t>
Жолдымұрат Ермұханұлы            бюджеттік жоспарлау департаменті"
</w:t>
      </w:r>
      <w:r>
        <w:br/>
      </w:r>
      <w:r>
        <w:rPr>
          <w:rFonts w:ascii="Times New Roman"/>
          <w:b w:val="false"/>
          <w:i w:val="false"/>
          <w:color w:val="000000"/>
          <w:sz w:val="28"/>
        </w:rPr>
        <w:t>
                                 мемлекеттік мекемесінің директоры;
</w:t>
      </w:r>
    </w:p>
    <w:p>
      <w:pPr>
        <w:spacing w:after="0"/>
        <w:ind w:left="0"/>
        <w:jc w:val="both"/>
      </w:pPr>
      <w:r>
        <w:rPr>
          <w:rFonts w:ascii="Times New Roman"/>
          <w:b w:val="false"/>
          <w:i w:val="false"/>
          <w:color w:val="000000"/>
          <w:sz w:val="28"/>
        </w:rPr>
        <w:t>
Рахымжанов                     - "Астана қаласының Білім
</w:t>
      </w:r>
      <w:r>
        <w:br/>
      </w:r>
      <w:r>
        <w:rPr>
          <w:rFonts w:ascii="Times New Roman"/>
          <w:b w:val="false"/>
          <w:i w:val="false"/>
          <w:color w:val="000000"/>
          <w:sz w:val="28"/>
        </w:rPr>
        <w:t>
Әмірхан Мұратбекұлы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Сүлейменова                    - "Астана қаласының Қаржы
</w:t>
      </w:r>
      <w:r>
        <w:br/>
      </w:r>
      <w:r>
        <w:rPr>
          <w:rFonts w:ascii="Times New Roman"/>
          <w:b w:val="false"/>
          <w:i w:val="false"/>
          <w:color w:val="000000"/>
          <w:sz w:val="28"/>
        </w:rPr>
        <w:t>
Бақытгүл Мұстафақызы             департаменті" мемлекеттік
</w:t>
      </w:r>
      <w:r>
        <w:br/>
      </w:r>
      <w:r>
        <w:rPr>
          <w:rFonts w:ascii="Times New Roman"/>
          <w:b w:val="false"/>
          <w:i w:val="false"/>
          <w:color w:val="000000"/>
          <w:sz w:val="28"/>
        </w:rPr>
        <w:t>
                                 мекемесі директорының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Сыздықова                      - "Астана қаласы мәслихатының
</w:t>
      </w:r>
      <w:r>
        <w:br/>
      </w:r>
      <w:r>
        <w:rPr>
          <w:rFonts w:ascii="Times New Roman"/>
          <w:b w:val="false"/>
          <w:i w:val="false"/>
          <w:color w:val="000000"/>
          <w:sz w:val="28"/>
        </w:rPr>
        <w:t>
Бахыт Ахметқызы                  депутаты, "Ақ бота" қоғамдық
</w:t>
      </w:r>
      <w:r>
        <w:br/>
      </w:r>
      <w:r>
        <w:rPr>
          <w:rFonts w:ascii="Times New Roman"/>
          <w:b w:val="false"/>
          <w:i w:val="false"/>
          <w:color w:val="000000"/>
          <w:sz w:val="28"/>
        </w:rPr>
        <w:t>
                                 балалар қорының атқарушы
</w:t>
      </w:r>
      <w:r>
        <w:br/>
      </w:r>
      <w:r>
        <w:rPr>
          <w:rFonts w:ascii="Times New Roman"/>
          <w:b w:val="false"/>
          <w:i w:val="false"/>
          <w:color w:val="000000"/>
          <w:sz w:val="28"/>
        </w:rPr>
        <w:t>
                                 директоры (келісім бойынша);
</w:t>
      </w:r>
    </w:p>
    <w:p>
      <w:pPr>
        <w:spacing w:after="0"/>
        <w:ind w:left="0"/>
        <w:jc w:val="both"/>
      </w:pPr>
      <w:r>
        <w:rPr>
          <w:rFonts w:ascii="Times New Roman"/>
          <w:b w:val="false"/>
          <w:i w:val="false"/>
          <w:color w:val="000000"/>
          <w:sz w:val="28"/>
        </w:rPr>
        <w:t>
Жасанова                         "Астана қаласының Мүгедек
</w:t>
      </w:r>
      <w:r>
        <w:br/>
      </w:r>
      <w:r>
        <w:rPr>
          <w:rFonts w:ascii="Times New Roman"/>
          <w:b w:val="false"/>
          <w:i w:val="false"/>
          <w:color w:val="000000"/>
          <w:sz w:val="28"/>
        </w:rPr>
        <w:t>
Қамқа Мәдиқызы                   балалар қоғамы" қоғамдық
</w:t>
      </w:r>
      <w:r>
        <w:br/>
      </w:r>
      <w:r>
        <w:rPr>
          <w:rFonts w:ascii="Times New Roman"/>
          <w:b w:val="false"/>
          <w:i w:val="false"/>
          <w:color w:val="000000"/>
          <w:sz w:val="28"/>
        </w:rPr>
        <w:t>
                                 бірлестігінің төрағасы
</w:t>
      </w:r>
      <w:r>
        <w:br/>
      </w:r>
      <w:r>
        <w:rPr>
          <w:rFonts w:ascii="Times New Roman"/>
          <w:b w:val="false"/>
          <w:i w:val="false"/>
          <w:color w:val="000000"/>
          <w:sz w:val="28"/>
        </w:rPr>
        <w:t>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