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0a27" w14:textId="c600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әкiмдігінің 2004 жылғы 9 қаңтардағы N 3-1-65қ "Халықты жұмыспен қамтуға жәрдемдесу жөнiндегi қосымша шаралар туралы"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6 мамырдағы N 3-1-323қ Қаулысы. Астана қаласы Әділет департаментінде 2005 жылғы 31 мамырда N 389 тіркелді. Күші жойылды - Астана қаласы әкімдігінің 2017 жылғы 1 ақпандағы № 158-158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Астана қаласы әкiмдігінің 2004 жылғы 9 қаңтардағы N 3-1-65қ "Халықты жұмыспен қамтуға жәрдемдесу жөнiндегi қосымша шаралар туралы" қаулысына өзгерiстер мен толықтырулар енгiзу туралы</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Астана қаласы әкімдігінің 01.02.2017 </w:t>
      </w:r>
      <w:r>
        <w:rPr>
          <w:rFonts w:ascii="Times New Roman"/>
          <w:b w:val="false"/>
          <w:i w:val="false"/>
          <w:color w:val="ff0000"/>
          <w:sz w:val="28"/>
        </w:rPr>
        <w:t>№ 158-158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 xml:space="preserve"> Республикасындағы жергiлiктi мемлекеттiк басқару туралы", </w:t>
      </w:r>
      <w:r>
        <w:rPr>
          <w:rFonts w:ascii="Times New Roman"/>
          <w:b w:val="false"/>
          <w:i w:val="false"/>
          <w:color w:val="000000"/>
          <w:sz w:val="28"/>
        </w:rPr>
        <w:t xml:space="preserve">"Халықты </w:t>
      </w:r>
      <w:r>
        <w:rPr>
          <w:rFonts w:ascii="Times New Roman"/>
          <w:b w:val="false"/>
          <w:i w:val="false"/>
          <w:color w:val="000000"/>
          <w:sz w:val="28"/>
        </w:rPr>
        <w:t xml:space="preserve"> жұмыспен қамту туралы" Қазақстан Республикасының заңдарына, "Халықты жұмыспен қамту туралы" 2001 жылғы 23 қаңтардағы Қазақстан Республикасының Заңын iске асыру жөнiндегi шаралар туралы" 2001 жылғы 19 маусымдағы N 836 Қазақстан Республикасы Үкiметiнiң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халықты жұмыспен қамтуға жәрдемдесу жөнiндегi шараларды кеңейту мақсатында, Астана қаласының әкiмдiгі </w:t>
      </w:r>
      <w:r>
        <w:br/>
      </w:r>
      <w:r>
        <w:rPr>
          <w:rFonts w:ascii="Times New Roman"/>
          <w:b w:val="false"/>
          <w:i w:val="false"/>
          <w:color w:val="000000"/>
          <w:sz w:val="28"/>
        </w:rPr>
        <w:t>
      </w:t>
      </w:r>
      <w:r>
        <w:rPr>
          <w:rFonts w:ascii="Times New Roman"/>
          <w:b/>
          <w:i w:val="false"/>
          <w:color w:val="000000"/>
          <w:sz w:val="28"/>
        </w:rPr>
        <w:t xml:space="preserve">ҚАУЛЫ ЕТЕДI: </w:t>
      </w:r>
      <w:r>
        <w:br/>
      </w:r>
      <w:r>
        <w:rPr>
          <w:rFonts w:ascii="Times New Roman"/>
          <w:b w:val="false"/>
          <w:i w:val="false"/>
          <w:color w:val="000000"/>
          <w:sz w:val="28"/>
        </w:rPr>
        <w:t xml:space="preserve">
      1. Астана қаласы әкiмдігінiң 2004 жылғы 9 қаңтардағы </w:t>
      </w:r>
      <w:r>
        <w:br/>
      </w:r>
      <w:r>
        <w:rPr>
          <w:rFonts w:ascii="Times New Roman"/>
          <w:b w:val="false"/>
          <w:i w:val="false"/>
          <w:color w:val="000000"/>
          <w:sz w:val="28"/>
        </w:rPr>
        <w:t xml:space="preserve">
      N 3-1-65қ "Халықты жұмыспен қамтуға жәрдемдесу жөнiндегi қосымша шаралар туралы" (Астана қаласының Әдiлет департаментiнде 2004 жылғы 26 қаңтарда N 308 болып тiркелген; 2004 жылғы 12 ақпандағы N 21 "Астана хабары", 2004 жылғы 27 наурыздағы N 34 "Вечерняя Астана" газеттерiнде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 жоғарыда аталған қаулыдағы: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1-тармақта </w:t>
      </w:r>
      <w:r>
        <w:rPr>
          <w:rFonts w:ascii="Times New Roman"/>
          <w:b w:val="false"/>
          <w:i w:val="false"/>
          <w:color w:val="000000"/>
          <w:sz w:val="28"/>
        </w:rPr>
        <w:t xml:space="preserve"> "бекiтiлсiн" сөзiнен кейiн "(1-қосымша)" цифрымен және сөзiмен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2-тармақта </w:t>
      </w:r>
      <w:r>
        <w:rPr>
          <w:rFonts w:ascii="Times New Roman"/>
          <w:b w:val="false"/>
          <w:i w:val="false"/>
          <w:color w:val="000000"/>
          <w:sz w:val="28"/>
        </w:rPr>
        <w:t xml:space="preserve"> "бекiтiлсiн" сөзiнен кейiн "(2-қосымша)" цифрымен және сөзiмен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3-тармақта </w:t>
      </w:r>
      <w:r>
        <w:rPr>
          <w:rFonts w:ascii="Times New Roman"/>
          <w:b w:val="false"/>
          <w:i w:val="false"/>
          <w:color w:val="000000"/>
          <w:sz w:val="28"/>
        </w:rPr>
        <w:t xml:space="preserve">: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"3033" цифрлары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 </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6-тармақтағы </w:t>
      </w:r>
      <w:r>
        <w:rPr>
          <w:rFonts w:ascii="Times New Roman"/>
          <w:b w:val="false"/>
          <w:i w:val="false"/>
          <w:color w:val="000000"/>
          <w:sz w:val="28"/>
        </w:rPr>
        <w:t xml:space="preserve"> "Т.М. Мұхамеджановқа" сөздерi "С.С. Мұстафинаға" сөздерiмен ауыстырылсын; </w:t>
      </w:r>
      <w:r>
        <w:br/>
      </w:r>
      <w:r>
        <w:rPr>
          <w:rFonts w:ascii="Times New Roman"/>
          <w:b w:val="false"/>
          <w:i w:val="false"/>
          <w:color w:val="000000"/>
          <w:sz w:val="28"/>
        </w:rPr>
        <w:t xml:space="preserve">
      2) қаулының мынадай мазмұндағы 2-1 тармақтарымен осы қаулының қосымшасына сәйкес толықтырылсын: </w:t>
      </w:r>
      <w:r>
        <w:br/>
      </w:r>
      <w:r>
        <w:rPr>
          <w:rFonts w:ascii="Times New Roman"/>
          <w:b w:val="false"/>
          <w:i w:val="false"/>
          <w:color w:val="000000"/>
          <w:sz w:val="28"/>
        </w:rPr>
        <w:t>
      </w:t>
      </w:r>
      <w:r>
        <w:rPr>
          <w:rFonts w:ascii="Times New Roman"/>
          <w:b w:val="false"/>
          <w:i w:val="false"/>
          <w:color w:val="000000"/>
          <w:sz w:val="28"/>
        </w:rPr>
        <w:t xml:space="preserve">"2-1 Қоса берiлiп отырған Жастардың кәсiп таңдау дағдыларына оқыту Қағидасы бекiтiлсiн (3-қосымша)"; </w:t>
      </w:r>
      <w:r>
        <w:br/>
      </w:r>
      <w:r>
        <w:rPr>
          <w:rFonts w:ascii="Times New Roman"/>
          <w:b w:val="false"/>
          <w:i w:val="false"/>
          <w:color w:val="000000"/>
          <w:sz w:val="28"/>
        </w:rPr>
        <w:t>
      </w:t>
      </w:r>
      <w:r>
        <w:rPr>
          <w:rFonts w:ascii="Times New Roman"/>
          <w:b w:val="false"/>
          <w:i w:val="false"/>
          <w:color w:val="000000"/>
          <w:sz w:val="28"/>
        </w:rPr>
        <w:t xml:space="preserve">3) аталған қаулымен бекiтiлген Жұмыссыз жастар үшiн кәсiби дипломнан кейiнгi тәжiрибенi ұйымдастыру </w:t>
      </w:r>
      <w:r>
        <w:rPr>
          <w:rFonts w:ascii="Times New Roman"/>
          <w:b w:val="false"/>
          <w:i w:val="false"/>
          <w:color w:val="000000"/>
          <w:sz w:val="28"/>
        </w:rPr>
        <w:t xml:space="preserve">Қағидасында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w:t>
      </w:r>
      <w:r>
        <w:rPr>
          <w:rFonts w:ascii="Times New Roman"/>
          <w:b w:val="false"/>
          <w:i w:val="false"/>
          <w:color w:val="000000"/>
          <w:sz w:val="28"/>
        </w:rPr>
        <w:t xml:space="preserve">23-тармақтағы "3033" цифрлары алынып тасталсын; </w:t>
      </w:r>
      <w:r>
        <w:br/>
      </w:r>
      <w:r>
        <w:rPr>
          <w:rFonts w:ascii="Times New Roman"/>
          <w:b w:val="false"/>
          <w:i w:val="false"/>
          <w:color w:val="000000"/>
          <w:sz w:val="28"/>
        </w:rPr>
        <w:t>
      </w:t>
      </w:r>
      <w:r>
        <w:rPr>
          <w:rFonts w:ascii="Times New Roman"/>
          <w:b w:val="false"/>
          <w:i w:val="false"/>
          <w:color w:val="000000"/>
          <w:sz w:val="28"/>
        </w:rPr>
        <w:t xml:space="preserve">24-тармақтағы "3032" цифрлары алынып тасталсын; </w:t>
      </w:r>
      <w:r>
        <w:br/>
      </w:r>
      <w:r>
        <w:rPr>
          <w:rFonts w:ascii="Times New Roman"/>
          <w:b w:val="false"/>
          <w:i w:val="false"/>
          <w:color w:val="000000"/>
          <w:sz w:val="28"/>
        </w:rPr>
        <w:t>
      </w:t>
      </w:r>
      <w:r>
        <w:rPr>
          <w:rFonts w:ascii="Times New Roman"/>
          <w:b w:val="false"/>
          <w:i w:val="false"/>
          <w:color w:val="000000"/>
          <w:sz w:val="28"/>
        </w:rPr>
        <w:t xml:space="preserve">25, 27-тармақтардағы "2004 жылға" цифрлары мен сөздерi "тиiстi қаржы жылына" сөздерiмен ауыстырылсын; </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 xml:space="preserve">1-қосымшасындағы </w:t>
      </w:r>
      <w:r>
        <w:rPr>
          <w:rFonts w:ascii="Times New Roman"/>
          <w:b w:val="false"/>
          <w:i w:val="false"/>
          <w:color w:val="000000"/>
          <w:sz w:val="28"/>
        </w:rPr>
        <w:t xml:space="preserve">: </w:t>
      </w:r>
      <w:r>
        <w:br/>
      </w:r>
      <w:r>
        <w:rPr>
          <w:rFonts w:ascii="Times New Roman"/>
          <w:b w:val="false"/>
          <w:i w:val="false"/>
          <w:color w:val="000000"/>
          <w:sz w:val="28"/>
        </w:rPr>
        <w:t xml:space="preserve">
      преамбулада "2004" цифрлары "200_ " цифрларымен ауыстырылсын; </w:t>
      </w:r>
      <w:r>
        <w:br/>
      </w:r>
      <w:r>
        <w:rPr>
          <w:rFonts w:ascii="Times New Roman"/>
          <w:b w:val="false"/>
          <w:i w:val="false"/>
          <w:color w:val="000000"/>
          <w:sz w:val="28"/>
        </w:rPr>
        <w:t xml:space="preserve">
      бiрiншi азат жолдағы: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"2004 жылы" цифрлары мен сөздерi алынып тасталсын; </w:t>
      </w:r>
      <w:r>
        <w:br/>
      </w:r>
      <w:r>
        <w:rPr>
          <w:rFonts w:ascii="Times New Roman"/>
          <w:b w:val="false"/>
          <w:i w:val="false"/>
          <w:color w:val="000000"/>
          <w:sz w:val="28"/>
        </w:rPr>
        <w:t xml:space="preserve">
      2-тармақтың 2-тармақшасындағы: "2004 жылға арналған" цифрлары мен сөздерi "тиісті қаржы жылына" сөздерiмен ауыстырылсын; </w:t>
      </w:r>
      <w:r>
        <w:br/>
      </w:r>
      <w:r>
        <w:rPr>
          <w:rFonts w:ascii="Times New Roman"/>
          <w:b w:val="false"/>
          <w:i w:val="false"/>
          <w:color w:val="000000"/>
          <w:sz w:val="28"/>
        </w:rPr>
        <w:t xml:space="preserve">
      9-тармақтағы "2004" цифрлары "200_ " цифрларымен ауыстырылсын; </w:t>
      </w:r>
      <w:r>
        <w:br/>
      </w:r>
      <w:r>
        <w:rPr>
          <w:rFonts w:ascii="Times New Roman"/>
          <w:b w:val="false"/>
          <w:i w:val="false"/>
          <w:color w:val="000000"/>
          <w:sz w:val="28"/>
        </w:rPr>
        <w:t xml:space="preserve">
      6-тарауда: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"Қазынашылық комитетi" сөздерi "Қазынашылық департаментi" сөздерiмен ауыстырылсын; </w:t>
      </w:r>
      <w:r>
        <w:br/>
      </w:r>
      <w:r>
        <w:rPr>
          <w:rFonts w:ascii="Times New Roman"/>
          <w:b w:val="false"/>
          <w:i w:val="false"/>
          <w:color w:val="000000"/>
          <w:sz w:val="28"/>
        </w:rPr>
        <w:t xml:space="preserve">
      "2004" цифрлары "200_ "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 xml:space="preserve">2-қосымшасындағы </w:t>
      </w:r>
      <w:r>
        <w:rPr>
          <w:rFonts w:ascii="Times New Roman"/>
          <w:b w:val="false"/>
          <w:i w:val="false"/>
          <w:color w:val="000000"/>
          <w:sz w:val="28"/>
        </w:rPr>
        <w:t xml:space="preserve">: </w:t>
      </w:r>
      <w:r>
        <w:br/>
      </w:r>
      <w:r>
        <w:rPr>
          <w:rFonts w:ascii="Times New Roman"/>
          <w:b w:val="false"/>
          <w:i w:val="false"/>
          <w:color w:val="000000"/>
          <w:sz w:val="28"/>
        </w:rPr>
        <w:t xml:space="preserve">
      "2004" цифрлары "200_ " цифрларымен ауыстырылсын;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сөздерi мемлекеттiк мекемесi" сөздерiмен ауыстырылсын; </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 xml:space="preserve">3-қосымшасындағы </w:t>
      </w:r>
      <w:r>
        <w:rPr>
          <w:rFonts w:ascii="Times New Roman"/>
          <w:b w:val="false"/>
          <w:i w:val="false"/>
          <w:color w:val="000000"/>
          <w:sz w:val="28"/>
        </w:rPr>
        <w:t xml:space="preserve">: </w:t>
      </w:r>
      <w:r>
        <w:br/>
      </w:r>
      <w:r>
        <w:rPr>
          <w:rFonts w:ascii="Times New Roman"/>
          <w:b w:val="false"/>
          <w:i w:val="false"/>
          <w:color w:val="000000"/>
          <w:sz w:val="28"/>
        </w:rPr>
        <w:t xml:space="preserve">
      преамбулада: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"бастығы" сөзi "директоры" сөзiмен ауыстырылсын; </w:t>
      </w:r>
      <w:r>
        <w:br/>
      </w:r>
      <w:r>
        <w:rPr>
          <w:rFonts w:ascii="Times New Roman"/>
          <w:b w:val="false"/>
          <w:i w:val="false"/>
          <w:color w:val="000000"/>
          <w:sz w:val="28"/>
        </w:rPr>
        <w:t xml:space="preserve">
      8-тармақтағы "2004" цифрлары "200_ " цифрларымен ауыстырылсын; </w:t>
      </w:r>
      <w:r>
        <w:br/>
      </w:r>
      <w:r>
        <w:rPr>
          <w:rFonts w:ascii="Times New Roman"/>
          <w:b w:val="false"/>
          <w:i w:val="false"/>
          <w:color w:val="000000"/>
          <w:sz w:val="28"/>
        </w:rPr>
        <w:t xml:space="preserve">
      4-тараудағы: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"Қазынашылық комитетi" сөздерi "Қазынашылық департаментi" сөздерiмен ауыстырылсын; </w:t>
      </w:r>
      <w:r>
        <w:br/>
      </w:r>
      <w:r>
        <w:rPr>
          <w:rFonts w:ascii="Times New Roman"/>
          <w:b w:val="false"/>
          <w:i w:val="false"/>
          <w:color w:val="000000"/>
          <w:sz w:val="28"/>
        </w:rPr>
        <w:t xml:space="preserve">
      "2004" цифрлары "200_ " цифрларымен ауыстырылсын; </w:t>
      </w:r>
      <w:r>
        <w:br/>
      </w:r>
      <w:r>
        <w:rPr>
          <w:rFonts w:ascii="Times New Roman"/>
          <w:b w:val="false"/>
          <w:i w:val="false"/>
          <w:color w:val="000000"/>
          <w:sz w:val="28"/>
        </w:rPr>
        <w:t>
      </w:t>
      </w:r>
      <w:r>
        <w:rPr>
          <w:rFonts w:ascii="Times New Roman"/>
          <w:b w:val="false"/>
          <w:i w:val="false"/>
          <w:color w:val="000000"/>
          <w:sz w:val="28"/>
        </w:rPr>
        <w:t xml:space="preserve">4) аталған қаулымен бекiтiлген Оқитын жастар үшiн ақылы қоғамдық жұмыстар ұйымдастыру және өткiзу </w:t>
      </w:r>
      <w:r>
        <w:rPr>
          <w:rFonts w:ascii="Times New Roman"/>
          <w:b w:val="false"/>
          <w:i w:val="false"/>
          <w:color w:val="000000"/>
          <w:sz w:val="28"/>
        </w:rPr>
        <w:t xml:space="preserve">Қағидасында </w:t>
      </w:r>
      <w:r>
        <w:rPr>
          <w:rFonts w:ascii="Times New Roman"/>
          <w:b w:val="false"/>
          <w:i w:val="false"/>
          <w:color w:val="000000"/>
          <w:sz w:val="28"/>
        </w:rPr>
        <w:t xml:space="preserve">: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"Астана қаласының Еңбек, халықты жұмыспен қамту және әлеуметтiк қорғау департаментi" сөздерi "Астана қаласының Жұмыспен қамту және әлеуметтiк бағдарламалар департаментi" мемлекеттiк мекемесi" сөздерiмен ауыстырылсын; </w:t>
      </w:r>
      <w:r>
        <w:br/>
      </w:r>
      <w:r>
        <w:rPr>
          <w:rFonts w:ascii="Times New Roman"/>
          <w:b w:val="false"/>
          <w:i w:val="false"/>
          <w:color w:val="000000"/>
          <w:sz w:val="28"/>
        </w:rPr>
        <w:t xml:space="preserve">
      "3033" цифрлары алынып тасталсын; </w:t>
      </w:r>
      <w:r>
        <w:br/>
      </w:r>
      <w:r>
        <w:rPr>
          <w:rFonts w:ascii="Times New Roman"/>
          <w:b w:val="false"/>
          <w:i w:val="false"/>
          <w:color w:val="000000"/>
          <w:sz w:val="28"/>
        </w:rPr>
        <w:t>
      </w:t>
      </w:r>
      <w:r>
        <w:rPr>
          <w:rFonts w:ascii="Times New Roman"/>
          <w:b w:val="false"/>
          <w:i w:val="false"/>
          <w:color w:val="000000"/>
          <w:sz w:val="28"/>
        </w:rPr>
        <w:t xml:space="preserve">11, 12-тармақтардағы "2004 жылға арналған" цифрлары мен сөздерi "тиiстi қаржы жылына" сөздерiмен ауыстырылсын. </w:t>
      </w:r>
      <w:r>
        <w:br/>
      </w:r>
      <w:r>
        <w:rPr>
          <w:rFonts w:ascii="Times New Roman"/>
          <w:b w:val="false"/>
          <w:i w:val="false"/>
          <w:color w:val="000000"/>
          <w:sz w:val="28"/>
        </w:rPr>
        <w:t xml:space="preserve">
      2. Астана қаласы әкiмдiгiнiң 2005 жылғы 25 ақпандағы </w:t>
      </w:r>
      <w:r>
        <w:br/>
      </w:r>
      <w:r>
        <w:rPr>
          <w:rFonts w:ascii="Times New Roman"/>
          <w:b w:val="false"/>
          <w:i w:val="false"/>
          <w:color w:val="000000"/>
          <w:sz w:val="28"/>
        </w:rPr>
        <w:t xml:space="preserve">
      N 3-1-149қ "Астана қаласы әкiмдiгiнiң 2004 жылғы 9 қаңтардағы </w:t>
      </w:r>
      <w:r>
        <w:br/>
      </w:r>
      <w:r>
        <w:rPr>
          <w:rFonts w:ascii="Times New Roman"/>
          <w:b w:val="false"/>
          <w:i w:val="false"/>
          <w:color w:val="000000"/>
          <w:sz w:val="28"/>
        </w:rPr>
        <w:t xml:space="preserve">
      N 3-1-65қ "Халықты жұмыспен қамтуға жәрдемдесу жөнiндегi қосымша шаралар туралы" қаулысына өзгерiстер мен толықтырулар енгiзу туралы" қаулысының күшi жойылсын. </w:t>
      </w:r>
      <w:r>
        <w:br/>
      </w:r>
      <w:r>
        <w:rPr>
          <w:rFonts w:ascii="Times New Roman"/>
          <w:b w:val="false"/>
          <w:i w:val="false"/>
          <w:color w:val="000000"/>
          <w:sz w:val="28"/>
        </w:rPr>
        <w:t xml:space="preserve">
      3. Осы қаулының орындалуын бақылау Астана қаласы әкiмiнiң орынбасары С.С. Мұстафинаға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246"/>
        <w:gridCol w:w="2054"/>
      </w:tblGrid>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Әкiмнің бiрiншi орынбасары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Әкiмнің орынбасары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Әкiмнің орынбасары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Әкiмнің орынбасары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Әкiмнің орынбасары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Әкiм аппаратының басшысы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қаласының Қаржы департаменті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мекемесiнің директоры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Құжаттамалық сараптама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бөлімінің меңгерушісі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қаласының Экономика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және бюджеттiк жоспарлау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департаментi" мемлекеттiк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мекемесiнің директоры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қаласының Жұмыспен қамту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және әлеуметтiк бағдарламалар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департаменті" мемлекеттiк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мекемесінің директоры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КЕЛIСIЛДI: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қаласының Білім департаментi"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мекемесi директорының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мiндетiн атқарушы </w:t>
            </w:r>
            <w:r>
              <w:br/>
            </w:r>
            <w:r>
              <w:rPr>
                <w:rFonts w:ascii="Times New Roman"/>
                <w:b w:val="false"/>
                <w:i w:val="false"/>
                <w:color w:val="000000"/>
                <w:sz w:val="20"/>
              </w:rPr>
              <w:t>
</w:t>
            </w:r>
          </w:p>
        </w:tc>
        <w:tc>
          <w:tcPr>
            <w:tcW w:w="20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әкiмдігінiң</w:t>
            </w:r>
            <w:r>
              <w:br/>
            </w:r>
            <w:r>
              <w:rPr>
                <w:rFonts w:ascii="Times New Roman"/>
                <w:b w:val="false"/>
                <w:i w:val="false"/>
                <w:color w:val="000000"/>
                <w:sz w:val="20"/>
              </w:rPr>
              <w:t>2005 жылғы 6 мамырдағы</w:t>
            </w:r>
            <w:r>
              <w:br/>
            </w:r>
            <w:r>
              <w:rPr>
                <w:rFonts w:ascii="Times New Roman"/>
                <w:b w:val="false"/>
                <w:i w:val="false"/>
                <w:color w:val="000000"/>
                <w:sz w:val="20"/>
              </w:rPr>
              <w:t>N 3-1-323қ қаулысымен</w:t>
            </w:r>
            <w:r>
              <w:br/>
            </w:r>
            <w:r>
              <w:rPr>
                <w:rFonts w:ascii="Times New Roman"/>
                <w:b w:val="false"/>
                <w:i w:val="false"/>
                <w:color w:val="000000"/>
                <w:sz w:val="20"/>
              </w:rPr>
              <w:t>бекiтiлдi</w:t>
            </w:r>
            <w:r>
              <w:br/>
            </w:r>
            <w:r>
              <w:rPr>
                <w:rFonts w:ascii="Times New Roman"/>
                <w:b w:val="false"/>
                <w:i w:val="false"/>
                <w:color w:val="000000"/>
                <w:sz w:val="20"/>
              </w:rPr>
              <w:t>Астана қаласы әкiмдiгiнiң</w:t>
            </w:r>
            <w:r>
              <w:br/>
            </w:r>
            <w:r>
              <w:rPr>
                <w:rFonts w:ascii="Times New Roman"/>
                <w:b w:val="false"/>
                <w:i w:val="false"/>
                <w:color w:val="000000"/>
                <w:sz w:val="20"/>
              </w:rPr>
              <w:t>2004 жылғы 9 қаңтардағы</w:t>
            </w:r>
            <w:r>
              <w:br/>
            </w:r>
            <w:r>
              <w:rPr>
                <w:rFonts w:ascii="Times New Roman"/>
                <w:b w:val="false"/>
                <w:i w:val="false"/>
                <w:color w:val="000000"/>
                <w:sz w:val="20"/>
              </w:rPr>
              <w:t>N 3-1-65қ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Жастарды кәсіп таңдау дағдыларына оқыту</w:t>
      </w:r>
      <w:r>
        <w:br/>
      </w:r>
      <w:r>
        <w:rPr>
          <w:rFonts w:ascii="Times New Roman"/>
          <w:b/>
          <w:i w:val="false"/>
          <w:color w:val="000000"/>
        </w:rPr>
        <w:t>ҚАҒИДАСЫ</w:t>
      </w:r>
    </w:p>
    <w:p>
      <w:pPr>
        <w:spacing w:after="0"/>
        <w:ind w:left="0"/>
        <w:jc w:val="left"/>
      </w:pPr>
      <w:r>
        <w:rPr>
          <w:rFonts w:ascii="Times New Roman"/>
          <w:b w:val="false"/>
          <w:i w:val="false"/>
          <w:color w:val="000000"/>
          <w:sz w:val="28"/>
        </w:rPr>
        <w:t xml:space="preserve">      Осы Жастарды кәсiп таңдау дағдыларына оқыту Қағидасы </w:t>
      </w:r>
      <w:r>
        <w:rPr>
          <w:rFonts w:ascii="Times New Roman"/>
          <w:b w:val="false"/>
          <w:i w:val="false"/>
          <w:color w:val="000000"/>
          <w:sz w:val="28"/>
        </w:rPr>
        <w:t xml:space="preserve">"Қазақстан </w:t>
      </w:r>
      <w:r>
        <w:rPr>
          <w:rFonts w:ascii="Times New Roman"/>
          <w:b w:val="false"/>
          <w:i w:val="false"/>
          <w:color w:val="000000"/>
          <w:sz w:val="28"/>
        </w:rPr>
        <w:t xml:space="preserve"> Республикасындағы жергiлiктi мемлекеттiк басқару туралы", </w:t>
      </w:r>
      <w:r>
        <w:rPr>
          <w:rFonts w:ascii="Times New Roman"/>
          <w:b w:val="false"/>
          <w:i w:val="false"/>
          <w:color w:val="000000"/>
          <w:sz w:val="28"/>
        </w:rPr>
        <w:t xml:space="preserve">"Халықты </w:t>
      </w:r>
      <w:r>
        <w:rPr>
          <w:rFonts w:ascii="Times New Roman"/>
          <w:b w:val="false"/>
          <w:i w:val="false"/>
          <w:color w:val="000000"/>
          <w:sz w:val="28"/>
        </w:rPr>
        <w:t xml:space="preserve"> жұмыспен қамту туралы" Қазақстан Республикасының заңдарына, "Халықты жұмыспен қамту туралы" 2001 жылғы 23 қаңтардағы Қазақстан Республикасының Заңын iске асыру жөнiндегi шаралар туралы" 2001 жылғы 19 маусымдағы N 836 Қазақстан Республикасы Үкiметiнiң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Астана қаласының еңбек нарығы қажеттiлiгiне бағытталған оқитын және жұмыссыз жастардың саналы түрде кәсiптi немесе iс-әрекет түрiн таңдау, сондай-ақ жастардың кәсiпкерлiк қызметiнiң негiзiне оқыту мақсатында әзiрлендi. </w:t>
      </w:r>
      <w:r>
        <w:br/>
      </w:r>
      <w:r>
        <w:rPr>
          <w:rFonts w:ascii="Times New Roman"/>
          <w:b w:val="false"/>
          <w:i w:val="false"/>
          <w:color w:val="000000"/>
          <w:sz w:val="28"/>
        </w:rPr>
        <w:t xml:space="preserve">
      Жастарды кәсiп таңдау дағдыларына оқытуды ұйымдастыру (бұдан әрi - Оқыту) жастарды еңбек нарығына бейiмделу үшiн жүргiзiледi және азаматтарды әлеуметтiк қорғау бағыттары мен оларды жұмысқа орналастыруға жәрдемдесу қосымша шараларының бiрi болып табылады.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xml:space="preserve">      1. "Астана қаласының Жұмыспен қамту және әлеуметтiк бағдарламалар департаментi" мемлекеттiк мекемесi (бұдан әрi - Департамент) Департаментте тiркелген жұмыссыз жастар арасында сондай-ақ қаланың жалпы бiлiм беретiн орта мектептерiнiң 9-11 сынып оқушылары мен бастауыш және орта кәсiби бiлiм беру оқу орындарының бiтiру курсы арасында Оқытуды ұйымдастыру және өткiзу жөнiндегi жұмысты жүзеге асырады (бұдан әрi - Жастар). </w:t>
      </w:r>
      <w:r>
        <w:br/>
      </w:r>
      <w:r>
        <w:rPr>
          <w:rFonts w:ascii="Times New Roman"/>
          <w:b w:val="false"/>
          <w:i w:val="false"/>
          <w:color w:val="000000"/>
          <w:sz w:val="28"/>
        </w:rPr>
        <w:t xml:space="preserve">
      2. Оқытуды өткiзу жөнiндегi iс-шараларды қаржыландыру "Жұмыспен қамту бағдарламасы" бюджеттiк бағдарламасы бойынша Астана қаласының бюджетiнде қарастырылған қаражаттар шегiнде жүзеге асырылады.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Оқытуды ұйымдастыру</w:t>
      </w:r>
    </w:p>
    <w:p>
      <w:pPr>
        <w:spacing w:after="0"/>
        <w:ind w:left="0"/>
        <w:jc w:val="left"/>
      </w:pPr>
      <w:r>
        <w:rPr>
          <w:rFonts w:ascii="Times New Roman"/>
          <w:b w:val="false"/>
          <w:i w:val="false"/>
          <w:color w:val="000000"/>
          <w:sz w:val="28"/>
        </w:rPr>
        <w:t xml:space="preserve">      3. Жастардың саналы түрде кәсiп таңдауды даярлау және Оқыту өткiзудi жүзеге асыру үшiн Департамент Қазақстан Республикасының заңнамасымен белгiленген тәртiпте iрiктеу өткiзедi және бiлiм беру қызметтерiн көрсетуге шарт жасайтын бiлiм беру ұйымын (бұдан әрi - Орындаушы) анықтайды. Шартта оқытылатын Жастардың болжанған саны, орындаушы оқытуды жүзеге асыратын бағдарламалар тiзiмiн, Жастарды бiлiмдермен, саналы түрде кәсiп таңдау және жұмысты бiлiктi iздеу не болмаса iс-әрекеттер түрiн таңдауға қажеттi дағдылар мен машықтармен қамтамасыз етiлетiн мiндеттемелер, сондай-ақ оқыту құны көзделу қажет. </w:t>
      </w:r>
      <w:r>
        <w:br/>
      </w:r>
      <w:r>
        <w:rPr>
          <w:rFonts w:ascii="Times New Roman"/>
          <w:b w:val="false"/>
          <w:i w:val="false"/>
          <w:color w:val="000000"/>
          <w:sz w:val="28"/>
        </w:rPr>
        <w:t xml:space="preserve">
      4. Департамент "Астана қаласының Бiлiм департаментi" мемлекеттiк мекемесiмен бiрiгiп сауалнама жүргiзу жолымен Оқытудан өтуге тiлек бiлдiрушi Жастар санынан анықтайды, тiркейдi және оны Орындаушыға бағыттайды. </w:t>
      </w:r>
      <w:r>
        <w:br/>
      </w:r>
      <w:r>
        <w:rPr>
          <w:rFonts w:ascii="Times New Roman"/>
          <w:b w:val="false"/>
          <w:i w:val="false"/>
          <w:color w:val="000000"/>
          <w:sz w:val="28"/>
        </w:rPr>
        <w:t xml:space="preserve">
      5. Орындаушы Департаментпен келiскен бағдарламалар бойынша тәжiрибелiк оқыту және психологиялық тренингтер түрi негiзiнде Жастарға бағытталған Оқытуды жүзеге асырады: </w:t>
      </w:r>
      <w:r>
        <w:br/>
      </w:r>
      <w:r>
        <w:rPr>
          <w:rFonts w:ascii="Times New Roman"/>
          <w:b w:val="false"/>
          <w:i w:val="false"/>
          <w:color w:val="000000"/>
          <w:sz w:val="28"/>
        </w:rPr>
        <w:t xml:space="preserve">
      1) "Кәсiптiк бағдар және iскерлiк қарым-қатынастар әдебi" бағдарламасы бойынша - жалпы бiлiм беретiн оқушылар үшiн; </w:t>
      </w:r>
      <w:r>
        <w:br/>
      </w:r>
      <w:r>
        <w:rPr>
          <w:rFonts w:ascii="Times New Roman"/>
          <w:b w:val="false"/>
          <w:i w:val="false"/>
          <w:color w:val="000000"/>
          <w:sz w:val="28"/>
        </w:rPr>
        <w:t xml:space="preserve">
      2) "Еңбек қызметiне бейiмделу" бағдарламасы бойынша - бастауыш және орта кәсiптiк бiлiм беру оқу орындарының түлектерi үшін; </w:t>
      </w:r>
      <w:r>
        <w:br/>
      </w:r>
      <w:r>
        <w:rPr>
          <w:rFonts w:ascii="Times New Roman"/>
          <w:b w:val="false"/>
          <w:i w:val="false"/>
          <w:color w:val="000000"/>
          <w:sz w:val="28"/>
        </w:rPr>
        <w:t xml:space="preserve">
      3) "Нақты өмiр" бағдарламасы бойынша - жұмыссыз жастар үшін. </w:t>
      </w:r>
      <w:r>
        <w:br/>
      </w:r>
      <w:r>
        <w:rPr>
          <w:rFonts w:ascii="Times New Roman"/>
          <w:b w:val="false"/>
          <w:i w:val="false"/>
          <w:color w:val="000000"/>
          <w:sz w:val="28"/>
        </w:rPr>
        <w:t xml:space="preserve">
      6. Оқыту аяқталған соң Орындаушы аяқталу туралы сертификат бередi. </w:t>
      </w:r>
      <w:r>
        <w:br/>
      </w:r>
      <w:r>
        <w:rPr>
          <w:rFonts w:ascii="Times New Roman"/>
          <w:b w:val="false"/>
          <w:i w:val="false"/>
          <w:color w:val="000000"/>
          <w:sz w:val="28"/>
        </w:rPr>
        <w:t xml:space="preserve">
      7. "Орындаушымен" көрсетiлген қызметтер төлемi орындалған жұмыстар актiлерi мен төлемге берiлген шоттардың негiзiнде, деректер бойынша оның есеп-айырысу шотына қаражаттарды аудару жолымен жүргiзiледi. </w:t>
      </w:r>
      <w:r>
        <w:br/>
      </w:r>
      <w:r>
        <w:rPr>
          <w:rFonts w:ascii="Times New Roman"/>
          <w:b w:val="false"/>
          <w:i w:val="false"/>
          <w:color w:val="000000"/>
          <w:sz w:val="28"/>
        </w:rPr>
        <w:t xml:space="preserve">
      8. Департамент Орындаушымен оқыту мерзiмiнiң сақталуын, оқу бағдарламасының орындалуын және Оқыту өткiзiлуiн, бюджеттiк қаражаттардың мақсатты пайдалануын бақылауды жүзеге асырады, өткiзiлген Оқыту бойынша статистикалық есептердi жүргiзедi.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