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004f" w14:textId="90a0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жарналарын тарту және зейнетақы төлемдерін жүзеге асыру жөніндегі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410 Қаулысы. Қазақстан Республикасының Әділет министрлігінде 2005 жылғы 29 желтоқсанда тіркелді. Тіркеу N 4005. Күші жойылды - ҚР Қаржы нарығын және қаржы ұйымдарын реттеу мен қадағалау агенттігі Басқармасының 2007.04.30.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9-бабының 1-тармағы 3) тармақшасына,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39-бабына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Зейнетақы жарналарын тарту және зейнетақы төлемдерін жүзеге асыру жөніндегі қызметті лицензиялау туралы қоса беріліп отырған Ереже (бұдан әрі - Ереже) бекітілсін.
</w:t>
      </w:r>
      <w:r>
        <w:br/>
      </w:r>
      <w:r>
        <w:rPr>
          <w:rFonts w:ascii="Times New Roman"/>
          <w:b w:val="false"/>
          <w:i w:val="false"/>
          <w:color w:val="000000"/>
          <w:sz w:val="28"/>
        </w:rPr>
        <w:t>
      2. Зейнетақы жарналарын тарту және зейнетақы төлемдерін жүзеге асыру жөніндегі қызметті жүзеге асыруға лицензиясы бар жинақтаушы зейнетақы қорлары:
</w:t>
      </w:r>
      <w:r>
        <w:br/>
      </w:r>
      <w:r>
        <w:rPr>
          <w:rFonts w:ascii="Times New Roman"/>
          <w:b w:val="false"/>
          <w:i w:val="false"/>
          <w:color w:val="000000"/>
          <w:sz w:val="28"/>
        </w:rPr>
        <w:t>
      1) 2006 жылғы 1 ақпанға дейін жинақтаушы зейнетақы қорларының автоматтандырылған ақпарат жүйесін құруға және қауіпсіздігін қамтамасыз етуге қойылатын талаптар бөлігінде Ереженің талаптарына сәйкес өз қызметін атқарсын;
</w:t>
      </w:r>
      <w:r>
        <w:br/>
      </w:r>
      <w:r>
        <w:rPr>
          <w:rFonts w:ascii="Times New Roman"/>
          <w:b w:val="false"/>
          <w:i w:val="false"/>
          <w:color w:val="000000"/>
          <w:sz w:val="28"/>
        </w:rPr>
        <w:t>
      2) 2007 жылғы 1 қаңтарға дейінгі мерзімде Ереженің 6-қосымшасында айқындалған талаптардың базалық критерийлерін орындауды қамтамасыз етсін;
</w:t>
      </w:r>
      <w:r>
        <w:br/>
      </w:r>
      <w:r>
        <w:rPr>
          <w:rFonts w:ascii="Times New Roman"/>
          <w:b w:val="false"/>
          <w:i w:val="false"/>
          <w:color w:val="000000"/>
          <w:sz w:val="28"/>
        </w:rPr>
        <w:t>
      3) 2008 жылғы 1 қаңтарға дейінгі мерзімде Ереженің 7-қосымшасында айқындалған талаптардың қосымша критерийлерін орындауды қамтамасыз етсін.
</w:t>
      </w:r>
      <w:r>
        <w:br/>
      </w:r>
      <w:r>
        <w:rPr>
          <w:rFonts w:ascii="Times New Roman"/>
          <w:b w:val="false"/>
          <w:i w:val="false"/>
          <w:color w:val="000000"/>
          <w:sz w:val="28"/>
        </w:rPr>
        <w:t>
      3. Агенттік Басқармасының "Зейнетақы жарналарын тарту және зейнетақы төлемдерін жүзеге асыру жөніндегі қызметті лицензиялау Ережесін бекіту туралы" 2005 жылғы 26 наурыздағы N 112 
</w:t>
      </w:r>
      <w:r>
        <w:rPr>
          <w:rFonts w:ascii="Times New Roman"/>
          <w:b w:val="false"/>
          <w:i w:val="false"/>
          <w:color w:val="000000"/>
          <w:sz w:val="28"/>
        </w:rPr>
        <w:t xml:space="preserve"> қаулысының </w:t>
      </w:r>
      <w:r>
        <w:rPr>
          <w:rFonts w:ascii="Times New Roman"/>
          <w:b w:val="false"/>
          <w:i w:val="false"/>
          <w:color w:val="000000"/>
          <w:sz w:val="28"/>
        </w:rPr>
        <w:t>
 (Нормативтік құқықтық актілерін мемлекеттік тіркеу тізілімінде N 3609 тіркелген) күші жойылды деп танылсын.
</w:t>
      </w:r>
      <w:r>
        <w:br/>
      </w:r>
      <w:r>
        <w:rPr>
          <w:rFonts w:ascii="Times New Roman"/>
          <w:b w:val="false"/>
          <w:i w:val="false"/>
          <w:color w:val="000000"/>
          <w:sz w:val="28"/>
        </w:rPr>
        <w:t>
      4.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5.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"Зейнетақы қорлары қауымдастығы" заңды тұлғалар бірлестігіне жіберсін.
</w:t>
      </w:r>
      <w:r>
        <w:br/>
      </w:r>
      <w:r>
        <w:rPr>
          <w:rFonts w:ascii="Times New Roman"/>
          <w:b w:val="false"/>
          <w:i w:val="false"/>
          <w:color w:val="000000"/>
          <w:sz w:val="28"/>
        </w:rPr>
        <w:t>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7.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2005 жылғы 26 қарашадағы     
</w:t>
      </w:r>
      <w:r>
        <w:br/>
      </w:r>
      <w:r>
        <w:rPr>
          <w:rFonts w:ascii="Times New Roman"/>
          <w:b w:val="false"/>
          <w:i w:val="false"/>
          <w:color w:val="000000"/>
          <w:sz w:val="28"/>
        </w:rPr>
        <w:t>
N 410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жарналарын тарту және зейнетақы төлемдерін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жөніндегі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зейнетақы жарналарын тарту және зейнетақы төлемдерін жүзеге асыру жөніндегі қызметті жүзеге асыруға лицензия (бұдан әрі - лицензия) беру талаптары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әртараптандыру - жинақтаушы зейнетақы қорының активтерін олардың құнын азайтудың тәуекелін төмендету мақсатында Қазақстан Республикасының заңнамаларымен рұқсат берілген әр түрлі қаржы құралдарына орналастыру;
</w:t>
      </w:r>
      <w:r>
        <w:br/>
      </w:r>
      <w:r>
        <w:rPr>
          <w:rFonts w:ascii="Times New Roman"/>
          <w:b w:val="false"/>
          <w:i w:val="false"/>
          <w:color w:val="000000"/>
          <w:sz w:val="28"/>
        </w:rPr>
        <w:t>
      2) баға тәуекелі - қаржы құралдарының нарықтық құнына әсер ететін, қаржы рыноктарындағы жағдай өзгерген жағдайда туындайтын қаржы құралдары портфелі құнының өзгеруі салдарынан болатын шығыстардың (шығындардың) пайда болу тәуекелі;
</w:t>
      </w:r>
      <w:r>
        <w:br/>
      </w:r>
      <w:r>
        <w:rPr>
          <w:rFonts w:ascii="Times New Roman"/>
          <w:b w:val="false"/>
          <w:i w:val="false"/>
          <w:color w:val="000000"/>
          <w:sz w:val="28"/>
        </w:rPr>
        <w:t>
      3) бэк-офис - негiзгi функциясы қаржы құралдарымен жасалатын мәмілелерді орындау, фронт-офистен алынған бастапқы құжаттар негiзiнде қосалқы есепте жасалған операцияларды тiркеу, жинақтаушы зейнетақы қорының қаржы құралдары мен ақшасын есепке алу болып табылатын жинақтаушы зейнетақы қорының бөлiмшесi;
</w:t>
      </w:r>
      <w:r>
        <w:br/>
      </w:r>
      <w:r>
        <w:rPr>
          <w:rFonts w:ascii="Times New Roman"/>
          <w:b w:val="false"/>
          <w:i w:val="false"/>
          <w:color w:val="000000"/>
          <w:sz w:val="28"/>
        </w:rPr>
        <w:t>
      4) бэк-тестинг - жинақтаушы зейнетақы қоры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әдісі;
</w:t>
      </w:r>
      <w:r>
        <w:br/>
      </w:r>
      <w:r>
        <w:rPr>
          <w:rFonts w:ascii="Times New Roman"/>
          <w:b w:val="false"/>
          <w:i w:val="false"/>
          <w:color w:val="000000"/>
          <w:sz w:val="28"/>
        </w:rPr>
        <w:t>
      5) валюталық тәуекел - жинақтаушы зейнетақы қоры өз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влюталар бойынша позицияларды қайта бағалаудан туындайды;
</w:t>
      </w:r>
      <w:r>
        <w:br/>
      </w:r>
      <w:r>
        <w:rPr>
          <w:rFonts w:ascii="Times New Roman"/>
          <w:b w:val="false"/>
          <w:i w:val="false"/>
          <w:color w:val="000000"/>
          <w:sz w:val="28"/>
        </w:rPr>
        <w:t>
      5-1) ашық валюталық позиция - бұл жинақтаушы зейнетақы қорының жеке шет мемлекет (шет мемлекеттер топтары) валютасына қойылатын (талаптарды) міндеттемелерді жинақтаушы зейнетақы қорының сол шетел валютасына қойылатын міндеттемелеріне (талаптарына) қарағанда күшейтуі;
</w:t>
      </w:r>
      <w:r>
        <w:br/>
      </w:r>
      <w:r>
        <w:rPr>
          <w:rFonts w:ascii="Times New Roman"/>
          <w:b w:val="false"/>
          <w:i w:val="false"/>
          <w:color w:val="000000"/>
          <w:sz w:val="28"/>
        </w:rPr>
        <w:t>
      5-2) ұзақ валюталық позиция - бұл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міндеттемелерін) жинақтаушы зейнетақы қорының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5-3) қысқа валюталық позиция -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міндеттемелерді) жинақтаушы зейнетақы қорының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5-4) жинақтаушы зейнетақы қорының валюталық нетто-позициясы - барлық шетел валюталары бойынша жинақтаушы зейнетақы қорының ұзақ позицияларының жиынтық сомасы мен барлық шетел валюталары бойынша қысқа позициялардың жиынтық сомасының арасындағы айырмашылығы;
</w:t>
      </w:r>
      <w:r>
        <w:br/>
      </w:r>
      <w:r>
        <w:rPr>
          <w:rFonts w:ascii="Times New Roman"/>
          <w:b w:val="false"/>
          <w:i w:val="false"/>
          <w:color w:val="000000"/>
          <w:sz w:val="28"/>
        </w:rPr>
        <w:t>
      6) гэп - сыйақы ставкаларының өзгерiсiне ұшыраған немесе белгiлi бiр мерзiм iшiнде өтеуге жататын банктiң активтерi мен мiндеттемелерiнiң көлемiн салыстыру негiзiнде банктiң процент тәуекелiн және өтiмдiлiктi жоғалту тәуекелiн өлшеу әдiстерi;
</w:t>
      </w:r>
      <w:r>
        <w:br/>
      </w:r>
      <w:r>
        <w:rPr>
          <w:rFonts w:ascii="Times New Roman"/>
          <w:b w:val="false"/>
          <w:i w:val="false"/>
          <w:color w:val="000000"/>
          <w:sz w:val="28"/>
        </w:rPr>
        <w:t>
      7) елдiң (трансферт) тәуекелi - шет мемлекеттiң немесе шет мемлекет резидентiнiң қаржы тәуекелдерiне қатыссыз себептер жөнiнде мiндеттемелер бойынша төлем қабiлетсiздiгi немесе жауап беру ниетiнiң болмауы салдарынан болған шығыстардың (шығындардың) туындау тәуекелi;
</w:t>
      </w:r>
      <w:r>
        <w:br/>
      </w:r>
      <w:r>
        <w:rPr>
          <w:rFonts w:ascii="Times New Roman"/>
          <w:b w:val="false"/>
          <w:i w:val="false"/>
          <w:color w:val="000000"/>
          <w:sz w:val="28"/>
        </w:rPr>
        <w:t>
      8) кредиттік тәуекел - бағалы қағазды шығару талаптарымен белгіленген мерзімде инвесторға тиесілі негізгі борыш пен сыйақыны эмитенттің төлемеуі салдарынан шығыстардың (шығындардың) туындау тәуекелi. Кредиттік тәуекелге сондай-ақ своптар, опциондар бойынша және есеп айырысуларды реттеу кезеңінде бағалы қағаздар бойынша міндеттемелерді әріптестің орындамауына байланысты туындайтын залал тәуекелі кіреді;
</w:t>
      </w:r>
      <w:r>
        <w:br/>
      </w:r>
      <w:r>
        <w:rPr>
          <w:rFonts w:ascii="Times New Roman"/>
          <w:b w:val="false"/>
          <w:i w:val="false"/>
          <w:color w:val="000000"/>
          <w:sz w:val="28"/>
        </w:rPr>
        <w:t>
      9) операция тәуекелi - жинақтаушы зейнетақы қорының ішкі бақылау ұйымына қойылатын талаптарды бұзуы (сақтамауы) салдарынан шығыстардың (шығындардың) туындау тәуекелi. Операция тәуекелiне сондай-ақ операция (компьютер) жүйелеріндегі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10) өтiмдiлiктi жоғалту тәуекелi - жинақтаушы зейнетақы қорының өз мiндеттемелерiн орындамауы не уақтылы орындамауына байланысты тәуекел. Бағалы қағаздар өтімділігін жоғалту тәуекелі активтер сияқты олардың тез сатылу қабілеттілігімен, төмен шығасылармен және қолайлы бағалар бойынша айқындалады;
</w:t>
      </w:r>
      <w:r>
        <w:br/>
      </w:r>
      <w:r>
        <w:rPr>
          <w:rFonts w:ascii="Times New Roman"/>
          <w:b w:val="false"/>
          <w:i w:val="false"/>
          <w:color w:val="000000"/>
          <w:sz w:val="28"/>
        </w:rPr>
        <w:t>
      11) проценттiк тәуекел - сыйақы ставкаларының қолайсыз өзгеруi салдарынан туындаған шығыстардың (шығындардың) туындау тәуекелi, оның iшiнде:
</w:t>
      </w:r>
      <w:r>
        <w:br/>
      </w:r>
      <w:r>
        <w:rPr>
          <w:rFonts w:ascii="Times New Roman"/>
          <w:b w:val="false"/>
          <w:i w:val="false"/>
          <w:color w:val="000000"/>
          <w:sz w:val="28"/>
        </w:rPr>
        <w:t>
      орналастырған активтер мен тартылған мiндеттемелердi (белгiленген сыйақы ставкалары кезiнде) қайтару және өтеу мерзiмдерiнiң сәйкес келмеуiнен шығыстардың (шығындардың) туындау тәуекелi;
</w:t>
      </w:r>
      <w:r>
        <w:br/>
      </w:r>
      <w:r>
        <w:rPr>
          <w:rFonts w:ascii="Times New Roman"/>
          <w:b w:val="false"/>
          <w:i w:val="false"/>
          <w:color w:val="000000"/>
          <w:sz w:val="28"/>
        </w:rPr>
        <w:t>
      өзге тең жағдайларда ұқсас баға сипаты бар құралдардың бiрқатары бойынша алынатын және төленетiн сыйақыны есептеу және түзетудiң түрлi әдiстерiн қолдануға байланысты негiзгi тәуекел;
</w:t>
      </w:r>
      <w:r>
        <w:br/>
      </w:r>
      <w:r>
        <w:rPr>
          <w:rFonts w:ascii="Times New Roman"/>
          <w:b w:val="false"/>
          <w:i w:val="false"/>
          <w:color w:val="000000"/>
          <w:sz w:val="28"/>
        </w:rPr>
        <w:t>
      12) рыноктық тәуекел - қаржы рыноктарының қолайсыз қозғалыстарымен байланысты шығыстардың (шығындардың) туындау тәуекелi. Рыноктық тәуекелдің макроэкономикалық табиғаты бар, яғни қаржы жүйесінің макроэкономикалық көрсеткіштері рыноктық тәуекелдің көздері болып табылады;
</w:t>
      </w:r>
      <w:r>
        <w:br/>
      </w:r>
      <w:r>
        <w:rPr>
          <w:rFonts w:ascii="Times New Roman"/>
          <w:b w:val="false"/>
          <w:i w:val="false"/>
          <w:color w:val="000000"/>
          <w:sz w:val="28"/>
        </w:rPr>
        <w:t>
      13) стресс-тестинг - жинақтаушы зейнетақы қорының қаржылық жай-күйіне төтенше, бірақ сақтандыру (қайта сақтандыру) ұйымының қызметіне әсер етуі мүмкін ықтимал оқиғалардың нақты әсер етуін өлшеу әдісі;
</w:t>
      </w:r>
      <w:r>
        <w:br/>
      </w:r>
      <w:r>
        <w:rPr>
          <w:rFonts w:ascii="Times New Roman"/>
          <w:b w:val="false"/>
          <w:i w:val="false"/>
          <w:color w:val="000000"/>
          <w:sz w:val="28"/>
        </w:rPr>
        <w:t>
      14) тәуекелдердi басқару жүйесi - бұл процеске төрт негiзгi элемент кiредi: тәуекелдi бағалау, тәуекелдi өлшеу, тәуекелдi бақылау және тәуекел мониторингi;
</w:t>
      </w:r>
      <w:r>
        <w:br/>
      </w:r>
      <w:r>
        <w:rPr>
          <w:rFonts w:ascii="Times New Roman"/>
          <w:b w:val="false"/>
          <w:i w:val="false"/>
          <w:color w:val="000000"/>
          <w:sz w:val="28"/>
        </w:rPr>
        <w:t>
      15) фронт-офис - салымшылармен және алушылармен жасалатын жұмысты жүзеге асыратын жинақтаушы зейнетақы қорының бөлімшесі;
</w:t>
      </w:r>
      <w:r>
        <w:br/>
      </w:r>
      <w:r>
        <w:rPr>
          <w:rFonts w:ascii="Times New Roman"/>
          <w:b w:val="false"/>
          <w:i w:val="false"/>
          <w:color w:val="000000"/>
          <w:sz w:val="28"/>
        </w:rPr>
        <w:t>
      16) "stop-loss" - лимиттерді белгілеу саясаты, қаржы құралдарымен жасалатын операциялар бойынша залалдың шекті түрде жол берілетін деңгейі;
</w:t>
      </w:r>
      <w:r>
        <w:br/>
      </w:r>
      <w:r>
        <w:rPr>
          <w:rFonts w:ascii="Times New Roman"/>
          <w:b w:val="false"/>
          <w:i w:val="false"/>
          <w:color w:val="000000"/>
          <w:sz w:val="28"/>
        </w:rPr>
        <w:t>
      17) инвестициялық декларация - активтері инвестициялық басқаруда болатын жинақтаушы зейнетақы қорының директорлар кеңесі бекіткен және Қазақстан Республикасының барлық аумағында он бес мыңнан төмен емес дана таралымымен таратылатын бұқаралық ақпарат құралдарында басылған инвестициялау объектілерінің тізілімін, мақсаттарын, стратегияларын, шарттарын және зейнетақы активтеріне қатысты инвестициялық қызметтің шектеулерін, хеджирлеу және әртараптандыру шарттарын белгілейтін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Зейнетақы жарналарын тарту және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төлемдерін жүзеге асыру жөніндегі қызметті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асыруға лицензиялар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Лицензия алуға үміткер заңды тұлға (бұдан әрі - өтініш иесі) қаржы рыногын және қаржы ұйымдарын реттеу мен қадағалауды жүзеге асыратын уәкілетті органға (бұдан әрі - уәкілетті орган) мынадай құжаттарды:
</w:t>
      </w:r>
      <w:r>
        <w:br/>
      </w:r>
      <w:r>
        <w:rPr>
          <w:rFonts w:ascii="Times New Roman"/>
          <w:b w:val="false"/>
          <w:i w:val="false"/>
          <w:color w:val="000000"/>
          <w:sz w:val="28"/>
        </w:rPr>
        <w:t>
      1) Қазақстан Республикасының заңнамасымен белгіленген нысан бойынша лицензия беру туралы өтінішті;
</w:t>
      </w:r>
      <w:r>
        <w:br/>
      </w:r>
      <w:r>
        <w:rPr>
          <w:rFonts w:ascii="Times New Roman"/>
          <w:b w:val="false"/>
          <w:i w:val="false"/>
          <w:color w:val="000000"/>
          <w:sz w:val="28"/>
        </w:rPr>
        <w:t>
      2) бюджетке лицензиялық алымның төленгенін растайтын құжатты;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статистикалық карточканың көшірмесін;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акциялар шығарылымының мемлекеттік тіркелгендігін растайтын құжаттың көшірмесін;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Республикасының заңнамасымен белгіленген тәртіппен келісу рәсімдерінен өту үшін басшы қызметкерлер лауазымына үміткерлердің құжаттарын;
</w:t>
      </w:r>
      <w:r>
        <w:br/>
      </w:r>
      <w:r>
        <w:rPr>
          <w:rFonts w:ascii="Times New Roman"/>
          <w:b w:val="false"/>
          <w:i w:val="false"/>
          <w:color w:val="000000"/>
          <w:sz w:val="28"/>
        </w:rPr>
        <w:t>
      9) жинақтаушы зейнетақы қорының зейнетақы ережелерін екі данада (ереженің бір данасы келісілгендігі туралы белгісі бар лицензияны берген кезде қайтарылады);
</w:t>
      </w:r>
      <w:r>
        <w:br/>
      </w:r>
      <w:r>
        <w:rPr>
          <w:rFonts w:ascii="Times New Roman"/>
          <w:b w:val="false"/>
          <w:i w:val="false"/>
          <w:color w:val="000000"/>
          <w:sz w:val="28"/>
        </w:rPr>
        <w:t>
      9-1) жинақтаушы зейнетақы қорының инвестициялық декларациясы;
</w:t>
      </w:r>
      <w:r>
        <w:br/>
      </w:r>
      <w:r>
        <w:rPr>
          <w:rFonts w:ascii="Times New Roman"/>
          <w:b w:val="false"/>
          <w:i w:val="false"/>
          <w:color w:val="000000"/>
          <w:sz w:val="28"/>
        </w:rPr>
        <w:t>
      10) жинақтаушы зейнетақы қорының есеп саясатын;
</w:t>
      </w:r>
      <w:r>
        <w:br/>
      </w:r>
      <w:r>
        <w:rPr>
          <w:rFonts w:ascii="Times New Roman"/>
          <w:b w:val="false"/>
          <w:i w:val="false"/>
          <w:color w:val="000000"/>
          <w:sz w:val="28"/>
        </w:rPr>
        <w:t>
      11) есепке алумен және құжат айналымымен қамтамасыз етуге бақылау жасау тәртібін өзіне жатқызатын жинақтаушы зейнетақы қорының қызметіне ішкі бақылау ережесін;
</w:t>
      </w:r>
      <w:r>
        <w:br/>
      </w:r>
      <w:r>
        <w:rPr>
          <w:rFonts w:ascii="Times New Roman"/>
          <w:b w:val="false"/>
          <w:i w:val="false"/>
          <w:color w:val="000000"/>
          <w:sz w:val="28"/>
        </w:rPr>
        <w:t>
      12) жинақтаушы зейнетақы қорының ұйымдық құрылымын;
</w:t>
      </w:r>
      <w:r>
        <w:br/>
      </w:r>
      <w:r>
        <w:rPr>
          <w:rFonts w:ascii="Times New Roman"/>
          <w:b w:val="false"/>
          <w:i w:val="false"/>
          <w:color w:val="000000"/>
          <w:sz w:val="28"/>
        </w:rPr>
        <w:t>
      13) үй-жайдың, ұйымдық техниканың, телекоммуникациялық жабдықтың бар екендігін растайтын құжаттарды;
</w:t>
      </w:r>
      <w:r>
        <w:br/>
      </w:r>
      <w:r>
        <w:rPr>
          <w:rFonts w:ascii="Times New Roman"/>
          <w:b w:val="false"/>
          <w:i w:val="false"/>
          <w:color w:val="000000"/>
          <w:sz w:val="28"/>
        </w:rPr>
        <w:t>
      14) осы Ереженің 
</w:t>
      </w:r>
      <w:r>
        <w:rPr>
          <w:rFonts w:ascii="Times New Roman"/>
          <w:b w:val="false"/>
          <w:i w:val="false"/>
          <w:color w:val="000000"/>
          <w:sz w:val="28"/>
        </w:rPr>
        <w:t xml:space="preserve"> 1-қосымшасына </w:t>
      </w:r>
      <w:r>
        <w:rPr>
          <w:rFonts w:ascii="Times New Roman"/>
          <w:b w:val="false"/>
          <w:i w:val="false"/>
          <w:color w:val="000000"/>
          <w:sz w:val="28"/>
        </w:rPr>
        <w:t>
 сәйкес жинақтаушы зейнетақы қорларының автоматтандырылған ақпарат жүйесін құруға және оның қауіпсіздігін қамтамасыз етуге қойылатын талаптардың орындалуын растайтын құжаттарды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2-тармағында атап көрсетілген, бірнеше қағаздан тұратын құжаттар нөмірленген, тігілген және соңғы парақтың артқы жағында өтініш берушінің мөрімен куәландырылған түрде, ішінара жапсырма қағаздың үстінде тігіс түйінінде желімделіп, тігілген парақтар санын көрсете отырып беріледі. Құжаттардың берілген көшірмелерінің дұрыстығы осындай құжаттарға қол қою құқығы бар өтініш иелері лауазымды тұлғаларының қойылған қолдарымен және өтініш иесі мөрінің бедерімен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Лицензия </w:t>
      </w:r>
      <w:r>
        <w:rPr>
          <w:rFonts w:ascii="Times New Roman"/>
          <w:b w:val="false"/>
          <w:i w:val="false"/>
          <w:color w:val="000000"/>
          <w:sz w:val="28"/>
        </w:rPr>
        <w:t>
 алу үшін берілген құжаттар Қазақстан Республикасы заңнамаларының және осы Ереженің талаптарына сәйкес келген кезде өтініш иесіне осы Ереженің 
</w:t>
      </w:r>
      <w:r>
        <w:rPr>
          <w:rFonts w:ascii="Times New Roman"/>
          <w:b w:val="false"/>
          <w:i w:val="false"/>
          <w:color w:val="000000"/>
          <w:sz w:val="28"/>
        </w:rPr>
        <w:t xml:space="preserve"> 2-қосымшасына </w:t>
      </w:r>
      <w:r>
        <w:rPr>
          <w:rFonts w:ascii="Times New Roman"/>
          <w:b w:val="false"/>
          <w:i w:val="false"/>
          <w:color w:val="000000"/>
          <w:sz w:val="28"/>
        </w:rPr>
        <w:t>
 сәйкес нысан бойынша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өтініш иесі атқарушы органының бірінші басшысына не сенімхат негізінде оның өкіліне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актілерімен белгіленген негіздер бойынша уәкілетті орган 
</w:t>
      </w:r>
      <w:r>
        <w:rPr>
          <w:rFonts w:ascii="Times New Roman"/>
          <w:b w:val="false"/>
          <w:i w:val="false"/>
          <w:color w:val="000000"/>
          <w:sz w:val="28"/>
        </w:rPr>
        <w:t xml:space="preserve"> лицензия </w:t>
      </w:r>
      <w:r>
        <w:rPr>
          <w:rFonts w:ascii="Times New Roman"/>
          <w:b w:val="false"/>
          <w:i w:val="false"/>
          <w:color w:val="000000"/>
          <w:sz w:val="28"/>
        </w:rPr>
        <w:t>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алғаннан кейін екі жыл ішінде жинақтаушы зейнетақы қоры тәуекелдерді басқару жүйесін ұйымдастыруға, қаржы құралдарымен жасалатын операцияларды жүргізуге, жинақтаушы зейнетақы қорларының операциялық қызметін қамтамасыз етуге, осы 
</w:t>
      </w:r>
      <w:r>
        <w:rPr>
          <w:rFonts w:ascii="Times New Roman"/>
          <w:b w:val="false"/>
          <w:i w:val="false"/>
          <w:color w:val="000000"/>
          <w:sz w:val="28"/>
        </w:rPr>
        <w:t xml:space="preserve"> Ереженің </w:t>
      </w:r>
      <w:r>
        <w:rPr>
          <w:rFonts w:ascii="Times New Roman"/>
          <w:b w:val="false"/>
          <w:i w:val="false"/>
          <w:color w:val="000000"/>
          <w:sz w:val="28"/>
        </w:rPr>
        <w:t>
 3, 4, 
</w:t>
      </w:r>
      <w:r>
        <w:rPr>
          <w:rFonts w:ascii="Times New Roman"/>
          <w:b w:val="false"/>
          <w:i w:val="false"/>
          <w:color w:val="000000"/>
          <w:sz w:val="28"/>
        </w:rPr>
        <w:t xml:space="preserve"> 5-қосымшаларына </w:t>
      </w:r>
      <w:r>
        <w:rPr>
          <w:rFonts w:ascii="Times New Roman"/>
          <w:b w:val="false"/>
          <w:i w:val="false"/>
          <w:color w:val="000000"/>
          <w:sz w:val="28"/>
        </w:rPr>
        <w:t>
 сәйкес ақпарат жүйелері мен басқару ақпараты жүйелерінің қызмет етуіне қойылатын талаптар мен критерийлердің орындалуын (бұдан әрі - тәуекелдерді басқару жүйесінің бар болуына қойылатын талаптар мен талап критерийлері) растайтын құжаттарды уәкілетті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Лицензиаттар осы Ереженің 2-тармағының 9)-12) тармақшаларында көрсетілген құжаттарға өзгерістер мен толықтырулар ұсынады, солардың негізінде өзгерістер мен толықтырулар енгізілген күннен бастап он күнтізбелік күннің ішінде лицензия берілді.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Лицензияны </w:t>
      </w:r>
      <w:r>
        <w:rPr>
          <w:rFonts w:ascii="Times New Roman"/>
          <w:b w:val="false"/>
          <w:i w:val="false"/>
          <w:color w:val="000000"/>
          <w:sz w:val="28"/>
        </w:rPr>
        <w:t>
 беруден бас тарту туралы, лицензияның қолданысын тоқтата тұру туралы және оны қайтарып алу туралы уәкілетті органның шешімдері Қазақстан Республикасының заңнамаларымен белгіленген тәртіппен шағымдануға жатуы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Зейнетақы жарналарын тарту және зейнетақы төлемдерін жүзеге асыру жөніндегі қызметті жүзеге асыруға лицензиясы бар жинақтаушы зейнетақы қоры оның қызмет еткен барлық кезеңі ішінде осы Ереженің талаптарына сәйкес келуі тиіс, егер өзгесі осы Ережеде көзделмесе.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11. Жинақтаушы зейнетақы қорлары жыл сайын, есептіден кейінгі жылдың 1 шілдесінен кешіктірмей осы Ереженің 3, 4, 5-қосымшаларында көрсетілген талаптардың орындалуын бағалау жөнінде олар әзірлеген есепті уәкілетті органға береді. Осы есепте:
</w:t>
      </w:r>
      <w:r>
        <w:br/>
      </w:r>
      <w:r>
        <w:rPr>
          <w:rFonts w:ascii="Times New Roman"/>
          <w:b w:val="false"/>
          <w:i w:val="false"/>
          <w:color w:val="000000"/>
          <w:sz w:val="28"/>
        </w:rPr>
        <w:t>
      1) тәуекелдерді басқару жүйесінің бар болуына қойылатын талаптар мен талаптар критерийлерінің толық тізбесі;
</w:t>
      </w:r>
      <w:r>
        <w:br/>
      </w:r>
      <w:r>
        <w:rPr>
          <w:rFonts w:ascii="Times New Roman"/>
          <w:b w:val="false"/>
          <w:i w:val="false"/>
          <w:color w:val="000000"/>
          <w:sz w:val="28"/>
        </w:rPr>
        <w:t>
      2) тәуекелдерді басқару жүйесінің бар болуына қойылатын әрбір талап пен талап критерийіне жинақтаушы зейнетақы қорының сәйкестігі жөніндегі, оның ішінде көрсетілген талаптарға жинақтаушы зейнетақы қорының сәйкестігін жан-жақты айқындайтын бағалау;
</w:t>
      </w:r>
      <w:r>
        <w:br/>
      </w:r>
      <w:r>
        <w:rPr>
          <w:rFonts w:ascii="Times New Roman"/>
          <w:b w:val="false"/>
          <w:i w:val="false"/>
          <w:color w:val="000000"/>
          <w:sz w:val="28"/>
        </w:rPr>
        <w:t>
      3) жинақтаушы зейнетақы қорының тәуекелдерді басқару жүйесіндегі, оның ішінде тәуекелдерді басқару жүйесінің бар болуына қойылатын талаптар мен талап критерийлері бойынша кемшіліктер;
</w:t>
      </w:r>
      <w:r>
        <w:br/>
      </w:r>
      <w:r>
        <w:rPr>
          <w:rFonts w:ascii="Times New Roman"/>
          <w:b w:val="false"/>
          <w:i w:val="false"/>
          <w:color w:val="000000"/>
          <w:sz w:val="28"/>
        </w:rPr>
        <w:t>
      4) тәуекелдерді басқару жүйесіндегі кемшіліктерді жою жөніндегі қажетті іс-шаралар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w:t>
      </w:r>
      <w:r>
        <w:rPr>
          <w:rFonts w:ascii="Times New Roman"/>
          <w:b w:val="false"/>
          <w:i w:val="false"/>
          <w:color w:val="000000"/>
          <w:sz w:val="28"/>
        </w:rPr>
        <w:t xml:space="preserve"> Ереженің </w:t>
      </w:r>
      <w:r>
        <w:rPr>
          <w:rFonts w:ascii="Times New Roman"/>
          <w:b w:val="false"/>
          <w:i w:val="false"/>
          <w:color w:val="000000"/>
          <w:sz w:val="28"/>
        </w:rPr>
        <w:t>
 3, 4, 
</w:t>
      </w:r>
      <w:r>
        <w:rPr>
          <w:rFonts w:ascii="Times New Roman"/>
          <w:b w:val="false"/>
          <w:i w:val="false"/>
          <w:color w:val="000000"/>
          <w:sz w:val="28"/>
        </w:rPr>
        <w:t xml:space="preserve"> 5-қосымшаларында </w:t>
      </w:r>
      <w:r>
        <w:rPr>
          <w:rFonts w:ascii="Times New Roman"/>
          <w:b w:val="false"/>
          <w:i w:val="false"/>
          <w:color w:val="000000"/>
          <w:sz w:val="28"/>
        </w:rPr>
        <w:t>
 айқындалған жинақтаушы зейнетақы қорларындағы тәуекелдерді басқару жүйесінің бар болуына қойылатын талаптардың, талап критерийлерінің тізбесі.
</w:t>
      </w:r>
      <w:r>
        <w:br/>
      </w:r>
      <w:r>
        <w:rPr>
          <w:rFonts w:ascii="Times New Roman"/>
          <w:b w:val="false"/>
          <w:i w:val="false"/>
          <w:color w:val="000000"/>
          <w:sz w:val="28"/>
        </w:rPr>
        <w:t>
      Осы ереженің 3-қосымшасындағы 9, 11-жолмен, "Талаптар критерийі" деген бағанадағы 12-жолдағы бірінші абзацпен, "Талаптар критерийі" деген бағанадағы 16-жолдағы алтыншы абзацпен, 18, 19-жолмен, "Талаптар критерийі" деген бағанадағы 21-жолдағы екінші абзацпен, 23-жолмен;
</w:t>
      </w:r>
      <w:r>
        <w:br/>
      </w:r>
      <w:r>
        <w:rPr>
          <w:rFonts w:ascii="Times New Roman"/>
          <w:b w:val="false"/>
          <w:i w:val="false"/>
          <w:color w:val="000000"/>
          <w:sz w:val="28"/>
        </w:rPr>
        <w:t>
      осы ереженің 4-қосымшасымен;
</w:t>
      </w:r>
      <w:r>
        <w:br/>
      </w:r>
      <w:r>
        <w:rPr>
          <w:rFonts w:ascii="Times New Roman"/>
          <w:b w:val="false"/>
          <w:i w:val="false"/>
          <w:color w:val="000000"/>
          <w:sz w:val="28"/>
        </w:rPr>
        <w:t>
      осы ереженің 5-қосымшасының "Талаптар критерийі" деген бағанадағы 1-жолдағы үшінші абзацпен, 2-жолмен;
</w:t>
      </w:r>
      <w:r>
        <w:br/>
      </w:r>
      <w:r>
        <w:rPr>
          <w:rFonts w:ascii="Times New Roman"/>
          <w:b w:val="false"/>
          <w:i w:val="false"/>
          <w:color w:val="000000"/>
          <w:sz w:val="28"/>
        </w:rPr>
        <w:t>
      осы ереженің 6-қосымшасындағы 10, 18, 27-30, 34, 37, 39, 41-56, 58, 60-жолмен;
</w:t>
      </w:r>
      <w:r>
        <w:br/>
      </w:r>
      <w:r>
        <w:rPr>
          <w:rFonts w:ascii="Times New Roman"/>
          <w:b w:val="false"/>
          <w:i w:val="false"/>
          <w:color w:val="000000"/>
          <w:sz w:val="28"/>
        </w:rPr>
        <w:t>
      осы ереженің 7-қосымшасындағы 5, 6, 7, 10, 11, 13-26-жолмен анықталған қаржы құралдарымен операцияларды дербес жүзеге асырмайтын жинақтаушы зейнетақы қорларына тәуекелдерді басқару жүйелерінің болуына қойылатын мынадай талаптар таралмайды;
</w:t>
      </w:r>
      <w:r>
        <w:br/>
      </w:r>
      <w:r>
        <w:rPr>
          <w:rFonts w:ascii="Times New Roman"/>
          <w:b w:val="false"/>
          <w:i w:val="false"/>
          <w:color w:val="000000"/>
          <w:sz w:val="28"/>
        </w:rPr>
        <w:t>
      "Талаптар критерийі" деген бағанадағы 1-жолдың үшінші абзацымен.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Жинақтаушы зейнетақы қорларының орындауы міндетті негізгі талап критерийлері осы Ереженің 
</w:t>
      </w:r>
      <w:r>
        <w:rPr>
          <w:rFonts w:ascii="Times New Roman"/>
          <w:b w:val="false"/>
          <w:i w:val="false"/>
          <w:color w:val="000000"/>
          <w:sz w:val="28"/>
        </w:rPr>
        <w:t xml:space="preserve"> 6-қосымшасында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Жинақтаушы зейнетақы қорларының орындауы міндетті қосымша талап критерийлері осы Ереженің 
</w:t>
      </w:r>
      <w:r>
        <w:rPr>
          <w:rFonts w:ascii="Times New Roman"/>
          <w:b w:val="false"/>
          <w:i w:val="false"/>
          <w:color w:val="000000"/>
          <w:sz w:val="28"/>
        </w:rPr>
        <w:t xml:space="preserve"> 7-қосымшасында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Ережемен реттелмеген мәселелер Қазақстан Республикасының заңдарымен белгіленген тәртіппен шешiлуі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Жинақтаушы зейнетақы қорларының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жүйесін құруға және оның қауіпсіздігін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қорының автоматтандырылған ақпараттық жүйесі мынадай міндетті шағын жүйелерден:
</w:t>
      </w:r>
      <w:r>
        <w:br/>
      </w:r>
      <w:r>
        <w:rPr>
          <w:rFonts w:ascii="Times New Roman"/>
          <w:b w:val="false"/>
          <w:i w:val="false"/>
          <w:color w:val="000000"/>
          <w:sz w:val="28"/>
        </w:rPr>
        <w:t>
      1) жүйені басқару және ішкі аудит;
</w:t>
      </w:r>
      <w:r>
        <w:br/>
      </w:r>
      <w:r>
        <w:rPr>
          <w:rFonts w:ascii="Times New Roman"/>
          <w:b w:val="false"/>
          <w:i w:val="false"/>
          <w:color w:val="000000"/>
          <w:sz w:val="28"/>
        </w:rPr>
        <w:t>
      2) жинақталған зейнетақы қаражаты;
</w:t>
      </w:r>
      <w:r>
        <w:br/>
      </w:r>
      <w:r>
        <w:rPr>
          <w:rFonts w:ascii="Times New Roman"/>
          <w:b w:val="false"/>
          <w:i w:val="false"/>
          <w:color w:val="000000"/>
          <w:sz w:val="28"/>
        </w:rPr>
        <w:t>
      3) есеп беру;
</w:t>
      </w:r>
      <w:r>
        <w:br/>
      </w:r>
      <w:r>
        <w:rPr>
          <w:rFonts w:ascii="Times New Roman"/>
          <w:b w:val="false"/>
          <w:i w:val="false"/>
          <w:color w:val="000000"/>
          <w:sz w:val="28"/>
        </w:rPr>
        <w:t>
      4) сыртқы жүйелері бар интерфейстен тұруы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 "Жүйені басқару және ішкі аудит" шағын жүйесі жүйені пайдаланушылардың қол жеткізуін басқаруды қамтамасыз ету үшін арналған.
</w:t>
      </w:r>
      <w:r>
        <w:br/>
      </w:r>
      <w:r>
        <w:rPr>
          <w:rFonts w:ascii="Times New Roman"/>
          <w:b w:val="false"/>
          <w:i w:val="false"/>
          <w:color w:val="000000"/>
          <w:sz w:val="28"/>
        </w:rPr>
        <w:t>
      "Жүйені басқару" міндеті мынадай функциялардың орындалуын:
</w:t>
      </w:r>
      <w:r>
        <w:br/>
      </w:r>
      <w:r>
        <w:rPr>
          <w:rFonts w:ascii="Times New Roman"/>
          <w:b w:val="false"/>
          <w:i w:val="false"/>
          <w:color w:val="000000"/>
          <w:sz w:val="28"/>
        </w:rPr>
        <w:t>
      1) ақпараттық жүйенің пайдаланушылардың тобын анықтап, оларды орындайтын функциясы бойынша санатқа бөліп және олардың ақпаратқа қол жеткізу деңгейін белгілеуді;
</w:t>
      </w:r>
      <w:r>
        <w:br/>
      </w:r>
      <w:r>
        <w:rPr>
          <w:rFonts w:ascii="Times New Roman"/>
          <w:b w:val="false"/>
          <w:i w:val="false"/>
          <w:color w:val="000000"/>
          <w:sz w:val="28"/>
        </w:rPr>
        <w:t>
      2) пайдалану парольдерінің өзгеруін;
</w:t>
      </w:r>
      <w:r>
        <w:br/>
      </w:r>
      <w:r>
        <w:rPr>
          <w:rFonts w:ascii="Times New Roman"/>
          <w:b w:val="false"/>
          <w:i w:val="false"/>
          <w:color w:val="000000"/>
          <w:sz w:val="28"/>
        </w:rPr>
        <w:t>
      3) операциялық күннің ашылуы/жабылуын;
</w:t>
      </w:r>
      <w:r>
        <w:br/>
      </w:r>
      <w:r>
        <w:rPr>
          <w:rFonts w:ascii="Times New Roman"/>
          <w:b w:val="false"/>
          <w:i w:val="false"/>
          <w:color w:val="000000"/>
          <w:sz w:val="28"/>
        </w:rPr>
        <w:t>
      4) жұмыс күнінің ауыстыруын;
</w:t>
      </w:r>
      <w:r>
        <w:br/>
      </w:r>
      <w:r>
        <w:rPr>
          <w:rFonts w:ascii="Times New Roman"/>
          <w:b w:val="false"/>
          <w:i w:val="false"/>
          <w:color w:val="000000"/>
          <w:sz w:val="28"/>
        </w:rPr>
        <w:t>
      5) жүйені оқшаулау/оқшауламауды;
</w:t>
      </w:r>
      <w:r>
        <w:br/>
      </w:r>
      <w:r>
        <w:rPr>
          <w:rFonts w:ascii="Times New Roman"/>
          <w:b w:val="false"/>
          <w:i w:val="false"/>
          <w:color w:val="000000"/>
          <w:sz w:val="28"/>
        </w:rPr>
        <w:t>
      6) деректерді ұзақ мерзімге сақтайтын кез келген алмалы-салмалы тасымалдаушылардың мұрағаттық және резервтік көшірмесін жасауды қамтамасыз етіп отыруы керек.
</w:t>
      </w:r>
      <w:r>
        <w:br/>
      </w:r>
      <w:r>
        <w:rPr>
          <w:rFonts w:ascii="Times New Roman"/>
          <w:b w:val="false"/>
          <w:i w:val="false"/>
          <w:color w:val="000000"/>
          <w:sz w:val="28"/>
        </w:rPr>
        <w:t>
      "Жүйенің ішкі аудитінің" міндеті мынадай функциялардың орындалуын:
</w:t>
      </w:r>
      <w:r>
        <w:br/>
      </w:r>
      <w:r>
        <w:rPr>
          <w:rFonts w:ascii="Times New Roman"/>
          <w:b w:val="false"/>
          <w:i w:val="false"/>
          <w:color w:val="000000"/>
          <w:sz w:val="28"/>
        </w:rPr>
        <w:t>
      1) мынадай атрибуттардың сақталынуымен оқиғалар жүйесінде болған тіркеуді және бірегейлендіруді: оқиғаның басталу уақыты және күні, іс-әрекетті жүргізетін пайдаланушы, жазбаның идентификаторы, бизнес процестің орындалуының аяқталу уақыты және күні, бизнес процестің орындалу нәтижесі, қосымша атрибуттар;
</w:t>
      </w:r>
      <w:r>
        <w:br/>
      </w:r>
      <w:r>
        <w:rPr>
          <w:rFonts w:ascii="Times New Roman"/>
          <w:b w:val="false"/>
          <w:i w:val="false"/>
          <w:color w:val="000000"/>
          <w:sz w:val="28"/>
        </w:rPr>
        <w:t>
      2) шағын жүйенің бизнес процестерінің анықтамалығын қарауды;
</w:t>
      </w:r>
      <w:r>
        <w:br/>
      </w:r>
      <w:r>
        <w:rPr>
          <w:rFonts w:ascii="Times New Roman"/>
          <w:b w:val="false"/>
          <w:i w:val="false"/>
          <w:color w:val="000000"/>
          <w:sz w:val="28"/>
        </w:rPr>
        <w:t>
      3) жүйелі оқиғалар анықтамалығын қарауды;
</w:t>
      </w:r>
      <w:r>
        <w:br/>
      </w:r>
      <w:r>
        <w:rPr>
          <w:rFonts w:ascii="Times New Roman"/>
          <w:b w:val="false"/>
          <w:i w:val="false"/>
          <w:color w:val="000000"/>
          <w:sz w:val="28"/>
        </w:rPr>
        <w:t>
      4) аудиттің жағдайын басқаруды;
</w:t>
      </w:r>
      <w:r>
        <w:br/>
      </w:r>
      <w:r>
        <w:rPr>
          <w:rFonts w:ascii="Times New Roman"/>
          <w:b w:val="false"/>
          <w:i w:val="false"/>
          <w:color w:val="000000"/>
          <w:sz w:val="28"/>
        </w:rPr>
        <w:t>
      5) шағын жүйені пайдаланушыларға жүйелі оқиғаның және аудит жасалатын бизнес-процестерді тағайындауды;
</w:t>
      </w:r>
      <w:r>
        <w:br/>
      </w:r>
      <w:r>
        <w:rPr>
          <w:rFonts w:ascii="Times New Roman"/>
          <w:b w:val="false"/>
          <w:i w:val="false"/>
          <w:color w:val="000000"/>
          <w:sz w:val="28"/>
        </w:rPr>
        <w:t>
      6) бизнес процесс аудитінің электронды журналының файлын сақтау мен қарауды;
</w:t>
      </w:r>
      <w:r>
        <w:br/>
      </w:r>
      <w:r>
        <w:rPr>
          <w:rFonts w:ascii="Times New Roman"/>
          <w:b w:val="false"/>
          <w:i w:val="false"/>
          <w:color w:val="000000"/>
          <w:sz w:val="28"/>
        </w:rPr>
        <w:t>
      7) жүйелі оқиғалар аудиті журналының файлын сақтау мен қарауды;
</w:t>
      </w:r>
      <w:r>
        <w:br/>
      </w:r>
      <w:r>
        <w:rPr>
          <w:rFonts w:ascii="Times New Roman"/>
          <w:b w:val="false"/>
          <w:i w:val="false"/>
          <w:color w:val="000000"/>
          <w:sz w:val="28"/>
        </w:rPr>
        <w:t>
      8) бизнес процесс аудитінің жазбасын мұрағатқа тасымалдауды; 
</w:t>
      </w:r>
      <w:r>
        <w:br/>
      </w:r>
      <w:r>
        <w:rPr>
          <w:rFonts w:ascii="Times New Roman"/>
          <w:b w:val="false"/>
          <w:i w:val="false"/>
          <w:color w:val="000000"/>
          <w:sz w:val="28"/>
        </w:rPr>
        <w:t>
      9) жүйелі оқиғалар аудитінің жазбасын мұрағатқа тасымалдауды қамтамасыз етіп отыруы керек.
</w:t>
      </w:r>
      <w:r>
        <w:br/>
      </w:r>
      <w:r>
        <w:rPr>
          <w:rFonts w:ascii="Times New Roman"/>
          <w:b w:val="false"/>
          <w:i w:val="false"/>
          <w:color w:val="000000"/>
          <w:sz w:val="28"/>
        </w:rPr>
        <w:t>
      "Ішкі аудит" міндетін пайдаланушылар үшін аудиторлық белгіні жүргізуді басқару бойынша мүмкіндіктер болуы керек. Пайдаланушы админстраторда "Ішкі аудит" міндетін толығымен өшіру немесе қосу мүмкіндігі немесе шағын жүйенің әрбір пайдаланушысы үшін жеке тек қана таңдаулы оқиғаларды бақылауды тағайындау. Аудиттің жағдайын басқару бойынша оқиғалар жүйелі оқиғалар аудитінің журналына жүйенің "Ішкі аудит" жүйесінің міндеті өшірілуіне немесе қосылуына қарамастан үнемі жазылуы тиіс.
</w:t>
      </w:r>
      <w:r>
        <w:br/>
      </w:r>
      <w:r>
        <w:rPr>
          <w:rFonts w:ascii="Times New Roman"/>
          <w:b w:val="false"/>
          <w:i w:val="false"/>
          <w:color w:val="000000"/>
          <w:sz w:val="28"/>
        </w:rPr>
        <w:t>
      "Жүйені басқару және ішкі аудит" шағын жүйесіндегі "Ішкі аудит" міндетінің функцияларына қол жеткізу үшін тиісті функцияларға қол жеткізуге қосымша құқық қосылу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"Жинақталған зейнетақы қаражаты" шағын жүйесі салымшының (алушының) міндетті және ерікті зейнетақы жарналары, ерікті кәсіби жарналары бойынша қаражатының есебін дербес жүргізуге, салымшылар (алушылар) арасындағы инвестициялық кірісті бөлуге және зейнетақы төлемдерін есепке алуға келесі функцияларды орындалуын:
</w:t>
      </w:r>
      <w:r>
        <w:br/>
      </w:r>
      <w:r>
        <w:rPr>
          <w:rFonts w:ascii="Times New Roman"/>
          <w:b w:val="false"/>
          <w:i w:val="false"/>
          <w:color w:val="000000"/>
          <w:sz w:val="28"/>
        </w:rPr>
        <w:t>
      1) міндетті, ерікті зейнетақы жарналары бойынша және ерікті кәсіби жарналар бойынша зейнетақы шарттарын дербес есепке алуды жүргізуді;
</w:t>
      </w:r>
      <w:r>
        <w:br/>
      </w:r>
      <w:r>
        <w:rPr>
          <w:rFonts w:ascii="Times New Roman"/>
          <w:b w:val="false"/>
          <w:i w:val="false"/>
          <w:color w:val="000000"/>
          <w:sz w:val="28"/>
        </w:rPr>
        <w:t>
      зейнетақы шарты бойынша карточканы ашуды;
</w:t>
      </w:r>
      <w:r>
        <w:br/>
      </w:r>
      <w:r>
        <w:rPr>
          <w:rFonts w:ascii="Times New Roman"/>
          <w:b w:val="false"/>
          <w:i w:val="false"/>
          <w:color w:val="000000"/>
          <w:sz w:val="28"/>
        </w:rPr>
        <w:t>
      ашылған карточкаға өзгерістер енгізуді;
</w:t>
      </w:r>
      <w:r>
        <w:br/>
      </w:r>
      <w:r>
        <w:rPr>
          <w:rFonts w:ascii="Times New Roman"/>
          <w:b w:val="false"/>
          <w:i w:val="false"/>
          <w:color w:val="000000"/>
          <w:sz w:val="28"/>
        </w:rPr>
        <w:t>
      зейнетақы шарттарын түрлі өлшемдер бойынша сұрыптауды;
</w:t>
      </w:r>
      <w:r>
        <w:br/>
      </w:r>
      <w:r>
        <w:rPr>
          <w:rFonts w:ascii="Times New Roman"/>
          <w:b w:val="false"/>
          <w:i w:val="false"/>
          <w:color w:val="000000"/>
          <w:sz w:val="28"/>
        </w:rPr>
        <w:t>
      2) салымшылардың (алушылардың) дербес зейнетақы шоттарымен операцияларды аналитикалық және синтетикалық бухгалтерлік есеппен жүргізуді;
</w:t>
      </w:r>
      <w:r>
        <w:br/>
      </w:r>
      <w:r>
        <w:rPr>
          <w:rFonts w:ascii="Times New Roman"/>
          <w:b w:val="false"/>
          <w:i w:val="false"/>
          <w:color w:val="000000"/>
          <w:sz w:val="28"/>
        </w:rPr>
        <w:t>
      дербес зейнетақы шоттарын ашуды;
</w:t>
      </w:r>
      <w:r>
        <w:br/>
      </w:r>
      <w:r>
        <w:rPr>
          <w:rFonts w:ascii="Times New Roman"/>
          <w:b w:val="false"/>
          <w:i w:val="false"/>
          <w:color w:val="000000"/>
          <w:sz w:val="28"/>
        </w:rPr>
        <w:t>
      дербес зейнетақы шоттары бойынша операцияларды көрсетуді (зейнетақы жарналарының, айыппұлдың, өсімпұлдың, инвестициялық кірісті есептеу, жинақталған зейнетақы қаражатын төлеу, жинақталған зейнетақы қаражатын басқа жинақтаушы зейнетақы қорына немесе сақтандыру ұйымына аудару);
</w:t>
      </w:r>
      <w:r>
        <w:br/>
      </w:r>
      <w:r>
        <w:rPr>
          <w:rFonts w:ascii="Times New Roman"/>
          <w:b w:val="false"/>
          <w:i w:val="false"/>
          <w:color w:val="000000"/>
          <w:sz w:val="28"/>
        </w:rPr>
        <w:t>
      салымшылардың (алушылардың) дербес зейнетақы шоттарына біріктіруді;
</w:t>
      </w:r>
      <w:r>
        <w:br/>
      </w:r>
      <w:r>
        <w:rPr>
          <w:rFonts w:ascii="Times New Roman"/>
          <w:b w:val="false"/>
          <w:i w:val="false"/>
          <w:color w:val="000000"/>
          <w:sz w:val="28"/>
        </w:rPr>
        <w:t>
      дербес зейнетақы шоттары бойынша берілген уақыт интервалына деректерді жасауды;
</w:t>
      </w:r>
      <w:r>
        <w:br/>
      </w:r>
      <w:r>
        <w:rPr>
          <w:rFonts w:ascii="Times New Roman"/>
          <w:b w:val="false"/>
          <w:i w:val="false"/>
          <w:color w:val="000000"/>
          <w:sz w:val="28"/>
        </w:rPr>
        <w:t>
      салымшының (алушының) дербес зейнетақы шоттарынан үзінді көшірме жасауды;
</w:t>
      </w:r>
      <w:r>
        <w:br/>
      </w:r>
      <w:r>
        <w:rPr>
          <w:rFonts w:ascii="Times New Roman"/>
          <w:b w:val="false"/>
          <w:i w:val="false"/>
          <w:color w:val="000000"/>
          <w:sz w:val="28"/>
        </w:rPr>
        <w:t>
      3) салымшылардың (алушылардың) дербес зейнетақы шоттарына шартты бірлік санын есептеу және шартты бірлікте зейнетақы активтерінің құнын күн сайынғы қайта бағалау жолымен салымшылардың (алушылардың) дербес зейнетақы шоттарына есептелген инвестициялық кірісті бөлу, дербес зейнетақы шоттарына есептелген инвестициялық кірістің дұрыс бөлінуіне бақылау жасауды қамтамасыз етуі керек.
</w:t>
      </w:r>
      <w:r>
        <w:br/>
      </w:r>
      <w:r>
        <w:rPr>
          <w:rFonts w:ascii="Times New Roman"/>
          <w:b w:val="false"/>
          <w:i w:val="false"/>
          <w:color w:val="000000"/>
          <w:sz w:val="28"/>
        </w:rPr>
        <w:t>
      4) зейнетақы төлемдерін жүзеге асырғанда келесі функциялардың орындалуын:
</w:t>
      </w:r>
      <w:r>
        <w:br/>
      </w:r>
      <w:r>
        <w:rPr>
          <w:rFonts w:ascii="Times New Roman"/>
          <w:b w:val="false"/>
          <w:i w:val="false"/>
          <w:color w:val="000000"/>
          <w:sz w:val="28"/>
        </w:rPr>
        <w:t>
      әрбір алушыға жинақталған зейнетақы қаражатының сомасын есептеуді;
</w:t>
      </w:r>
      <w:r>
        <w:br/>
      </w:r>
      <w:r>
        <w:rPr>
          <w:rFonts w:ascii="Times New Roman"/>
          <w:b w:val="false"/>
          <w:i w:val="false"/>
          <w:color w:val="000000"/>
          <w:sz w:val="28"/>
        </w:rPr>
        <w:t>
      заңдарға сәйкес зейнетақы төлемдерінен тиісті сомасынан табыс салығын ұстап қалуды;
</w:t>
      </w:r>
      <w:r>
        <w:br/>
      </w:r>
      <w:r>
        <w:rPr>
          <w:rFonts w:ascii="Times New Roman"/>
          <w:b w:val="false"/>
          <w:i w:val="false"/>
          <w:color w:val="000000"/>
          <w:sz w:val="28"/>
        </w:rPr>
        <w:t>
      төлем құжаттарын жасауды;
</w:t>
      </w:r>
      <w:r>
        <w:br/>
      </w:r>
      <w:r>
        <w:rPr>
          <w:rFonts w:ascii="Times New Roman"/>
          <w:b w:val="false"/>
          <w:i w:val="false"/>
          <w:color w:val="000000"/>
          <w:sz w:val="28"/>
        </w:rPr>
        <w:t>
      берілген күнге зейнетақы төлемдеріне болжау жасауды;
</w:t>
      </w:r>
      <w:r>
        <w:br/>
      </w:r>
      <w:r>
        <w:rPr>
          <w:rFonts w:ascii="Times New Roman"/>
          <w:b w:val="false"/>
          <w:i w:val="false"/>
          <w:color w:val="000000"/>
          <w:sz w:val="28"/>
        </w:rPr>
        <w:t>
      әрбір салымшы бойынша жинақталған зейнетақы қаражатының сомасының дұрыс есептелуін тексеруді, зейнетақы төлемдерінің сомасынан табыс салығын ұстап қалуды, төлем құжаттарын жасауды қамтамасыз етуі керек.
</w:t>
      </w:r>
      <w:r>
        <w:br/>
      </w:r>
      <w:r>
        <w:rPr>
          <w:rFonts w:ascii="Times New Roman"/>
          <w:b w:val="false"/>
          <w:i w:val="false"/>
          <w:color w:val="000000"/>
          <w:sz w:val="28"/>
        </w:rPr>
        <w:t>
      5) Жинақталған зейнетақы қаражатының басқа жинақтаушы зейнетақы қорына немесе сақтандыру ұйымына аударуды жүзеге асырғанда мынадай функциялардың орындалуын:
</w:t>
      </w:r>
      <w:r>
        <w:br/>
      </w:r>
      <w:r>
        <w:rPr>
          <w:rFonts w:ascii="Times New Roman"/>
          <w:b w:val="false"/>
          <w:i w:val="false"/>
          <w:color w:val="000000"/>
          <w:sz w:val="28"/>
        </w:rPr>
        <w:t>
      зейнетақы заңдарының талаптарын сақтай отырып, аударымдардың мерзімділігін тексеруді;
</w:t>
      </w:r>
      <w:r>
        <w:br/>
      </w:r>
      <w:r>
        <w:rPr>
          <w:rFonts w:ascii="Times New Roman"/>
          <w:b w:val="false"/>
          <w:i w:val="false"/>
          <w:color w:val="000000"/>
          <w:sz w:val="28"/>
        </w:rPr>
        <w:t>
      дербес зейнетақы шоттарын жабуды;
</w:t>
      </w:r>
      <w:r>
        <w:br/>
      </w:r>
      <w:r>
        <w:rPr>
          <w:rFonts w:ascii="Times New Roman"/>
          <w:b w:val="false"/>
          <w:i w:val="false"/>
          <w:color w:val="000000"/>
          <w:sz w:val="28"/>
        </w:rPr>
        <w:t>
      төлем құжаттарын жасауды;
</w:t>
      </w:r>
      <w:r>
        <w:br/>
      </w:r>
      <w:r>
        <w:rPr>
          <w:rFonts w:ascii="Times New Roman"/>
          <w:b w:val="false"/>
          <w:i w:val="false"/>
          <w:color w:val="000000"/>
          <w:sz w:val="28"/>
        </w:rPr>
        <w:t>
      төлем құжаттарының дұрыс жасалғандығын тексеруді, сақтандыру ұйымының жинақтаушы зейнетақы қорынан жинақталған зейнетақы қаражатының алғанын растауды;
</w:t>
      </w:r>
      <w:r>
        <w:br/>
      </w:r>
      <w:r>
        <w:rPr>
          <w:rFonts w:ascii="Times New Roman"/>
          <w:b w:val="false"/>
          <w:i w:val="false"/>
          <w:color w:val="000000"/>
          <w:sz w:val="28"/>
        </w:rPr>
        <w:t>
      дербес зейнетақы шоттарының тарихын өткізуді және сақтауды қамтамасыз етуі тиіс.
</w:t>
      </w:r>
      <w:r>
        <w:br/>
      </w:r>
      <w:r>
        <w:rPr>
          <w:rFonts w:ascii="Times New Roman"/>
          <w:b w:val="false"/>
          <w:i w:val="false"/>
          <w:color w:val="000000"/>
          <w:sz w:val="28"/>
        </w:rPr>
        <w:t>
      6) зейнетақы жарналары түскенде шағын жүйенің МТ-102 форматындағы салымшылардың (алушылардың) тізімін оқу кезінде жинақтаушы зейнетақы қорының деректер базасымен салыстыру керек және деректемелерде айырмашылық немесе дербес зейнетақы шоты жоқ болғанда, қате есептелген зейнетақы жарналарының сомасын қайтарудың МТ-102 форматында төлем тапсырмасын жасауды;
</w:t>
      </w:r>
      <w:r>
        <w:br/>
      </w:r>
      <w:r>
        <w:rPr>
          <w:rFonts w:ascii="Times New Roman"/>
          <w:b w:val="false"/>
          <w:i w:val="false"/>
          <w:color w:val="000000"/>
          <w:sz w:val="28"/>
        </w:rPr>
        <w:t>
      7) жинақталған зейнетақы қаражатының есебінен орналастырылған инвестициялық кірісті есепке алу, (инвестициялық портфель) қаржы инвестицияларын есепке алуды;
</w:t>
      </w:r>
      <w:r>
        <w:br/>
      </w:r>
      <w:r>
        <w:rPr>
          <w:rFonts w:ascii="Times New Roman"/>
          <w:b w:val="false"/>
          <w:i w:val="false"/>
          <w:color w:val="000000"/>
          <w:sz w:val="28"/>
        </w:rPr>
        <w:t>
      8) меншікті активтер есебінен қаржы инвестициялары есебінің орындалуын қамтамасыз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 беру" шағын жүйесі есеп беруді электронды түрде, электронды файлда және қағаз тасымалдағышта жасау үшін арналған.
</w:t>
      </w:r>
      <w:r>
        <w:br/>
      </w:r>
      <w:r>
        <w:rPr>
          <w:rFonts w:ascii="Times New Roman"/>
          <w:b w:val="false"/>
          <w:i w:val="false"/>
          <w:color w:val="000000"/>
          <w:sz w:val="28"/>
        </w:rPr>
        <w:t>
      Шағын жүйе мынадай функциялардың орындалуын:
</w:t>
      </w:r>
      <w:r>
        <w:br/>
      </w:r>
      <w:r>
        <w:rPr>
          <w:rFonts w:ascii="Times New Roman"/>
          <w:b w:val="false"/>
          <w:i w:val="false"/>
          <w:color w:val="000000"/>
          <w:sz w:val="28"/>
        </w:rPr>
        <w:t>
      1) уәкілетті органның талаптарына сәйкес есептің электронды макетін жасауды;
</w:t>
      </w:r>
      <w:r>
        <w:br/>
      </w:r>
      <w:r>
        <w:rPr>
          <w:rFonts w:ascii="Times New Roman"/>
          <w:b w:val="false"/>
          <w:i w:val="false"/>
          <w:color w:val="000000"/>
          <w:sz w:val="28"/>
        </w:rPr>
        <w:t>
      2) есеп берудің бірдей көрсеткіштеріне бақылау жасауды қамтамасыз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 "Сыртқы жүйелері бар интерфейс" шағын жүйесі электронды ақпаратты:
</w:t>
      </w:r>
      <w:r>
        <w:br/>
      </w:r>
      <w:r>
        <w:rPr>
          <w:rFonts w:ascii="Times New Roman"/>
          <w:b w:val="false"/>
          <w:i w:val="false"/>
          <w:color w:val="000000"/>
          <w:sz w:val="28"/>
        </w:rPr>
        <w:t>
      1) жинақтаушы зейнетақы қорының филиалдарымен, өкілдіктерімен;
</w:t>
      </w:r>
      <w:r>
        <w:br/>
      </w:r>
      <w:r>
        <w:rPr>
          <w:rFonts w:ascii="Times New Roman"/>
          <w:b w:val="false"/>
          <w:i w:val="false"/>
          <w:color w:val="000000"/>
          <w:sz w:val="28"/>
        </w:rPr>
        <w:t>
      2) "Зейнетақы төлеу жөніндегі мемлекеттік орталық" Республикалық мемлекеттік қазыналық кәсіпорынымен, оның бөлімшелерімен;
</w:t>
      </w:r>
      <w:r>
        <w:br/>
      </w:r>
      <w:r>
        <w:rPr>
          <w:rFonts w:ascii="Times New Roman"/>
          <w:b w:val="false"/>
          <w:i w:val="false"/>
          <w:color w:val="000000"/>
          <w:sz w:val="28"/>
        </w:rPr>
        <w:t>
      3) кастодион банкпен;
</w:t>
      </w:r>
      <w:r>
        <w:br/>
      </w:r>
      <w:r>
        <w:rPr>
          <w:rFonts w:ascii="Times New Roman"/>
          <w:b w:val="false"/>
          <w:i w:val="false"/>
          <w:color w:val="000000"/>
          <w:sz w:val="28"/>
        </w:rPr>
        <w:t>
      4) зейнетақы активтерін инвестициялық басқаруды жүзеге асыратын ұйыммен;
</w:t>
      </w:r>
      <w:r>
        <w:br/>
      </w:r>
      <w:r>
        <w:rPr>
          <w:rFonts w:ascii="Times New Roman"/>
          <w:b w:val="false"/>
          <w:i w:val="false"/>
          <w:color w:val="000000"/>
          <w:sz w:val="28"/>
        </w:rPr>
        <w:t>
      5) уәкілетті органдармен;
</w:t>
      </w:r>
      <w:r>
        <w:br/>
      </w:r>
      <w:r>
        <w:rPr>
          <w:rFonts w:ascii="Times New Roman"/>
          <w:b w:val="false"/>
          <w:i w:val="false"/>
          <w:color w:val="000000"/>
          <w:sz w:val="28"/>
        </w:rPr>
        <w:t>
      6) басқа заңды және жеке тұлғалармен айырбас жасауды қамтамасыз ету үшін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Автоматтандырылған ақпараттық жүйесіне жүйенің тұтас алғанда қызметтік сипаттамасын жақсартатын қосымша шағын жүйелер мен міндеттерді іске асыруға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Жинақтаушы зейнетақы қорының сатып алынатын бағдарламалық қамтамасыз етуі патенттелген немесе лизенцияланған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 Автоматтандырылған ақпараттық жүйесінің бағдарламалық-аппараттық тұғырнамасында тиісті сәулет, мыналарды:
</w:t>
      </w:r>
      <w:r>
        <w:br/>
      </w:r>
      <w:r>
        <w:rPr>
          <w:rFonts w:ascii="Times New Roman"/>
          <w:b w:val="false"/>
          <w:i w:val="false"/>
          <w:color w:val="000000"/>
          <w:sz w:val="28"/>
        </w:rPr>
        <w:t>
      1) ақпараттың үлкен көлемде сақталуын;
</w:t>
      </w:r>
      <w:r>
        <w:br/>
      </w:r>
      <w:r>
        <w:rPr>
          <w:rFonts w:ascii="Times New Roman"/>
          <w:b w:val="false"/>
          <w:i w:val="false"/>
          <w:color w:val="000000"/>
          <w:sz w:val="28"/>
        </w:rPr>
        <w:t>
      2) іздеудің тиімді алгоритмдері және соңғы ұрпақтың бағдарламалау тілі құралдарының деректерін өңдеуді;
</w:t>
      </w:r>
      <w:r>
        <w:br/>
      </w:r>
      <w:r>
        <w:rPr>
          <w:rFonts w:ascii="Times New Roman"/>
          <w:b w:val="false"/>
          <w:i w:val="false"/>
          <w:color w:val="000000"/>
          <w:sz w:val="28"/>
        </w:rPr>
        <w:t>
      3) деректер базасына қол жеткізу құқығын шектеуді;
</w:t>
      </w:r>
      <w:r>
        <w:br/>
      </w:r>
      <w:r>
        <w:rPr>
          <w:rFonts w:ascii="Times New Roman"/>
          <w:b w:val="false"/>
          <w:i w:val="false"/>
          <w:color w:val="000000"/>
          <w:sz w:val="28"/>
        </w:rPr>
        <w:t>
      4) деректердің қайшылықсыз және логикалық тұтастығын қамсыздандыруды қамтамасыз ететін деректер базасын басқару жүйесі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Ақпаратты қорғау.
</w:t>
      </w:r>
      <w:r>
        <w:br/>
      </w:r>
      <w:r>
        <w:rPr>
          <w:rFonts w:ascii="Times New Roman"/>
          <w:b w:val="false"/>
          <w:i w:val="false"/>
          <w:color w:val="000000"/>
          <w:sz w:val="28"/>
        </w:rPr>
        <w:t>
      Автоматтандырылған ақпараттық жүйесі пайдаланылатын ақпаратты мынадай талаптарға сай қорғауды:
</w:t>
      </w:r>
      <w:r>
        <w:br/>
      </w:r>
      <w:r>
        <w:rPr>
          <w:rFonts w:ascii="Times New Roman"/>
          <w:b w:val="false"/>
          <w:i w:val="false"/>
          <w:color w:val="000000"/>
          <w:sz w:val="28"/>
        </w:rPr>
        <w:t>
      1) жинақтаушы зейнетақы қорының локальды желісінің жұмысы кезінде пайдаланушылардың автоматтандырылған ақпарат жүйесінің деректеріне, функцияларына және ресурстарына кіру құқығын анықтап айыру қамтамасыз етілуі тиіс;
</w:t>
      </w:r>
      <w:r>
        <w:br/>
      </w:r>
      <w:r>
        <w:rPr>
          <w:rFonts w:ascii="Times New Roman"/>
          <w:b w:val="false"/>
          <w:i w:val="false"/>
          <w:color w:val="000000"/>
          <w:sz w:val="28"/>
        </w:rPr>
        <w:t>
      2) автоматтандырылған ақпарат жүйесінің әрбір пайдаланушысының әркімге қарауға мүмкіндік бермейтін сегізден кем емес символдан тұратын өз жеке поролі болуы тиіс және оны тек пайдаланушының өзі немесе басқарушы ғана өзгерте алатын болуы мүмкін;
</w:t>
      </w:r>
      <w:r>
        <w:br/>
      </w:r>
      <w:r>
        <w:rPr>
          <w:rFonts w:ascii="Times New Roman"/>
          <w:b w:val="false"/>
          <w:i w:val="false"/>
          <w:color w:val="000000"/>
          <w:sz w:val="28"/>
        </w:rPr>
        <w:t>
      3) жинақтаушы зейнетақы қорының және оның филиалдарының, өкілдіктерінің арасындағы ақпарат алмасуы бағдарламалық қамтамасыз етудің авторлық құқығы ретінде лицензияланған немесе тіркелген пайдалану арқылы жүзеге асырылуы тиіс.
</w:t>
      </w:r>
      <w:r>
        <w:br/>
      </w:r>
      <w:r>
        <w:rPr>
          <w:rFonts w:ascii="Times New Roman"/>
          <w:b w:val="false"/>
          <w:i w:val="false"/>
          <w:color w:val="000000"/>
          <w:sz w:val="28"/>
        </w:rPr>
        <w:t>
      Автоматтандырылған ақпарат жүйесі ақпараттық қауіпсіздіктің мынадай негізгі механизмдерімен қамтамасыз етілуі тиіс:
</w:t>
      </w:r>
      <w:r>
        <w:br/>
      </w:r>
      <w:r>
        <w:rPr>
          <w:rFonts w:ascii="Times New Roman"/>
          <w:b w:val="false"/>
          <w:i w:val="false"/>
          <w:color w:val="000000"/>
          <w:sz w:val="28"/>
        </w:rPr>
        <w:t>
      1) бірегейлендіру және аутентификациялау;
</w:t>
      </w:r>
      <w:r>
        <w:br/>
      </w:r>
      <w:r>
        <w:rPr>
          <w:rFonts w:ascii="Times New Roman"/>
          <w:b w:val="false"/>
          <w:i w:val="false"/>
          <w:color w:val="000000"/>
          <w:sz w:val="28"/>
        </w:rPr>
        <w:t>
      2) кіруді басқару;
</w:t>
      </w:r>
      <w:r>
        <w:br/>
      </w:r>
      <w:r>
        <w:rPr>
          <w:rFonts w:ascii="Times New Roman"/>
          <w:b w:val="false"/>
          <w:i w:val="false"/>
          <w:color w:val="000000"/>
          <w:sz w:val="28"/>
        </w:rPr>
        <w:t>
      3) хаттама жасау және аудит;
</w:t>
      </w:r>
      <w:r>
        <w:br/>
      </w:r>
      <w:r>
        <w:rPr>
          <w:rFonts w:ascii="Times New Roman"/>
          <w:b w:val="false"/>
          <w:i w:val="false"/>
          <w:color w:val="000000"/>
          <w:sz w:val="28"/>
        </w:rPr>
        <w:t>
      4) жинақтаушы зейнетақы қорының және оның филиалдарының, өкілдіктерінің арасындағы криптографиялық қорғаныс.
</w:t>
      </w:r>
      <w:r>
        <w:br/>
      </w:r>
      <w:r>
        <w:rPr>
          <w:rFonts w:ascii="Times New Roman"/>
          <w:b w:val="false"/>
          <w:i w:val="false"/>
          <w:color w:val="000000"/>
          <w:sz w:val="28"/>
        </w:rPr>
        <w:t>
      Вирус бағдарламалары іс-әрекетінен қорғауды қамтамасыз ету рәсімдерін орындау арнайы лицензияланған бағдарламалық қамтамасыз ету арқылы жүзеге асырылуы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Ақпараттың сақталуы.
</w:t>
      </w:r>
      <w:r>
        <w:br/>
      </w:r>
      <w:r>
        <w:rPr>
          <w:rFonts w:ascii="Times New Roman"/>
          <w:b w:val="false"/>
          <w:i w:val="false"/>
          <w:color w:val="000000"/>
          <w:sz w:val="28"/>
        </w:rPr>
        <w:t>
      Автоматтандырылған ақпарат жүйесінің үзіліссіз жұмыс істеуін қамтамасыз ету мақсаты үшін жинақтаушы зейнетақы қоры мыналармен қамтамасыз етілуі тиіс:
</w:t>
      </w:r>
      <w:r>
        <w:br/>
      </w:r>
      <w:r>
        <w:rPr>
          <w:rFonts w:ascii="Times New Roman"/>
          <w:b w:val="false"/>
          <w:i w:val="false"/>
          <w:color w:val="000000"/>
          <w:sz w:val="28"/>
        </w:rPr>
        <w:t>
      1) резервтік көшірме жасауды жүргізу және бағдарламалық қамтамасыз етуді және апатты жағдай пайда болған кезде автоматтандырылған ақпарат жүйесінің деректер базасын қалпына келтіру бойынша құжаттамалық ресімделген рәсімдердің болуы;
</w:t>
      </w:r>
      <w:r>
        <w:br/>
      </w:r>
      <w:r>
        <w:rPr>
          <w:rFonts w:ascii="Times New Roman"/>
          <w:b w:val="false"/>
          <w:i w:val="false"/>
          <w:color w:val="000000"/>
          <w:sz w:val="28"/>
        </w:rPr>
        <w:t>
      2) резервтік көшірмелері бар магнитті тасымалдағыштарды жинақтаушы зейнетақы қоры тұрған жерден тыс жерде сақтау;
</w:t>
      </w:r>
      <w:r>
        <w:br/>
      </w:r>
      <w:r>
        <w:rPr>
          <w:rFonts w:ascii="Times New Roman"/>
          <w:b w:val="false"/>
          <w:i w:val="false"/>
          <w:color w:val="000000"/>
          <w:sz w:val="28"/>
        </w:rPr>
        <w:t>
      3) Автоматтандырылған ақпарат жүйесінің дұрыс жұмыс істеуіне, автоматтандырылған ақпарат жүйесінің үзіліссіз жұмыс істеуіне кедергі жасайтын дүлей апатты және басқа да жағдайлар пайда болған кезде қамтамасыз ететін жинақтаушы зейнетақы қорының тұрған жерінен тыс резерв орталығының болуы.
</w:t>
      </w:r>
      <w:r>
        <w:br/>
      </w:r>
      <w:r>
        <w:rPr>
          <w:rFonts w:ascii="Times New Roman"/>
          <w:b w:val="false"/>
          <w:i w:val="false"/>
          <w:color w:val="000000"/>
          <w:sz w:val="28"/>
        </w:rPr>
        <w:t>
      Автоматтандырылған ақпарат жүйесі ақпараттың толық сақталуын мынадай кездерде электронды архивтерде және деректер базасында қамтамасыз етуі тиіс:
</w:t>
      </w:r>
      <w:r>
        <w:br/>
      </w:r>
      <w:r>
        <w:rPr>
          <w:rFonts w:ascii="Times New Roman"/>
          <w:b w:val="false"/>
          <w:i w:val="false"/>
          <w:color w:val="000000"/>
          <w:sz w:val="28"/>
        </w:rPr>
        <w:t>
      1) автоматтандырылған ақпарат жүйесінің кез-келген учаскесінде электр энергиясы толық немесе ішінара ажыратылған кезде;
</w:t>
      </w:r>
      <w:r>
        <w:br/>
      </w:r>
      <w:r>
        <w:rPr>
          <w:rFonts w:ascii="Times New Roman"/>
          <w:b w:val="false"/>
          <w:i w:val="false"/>
          <w:color w:val="000000"/>
          <w:sz w:val="28"/>
        </w:rPr>
        <w:t>
      2) жұмыс станциялары, шет жақтардағы және телекоммуникациялық жабдықтар бұзылып қалған кезде.
</w:t>
      </w:r>
      <w:r>
        <w:br/>
      </w:r>
      <w:r>
        <w:rPr>
          <w:rFonts w:ascii="Times New Roman"/>
          <w:b w:val="false"/>
          <w:i w:val="false"/>
          <w:color w:val="000000"/>
          <w:sz w:val="28"/>
        </w:rPr>
        <w:t>
      Сервер бұзылған кезде ақпаратты жоғалтуға жол беріледі, егер соңғы резервтік көшірме жасалған сәтте ақпаратты автоматтандырылған ақпарат жүйесінің технологияларын және деректер тұтастығын бұзбай қалпына келтіру мүмкіндігі бар болса.
</w:t>
      </w:r>
      <w:r>
        <w:br/>
      </w:r>
      <w:r>
        <w:rPr>
          <w:rFonts w:ascii="Times New Roman"/>
          <w:b w:val="false"/>
          <w:i w:val="false"/>
          <w:color w:val="000000"/>
          <w:sz w:val="28"/>
        </w:rPr>
        <w:t>
      Сервердің үзіліссіз қорек беру көзі сервердің техникалық сипаттамаларына сәйкес келуі және оның жұмыс қабілетін қорек ажыратылған сәттен бастап пайдаланушылардың операцияларын дұрыс аяқтауы үшін қажетті уақыт аралығында оның жұмыс қабілеттілігіне қолдау көрсете алатын болуы тиіс. Мұндайда үзіліссіз қорек беру көзіндегі батареяларының заряд беру деңгейінің төмендеуі сервердің ажыратылу процесін автоматты түрде күшейтуі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Ақпараттың шынайылығы.
</w:t>
      </w:r>
      <w:r>
        <w:br/>
      </w:r>
      <w:r>
        <w:rPr>
          <w:rFonts w:ascii="Times New Roman"/>
          <w:b w:val="false"/>
          <w:i w:val="false"/>
          <w:color w:val="000000"/>
          <w:sz w:val="28"/>
        </w:rPr>
        <w:t>
      Ақпаратқа кіру және оны түзету екі рет кіру әдісімен орындалуы тиіс, не орындалған іс-қимылдар туралы фискальды ақпаратты енгізу міндетті болатын бұрыштама алу әдісімен орындалуы тиіс. Ақпаратқа кіру және оны түзету ақпараттың хронологиялық үзіліссіздігін және тұтастығын қандай жағдайда да бұзбауы тиіс.
</w:t>
      </w:r>
      <w:r>
        <w:br/>
      </w:r>
      <w:r>
        <w:rPr>
          <w:rFonts w:ascii="Times New Roman"/>
          <w:b w:val="false"/>
          <w:i w:val="false"/>
          <w:color w:val="000000"/>
          <w:sz w:val="28"/>
        </w:rPr>
        <w:t>
      Қаржы операцияларының есебі екі рет жазу әдісімен орындалуы тиіс. Енгізілген операциялардың қайсысы болмасын жоғалтылуы мүмкін емес. Қате енгізілген қаржылық құжаттар жойылмауы, тек сортталуы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Ақпаратты және бағдарламалық қамтамасыз етуді көшірме жасау және қалпына келтіру. Резервтік көшірмелерді сақтау.
</w:t>
      </w:r>
      <w:r>
        <w:br/>
      </w:r>
      <w:r>
        <w:rPr>
          <w:rFonts w:ascii="Times New Roman"/>
          <w:b w:val="false"/>
          <w:i w:val="false"/>
          <w:color w:val="000000"/>
          <w:sz w:val="28"/>
        </w:rPr>
        <w:t>
      Ақпаратты және бағдарламалық қамтамасыз етуді көшірме жасау тәртібі бойынша көшірме жасау сәтінде жүйені толық қалпына келтіру мүмкіндігі қамтамасыз етілуі, сонымен қатар қалпына келтіру деректердің жалпы тұтастығы бұзылмауы тиіс.
</w:t>
      </w:r>
      <w:r>
        <w:br/>
      </w:r>
      <w:r>
        <w:rPr>
          <w:rFonts w:ascii="Times New Roman"/>
          <w:b w:val="false"/>
          <w:i w:val="false"/>
          <w:color w:val="000000"/>
          <w:sz w:val="28"/>
        </w:rPr>
        <w:t>
      Деректер базасын және бағдарламалық қамтамасыз етуді резервтік көшірме жасау күнделікті жүзеге асырылады, ал мұрағаттық көшірме жасау - айына бір реттен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13. Жүйенің ақпараттық және коммуникациялық құралдарына қойылатын талаптар автоматтандырылған ақпарат жүйесінің техникалық тапсырма сатысында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Жинақтаушы зейнетақы қоры құрылымында автоматтандырылған ақпарат жүйесінің құрылуына, кіруіне және қызметіне жауапты болатын тиісті бөлімше қарастырылуы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Елтаңбасы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жарналарын тарту және зейнетақы төлемдерін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жөніндегі қызметті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____ Лицензия берілген күн "___"________200__ж.
</w:t>
      </w:r>
      <w:r>
        <w:br/>
      </w:r>
      <w:r>
        <w:rPr>
          <w:rFonts w:ascii="Times New Roman"/>
          <w:b w:val="false"/>
          <w:i w:val="false"/>
          <w:color w:val="000000"/>
          <w:sz w:val="28"/>
        </w:rPr>
        <w:t>
Берілді ___________________________________________________________
</w:t>
      </w:r>
      <w:r>
        <w:br/>
      </w:r>
      <w:r>
        <w:rPr>
          <w:rFonts w:ascii="Times New Roman"/>
          <w:b w:val="false"/>
          <w:i w:val="false"/>
          <w:color w:val="000000"/>
          <w:sz w:val="28"/>
        </w:rPr>
        <w:t>
                        (заңды тұлғаның толық атауы)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 қолданылу мерзімі шектелмей берілді.
</w:t>
      </w:r>
      <w:r>
        <w:br/>
      </w:r>
      <w:r>
        <w:rPr>
          <w:rFonts w:ascii="Times New Roman"/>
          <w:b w:val="false"/>
          <w:i w:val="false"/>
          <w:color w:val="000000"/>
          <w:sz w:val="28"/>
        </w:rPr>
        <w:t>
Лицензияны берген орган, __________________________________________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Уәкілетті органның басшысы (басшының орынбасары)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(басшының (басшының орынбасарының) фамилиясы және әкесінің аты)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Тәуекелді басқару жүйесін ұйымдастыруға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613"/>
        <w:gridCol w:w="7413"/>
      </w:tblGrid>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атауы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критерийі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ұзақ мерзімді корпоративті стратегияны қалыптастырды.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Жинақтаушы зейнетақы қорының корпоративті стратегиясында жинақтаушы зейнетақы қоры қызметінің қысқа мерзімді (бір жылға дейін) және ұзақ мерзімді (бір жылдан он жылға дейін) мақсаттары анықталды.
</w:t>
            </w:r>
            <w:r>
              <w:br/>
            </w:r>
            <w:r>
              <w:rPr>
                <w:rFonts w:ascii="Times New Roman"/>
                <w:b w:val="false"/>
                <w:i w:val="false"/>
                <w:color w:val="000000"/>
                <w:sz w:val="20"/>
              </w:rPr>
              <w:t>
  Жинақтаушы зейнетақы қорының ұзақ мерзімді стратегиясы бұрын жинақтаушы зейнетақы қорының қызметіне жағымсыз әсер еткен факторларды болдырмау мақсатында жасалды және тұрақты жетілдіріледі. Директорлар кеңесі инвестициялық декларацияны бекітті.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 реттейтін ішкі құжаттарды бекітеді.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 реттейтін ішкі құжаттарды бекітеді, оның ішінде:
</w:t>
            </w:r>
            <w:r>
              <w:br/>
            </w:r>
            <w:r>
              <w:rPr>
                <w:rFonts w:ascii="Times New Roman"/>
                <w:b w:val="false"/>
                <w:i w:val="false"/>
                <w:color w:val="000000"/>
                <w:sz w:val="20"/>
              </w:rPr>
              <w:t>
жинақтаушы зейнетақы қорының мүддесіне байланысты дауларды реттеу жөніндегі тәртіпті;
</w:t>
            </w:r>
            <w:r>
              <w:br/>
            </w:r>
            <w:r>
              <w:rPr>
                <w:rFonts w:ascii="Times New Roman"/>
                <w:b w:val="false"/>
                <w:i w:val="false"/>
                <w:color w:val="000000"/>
                <w:sz w:val="20"/>
              </w:rPr>
              <w:t>
функциялары тәуекелдерді басқару жөніндегі рәсімдердің орындалуын көздейтін қызметкерлерге қойылатын біліктілік талаптарын;
</w:t>
            </w:r>
            <w:r>
              <w:br/>
            </w:r>
            <w:r>
              <w:rPr>
                <w:rFonts w:ascii="Times New Roman"/>
                <w:b w:val="false"/>
                <w:i w:val="false"/>
                <w:color w:val="000000"/>
                <w:sz w:val="20"/>
              </w:rPr>
              <w:t>
тәуекелдерді басқару тәртібін;
</w:t>
            </w:r>
            <w:r>
              <w:br/>
            </w:r>
            <w:r>
              <w:rPr>
                <w:rFonts w:ascii="Times New Roman"/>
                <w:b w:val="false"/>
                <w:i w:val="false"/>
                <w:color w:val="000000"/>
                <w:sz w:val="20"/>
              </w:rPr>
              <w:t>
ішкі аудит жөніндегі тәртіпті;
</w:t>
            </w:r>
            <w:r>
              <w:br/>
            </w:r>
            <w:r>
              <w:rPr>
                <w:rFonts w:ascii="Times New Roman"/>
                <w:b w:val="false"/>
                <w:i w:val="false"/>
                <w:color w:val="000000"/>
                <w:sz w:val="20"/>
              </w:rPr>
              <w:t>
ішкі бақылау жөніндегі тәртіпті;
</w:t>
            </w:r>
            <w:r>
              <w:br/>
            </w:r>
            <w:r>
              <w:rPr>
                <w:rFonts w:ascii="Times New Roman"/>
                <w:b w:val="false"/>
                <w:i w:val="false"/>
                <w:color w:val="000000"/>
                <w:sz w:val="20"/>
              </w:rPr>
              <w:t>
есепке алу саясатын;
</w:t>
            </w:r>
            <w:r>
              <w:br/>
            </w:r>
            <w:r>
              <w:rPr>
                <w:rFonts w:ascii="Times New Roman"/>
                <w:b w:val="false"/>
                <w:i w:val="false"/>
                <w:color w:val="000000"/>
                <w:sz w:val="20"/>
              </w:rPr>
              <w:t>
ақпараттық қауіпсіздік тәртібін.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ішкі аудитті жүргізу тәртібін бекітеді.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бойынша құжаттарда ішкі аудит қызметінің директорлар кеңесіне және жинақтаушы зейнетақы қоры басқармасына әрбір тексерулердің нәтижелерін ұсынудың оңтайлы мерзімдері көзделеді.
</w:t>
            </w:r>
            <w:r>
              <w:br/>
            </w:r>
            <w:r>
              <w:rPr>
                <w:rFonts w:ascii="Times New Roman"/>
                <w:b w:val="false"/>
                <w:i w:val="false"/>
                <w:color w:val="000000"/>
                <w:sz w:val="20"/>
              </w:rPr>
              <w:t>
Ішкі аудит қызметінің өкілеттігі бөлімше үшін орындалуы міндетті болып табылатын жүргізілген тексерулер қорытындысы бойынша ұсыныстар әзірлеуді көздейді, сонымен қатар оларды жүзеге асыру тәсілдері мен талаптарын тікелей бөлімшелер белгілейді.
</w:t>
            </w:r>
            <w:r>
              <w:br/>
            </w:r>
            <w:r>
              <w:rPr>
                <w:rFonts w:ascii="Times New Roman"/>
                <w:b w:val="false"/>
                <w:i w:val="false"/>
                <w:color w:val="000000"/>
                <w:sz w:val="20"/>
              </w:rPr>
              <w:t>
Ішкі аудит қызметі жинақтаушы зейнетақы қорының бөлімшелері ішкі аудит қорытындысы бойынша қабылданатын іс-шараларды және оларды оңтайлы орындау мақсатында жүргізген және жоспарланған мониторингті жүзеге асырады.
</w:t>
            </w:r>
            <w:r>
              <w:br/>
            </w:r>
            <w:r>
              <w:rPr>
                <w:rFonts w:ascii="Times New Roman"/>
                <w:b w:val="false"/>
                <w:i w:val="false"/>
                <w:color w:val="000000"/>
                <w:sz w:val="20"/>
              </w:rPr>
              <w:t>
Ішкі аудит қызметі қаржылық қызметтің жаңа түрлерін енгізу кезінде жинақтаушы зейнетақы қорының қызметін реттейтін Қазақстан Республикасының нормативтік құқықтық актілерін сақтауға байланысты, жинақтаушы зейнетақы қорында қосымша ықтимал тәуекелдердің пайда болу мүмкіндігіне баға береді.
</w:t>
            </w:r>
            <w:r>
              <w:br/>
            </w:r>
            <w:r>
              <w:rPr>
                <w:rFonts w:ascii="Times New Roman"/>
                <w:b w:val="false"/>
                <w:i w:val="false"/>
                <w:color w:val="000000"/>
                <w:sz w:val="20"/>
              </w:rPr>
              <w:t>
Басқарма әрбір тексеру қорытындысы бойынша ішкі аудит қызметінің аудиторлық есебіне талдау жасайды және анықталған кемшіліктерді жою жөнінде тиісті шаралар қабылдау бойынша директорлар кеңесіне ұсыныстар береді.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қызметіне басқару есептілігі жүйесінің ішкі аудит қызметі ұсынған аудиторлық есептерін, сондай-ақ сыртқы аудиторлардың аудиторлық есептерін ұсыну арқылы мониторинг жүргізеді.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уәкілетті органның ықпал ету шаралары мен өзге талаптарын, ішкі және сыртқы аудиторлардың ұсынымдарын орындауына, жинақтаушы зейнетақы қорының ішкі ережелер мен рәсімдерді сақтауына бақылау жасайды.
</w:t>
            </w:r>
            <w:r>
              <w:br/>
            </w:r>
            <w:r>
              <w:rPr>
                <w:rFonts w:ascii="Times New Roman"/>
                <w:b w:val="false"/>
                <w:i w:val="false"/>
                <w:color w:val="000000"/>
                <w:sz w:val="20"/>
              </w:rPr>
              <w:t>
  Директорлар кеңесі жинақтаушы зейнетақы қорының қаржылық жағдайын бақылауға мүмкіндік беретін қажетті ақпаратты тиісінше алады, жинақтаушы зейнетақы қорының толығымен ағымдағы қаржы жылына жоспарланған жинақтаушы зейнетақы қорының жету мәніне арналған қызметіне талдау мен бағалау жүргізеді.
</w:t>
            </w:r>
            <w:r>
              <w:br/>
            </w:r>
            <w:r>
              <w:rPr>
                <w:rFonts w:ascii="Times New Roman"/>
                <w:b w:val="false"/>
                <w:i w:val="false"/>
                <w:color w:val="000000"/>
                <w:sz w:val="20"/>
              </w:rPr>
              <w:t>
  Директорлар кеңесі ішкі бақылауды және тәуекелдерді басқаруды жақсарту жөніндегі сыртқы аудиторлардың аудиторлық есебін талдайды.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 басқармасының қызметіне бақылауды жүзеге асырады.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толығымен ағымдағы жылға жоспарланған мақсатына жетуге арналған қызметін талдайды.
</w:t>
            </w:r>
            <w:r>
              <w:br/>
            </w:r>
            <w:r>
              <w:rPr>
                <w:rFonts w:ascii="Times New Roman"/>
                <w:b w:val="false"/>
                <w:i w:val="false"/>
                <w:color w:val="000000"/>
                <w:sz w:val="20"/>
              </w:rPr>
              <w:t>
  Директорлар кеңесі уәкілетті органның ықпал ету шараларының орындалмау себептерін және өзге талаптарын анықтауға, оның ішінде жинақтаушы зейнетақы қорының қызметіндегі кемшіліктерді жою жөніндегі іс-шаралар жоспарының орындалмауына бақылау жасайды.
</w:t>
            </w:r>
            <w:r>
              <w:br/>
            </w:r>
            <w:r>
              <w:rPr>
                <w:rFonts w:ascii="Times New Roman"/>
                <w:b w:val="false"/>
                <w:i w:val="false"/>
                <w:color w:val="000000"/>
                <w:sz w:val="20"/>
              </w:rPr>
              <w:t>
  Директорлар кеңесі жинақтаушы зейнетақы қорының басшы қызметкерлерінің функционалдық міндеттеріндегі мүдделердің болуы мүмкін дау-дамайларына талдау жасайды.
</w:t>
            </w:r>
            <w:r>
              <w:br/>
            </w:r>
            <w:r>
              <w:rPr>
                <w:rFonts w:ascii="Times New Roman"/>
                <w:b w:val="false"/>
                <w:i w:val="false"/>
                <w:color w:val="000000"/>
                <w:sz w:val="20"/>
              </w:rPr>
              <w:t>
  Директорлар кеңесі өзінің өкілеттіктері шегінде ағымдағы жылдың мақсатты көрсеткіштеріне жинақтаушы зейнетақы қорының қызметінің нәтижелері сәйкес келмеген жағдайда жинақтаушы зейнетақы қорының басқарма мүшелеріне шаралар қолдана алады.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қысқа мерзімге жылдық бюджетті/қаржылық жоспарды құрастыру және ұзақ мерзімге стратегиялық жоспарлау тәртібін, басқару есептілігінің нысандарын және ұсыну мерзімдерін бекітеді.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жылдық бюджеттерді және стратегиялық жоспарларды құрастыруды ағымдағы және болашақтағы бәсекелестікті, экономикалық орта мен Қазақстан Республикасының заңнамасын, жинақтаушы зейнетақы қоры капиталының қосымша қажетті мөлшерін ескере отырып, жүргізеді.
</w:t>
            </w:r>
            <w:r>
              <w:br/>
            </w:r>
            <w:r>
              <w:rPr>
                <w:rFonts w:ascii="Times New Roman"/>
                <w:b w:val="false"/>
                <w:i w:val="false"/>
                <w:color w:val="000000"/>
                <w:sz w:val="20"/>
              </w:rPr>
              <w:t>
  Басқарма директорлар кеңесі мен жинақтаушы зейнетақы қорының акционерлеріне жинақтаушы зейнетақы қорының қызметі туралы қаржылық және басқару есептілігін ұсынады.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кезең-кезеңімен жинақтаушы зейнетақы қорының қаржылық жағдайын бақылауға мүмкіндік беретін қажетті ақпаратты қабылдайды, есепті кезең ішіндегі жинақтаушы зейнетақы қорының қызметіне талдау жасайды, баға береді.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ай сайын талдауға мынадай есептерді алады:
</w:t>
            </w:r>
            <w:r>
              <w:br/>
            </w:r>
            <w:r>
              <w:rPr>
                <w:rFonts w:ascii="Times New Roman"/>
                <w:b w:val="false"/>
                <w:i w:val="false"/>
                <w:color w:val="000000"/>
                <w:sz w:val="20"/>
              </w:rPr>
              <w:t>
  жинақтаушы зейнетақы қорының өткен жылдың осы кезеңімен салыстырғандағы кірістері мен шығыстары туралы жиынтық балансы және есебі және жоспарлы қызмет көрсеткіштері;
</w:t>
            </w:r>
            <w:r>
              <w:br/>
            </w:r>
            <w:r>
              <w:rPr>
                <w:rFonts w:ascii="Times New Roman"/>
                <w:b w:val="false"/>
                <w:i w:val="false"/>
                <w:color w:val="000000"/>
                <w:sz w:val="20"/>
              </w:rPr>
              <w:t>
  инвестициялар туралы есептер: қаржы құралдарының олардың түрлерін және баланстық құнын, рыноктық құнын, кірістілігін және сатып алу және сату жалпы сомасын көрсету бойынша топталуы.
</w:t>
            </w:r>
            <w:r>
              <w:br/>
            </w:r>
            <w:r>
              <w:rPr>
                <w:rFonts w:ascii="Times New Roman"/>
                <w:b w:val="false"/>
                <w:i w:val="false"/>
                <w:color w:val="000000"/>
                <w:sz w:val="20"/>
              </w:rPr>
              <w:t>
  Директорлар кеңесі тоқсан сайын талдауға мынадай есептерді алады:
</w:t>
            </w:r>
            <w:r>
              <w:br/>
            </w:r>
            <w:r>
              <w:rPr>
                <w:rFonts w:ascii="Times New Roman"/>
                <w:b w:val="false"/>
                <w:i w:val="false"/>
                <w:color w:val="000000"/>
                <w:sz w:val="20"/>
              </w:rPr>
              <w:t>
  жинақтаушы зейнетақы қорының активтер мен міндеттемелерінің көлемін салыстыру туралы есеп (гэп - талдау);
</w:t>
            </w:r>
            <w:r>
              <w:br/>
            </w:r>
            <w:r>
              <w:rPr>
                <w:rFonts w:ascii="Times New Roman"/>
                <w:b w:val="false"/>
                <w:i w:val="false"/>
                <w:color w:val="000000"/>
                <w:sz w:val="20"/>
              </w:rPr>
              <w:t>
  жинақтаушы зейнетақы қорының проценттік тәуекел бойынша позициясын қысқаша талдау;
</w:t>
            </w:r>
            <w:r>
              <w:br/>
            </w:r>
            <w:r>
              <w:rPr>
                <w:rFonts w:ascii="Times New Roman"/>
                <w:b w:val="false"/>
                <w:i w:val="false"/>
                <w:color w:val="000000"/>
                <w:sz w:val="20"/>
              </w:rPr>
              <w:t>
  жинақтаушы зейнетақы қорының валюталардың айырбас бағамдарының ауытқуы тәуекеліне душар болуын қысқаша талдау;
</w:t>
            </w:r>
            <w:r>
              <w:br/>
            </w:r>
            <w:r>
              <w:rPr>
                <w:rFonts w:ascii="Times New Roman"/>
                <w:b w:val="false"/>
                <w:i w:val="false"/>
                <w:color w:val="000000"/>
                <w:sz w:val="20"/>
              </w:rPr>
              <w:t>
  жинақтаушы зейнетақы қорының меншікті капиталдағы ағымдағы және болжалданып отырған қажеттіліктерін қысқаша талдау.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басқармасының ұйымдастыру-функционалдық құрылымын қалыптастырады.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ұйымдастыру-функционалдық құрылымының мәселелері бойынша ішкі құжаттар реттейді, оның ішінде:
</w:t>
            </w:r>
            <w:r>
              <w:br/>
            </w:r>
            <w:r>
              <w:rPr>
                <w:rFonts w:ascii="Times New Roman"/>
                <w:b w:val="false"/>
                <w:i w:val="false"/>
                <w:color w:val="000000"/>
                <w:sz w:val="20"/>
              </w:rPr>
              <w:t>
  тәуекелдерді басқару жөніндегі жинақтаушы зейнетақы қоры бөлімшесінің жинақтаушы зейнетақы қоры жүргізетін операцияларға байланысты негізгі тәуекелдерді тәуелсіз талдау және бағалауға жауап беретін өкілеттігі;
</w:t>
            </w:r>
            <w:r>
              <w:br/>
            </w:r>
            <w:r>
              <w:rPr>
                <w:rFonts w:ascii="Times New Roman"/>
                <w:b w:val="false"/>
                <w:i w:val="false"/>
                <w:color w:val="000000"/>
                <w:sz w:val="20"/>
              </w:rPr>
              <w:t>
  жинақтаушы зейнетақы қорының өз функционалды міндеттеріне сәйкес келетін органдарының құрылымын;
</w:t>
            </w:r>
            <w:r>
              <w:br/>
            </w:r>
            <w:r>
              <w:rPr>
                <w:rFonts w:ascii="Times New Roman"/>
                <w:b w:val="false"/>
                <w:i w:val="false"/>
                <w:color w:val="000000"/>
                <w:sz w:val="20"/>
              </w:rPr>
              <w:t>
  жинақтаушы зейнетақы қоры қызметкерлерінің лауазымдық өкілеттігін;
</w:t>
            </w:r>
            <w:r>
              <w:br/>
            </w:r>
            <w:r>
              <w:rPr>
                <w:rFonts w:ascii="Times New Roman"/>
                <w:b w:val="false"/>
                <w:i w:val="false"/>
                <w:color w:val="000000"/>
                <w:sz w:val="20"/>
              </w:rPr>
              <w:t>
  есепті жыл ішінде жинақтаушы зейнетақы қорының құрылымдық бөлімшелерінің басшыларының қызметіне баға беру тәртібі, оның ішінде жинақтаушы зейнетақы қоры қызметіндегі мақсатты көрсеткіштерін жинақтаушы зейнетақы қорымен орындалмағаны үшін шара қолдану немесе жауапкершілікке тартуын.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жүргізген әлеуеттік және мүмкін тәуекелдерді бірегейлендіреді және бағалайды, тәуекелдерді басқарудың реттелген рәсімдерін қолданады.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тәуекелдерді басқару функциясын жүзеге асыратын бөлімшесі қаржы құралдарының сыртқы және ішкі рыноктарының теріс серпінділігі жағдайында оның зейнетақы активтеріне, кірістілікке және өтімділік ықпалына баға беру әдісін пайдаланады.
</w:t>
            </w:r>
            <w:r>
              <w:br/>
            </w:r>
            <w:r>
              <w:rPr>
                <w:rFonts w:ascii="Times New Roman"/>
                <w:b w:val="false"/>
                <w:i w:val="false"/>
                <w:color w:val="000000"/>
                <w:sz w:val="20"/>
              </w:rPr>
              <w:t>
 Жинақтаушы зейнетақы қорының тәуекелдерді басқару қызметін жүзеге асыратын бөлімшесі, әлуетті және мүмкін тәуекелді беретін ішкі және сыртқы экономикалық факторларды бірегейлендіреді және оған талдау жасайды, олардың жинақтаушы зейнетақы қорының қаржылық көрсеткіштеріне әсер ету дәрежесіне баға береді.
</w:t>
            </w:r>
            <w:r>
              <w:br/>
            </w:r>
            <w:r>
              <w:rPr>
                <w:rFonts w:ascii="Times New Roman"/>
                <w:b w:val="false"/>
                <w:i w:val="false"/>
                <w:color w:val="000000"/>
                <w:sz w:val="20"/>
              </w:rPr>
              <w:t>
 Директорлар кеңесі бекіткен жиынтық лимиттер бөлігінде басқарма жеке-жеке жүргізіліп отырған операциялар түрлері бойынша тәуекелдің жол берілетін мөлшеріне лимиттер белгілейді, жинақтаушы зейнетақы қорының аталған лимиттерді сақтауы үшін бақылаудың тиімді шараларын қабылдайды.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қорының мүмкін және әлуетті тәуекелдерін бақылауды жүзеге асырады.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жиынтық лимиттердің сақталуын тәуекел түрлері бойынша олардың ай сайынғы есебі негізінде бақылайды.
</w:t>
            </w:r>
            <w:r>
              <w:br/>
            </w:r>
            <w:r>
              <w:rPr>
                <w:rFonts w:ascii="Times New Roman"/>
                <w:b w:val="false"/>
                <w:i w:val="false"/>
                <w:color w:val="000000"/>
                <w:sz w:val="20"/>
              </w:rPr>
              <w:t>
 Басқарма мүмкін және әлуетті тәуекелдерді басқарудағы саясатты жинақтаушы зейнетақы қорының бөлімшелерінің сақтауын бақылайды, жинақтаушы зейнетақы қорының бөлімшелерінің олар үшін белгіленген лимиттер шегіндегі тәуекелдер мөлшерін сақтау мониторингін жүзеге асырады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бағалы қағаздар рыногындағы болуы мүмкін тәуекелдерді әртараптандыру (бөлу) саясатын ұстанады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жүргізіп отырған операциялар түрлері бойынша тәуекелдерді бөлу, яғни меншікті капиталдың жеткіліктілігі мен төлем қабілетінің қажетті деңгейін сақтау мақсатындағы тәуекелді ескеріп, қаржы құралдарымен жүргізілген операциялардың құрылымы мен көлемін қалыптастыру саясатын қолданады және оларды жинақтаушы зейнетақы қорының жауапты бөлімшелерінің орындауына бақылау жасайды.
</w:t>
            </w:r>
            <w:r>
              <w:br/>
            </w:r>
            <w:r>
              <w:rPr>
                <w:rFonts w:ascii="Times New Roman"/>
                <w:b w:val="false"/>
                <w:i w:val="false"/>
                <w:color w:val="000000"/>
                <w:sz w:val="20"/>
              </w:rPr>
              <w:t>
 Жинақтаушы зейнетақы қорының әртараптандыру саясатын іске асыруды қамтамасыз ететін, сондай-ақ уәкілетті орган белгілеген әртараптандыру нормаларын сақтайтын мониторингті жүзеге асыруға мүмкіндік беретін ұйымдастыру-функционалдық және операциялық құрылымы бар.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ұйымдастыру және функционалды құрылымы, жинақтаушы зейнетақы қорының қаржылық қызметі бойынша шешімдер қабылдау рәсімдері жинақтаушы зейнетақы қорының ішкі саясатымен реттеледі.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саясаты жинақтаушы зейнетақы қорының басшы қызметкерлерінің өкілеттіктері мен функционалдық міндеттерін реттейтін ережелерді, соның ішінде қаржы құралдарын сатып алу/сату жөніндегі операцияларды жасаудың дұрыстығына қосарлы бақылау жасауды көздейді және соған байланысты тәуекелді бақылауды көздейді.
</w:t>
            </w:r>
            <w:r>
              <w:br/>
            </w:r>
            <w:r>
              <w:rPr>
                <w:rFonts w:ascii="Times New Roman"/>
                <w:b w:val="false"/>
                <w:i w:val="false"/>
                <w:color w:val="000000"/>
                <w:sz w:val="20"/>
              </w:rPr>
              <w:t>
 Ішкі аудит қызметі басшы қызметкерлердің жинақтаушы зейнетақы қорының қызметін басқару жөніндегі өкілеттіктері мен функциясын топтауды анықтауға, сондай-ақ жүргізілген операциялардың жинақтаушы зейнетақы қорының бекітілген корпоративті стратегиясына, саясатына және рәсімдеріне сәйкес келу мәніне тексеру жүргізеді.
</w:t>
            </w:r>
            <w:r>
              <w:br/>
            </w:r>
            <w:r>
              <w:rPr>
                <w:rFonts w:ascii="Times New Roman"/>
                <w:b w:val="false"/>
                <w:i w:val="false"/>
                <w:color w:val="000000"/>
                <w:sz w:val="20"/>
              </w:rPr>
              <w:t>
 Тәуекелдерді басқару және ішкі бақылау жөніндегі саясат жинақтаушы зейнетақы қорының директорлар кеңесінің, басқарма мүшелерінің және жауапты қызметкерлердің өкілеттіктері мен функционалдық қызметін анықтайды.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қорында кезең-кезеңімен директорлар кеңесіне, басқармаға жинақтаушы зейнетақы қорының ағымдағы қаржылық қызметі туралы және жинақтаушы зейнетақы қоры қабылдаған тәуекелдер мөлшері туралы ақпарат алуға мүмкіндік беретін басқарудың есеп және есеп беру жүйесі бар.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ағымдағы қаржылық жай-күйі туралы ақпараттар форматы және ол қабылдаған тәуекелдер белгілі бір басқарудың есеп беру нысаны түрінде стандартталған, оның ішінде кредиттік, проценттік тәуекелдерді, өтімділікті жоғалту тәуекелін, валюталық, ел (трансферттік) тәуекелдерін, сондай-ақ тәуекелдерге душар болу дәрежесін анықтайды, олардың белгіленген лимиттер шегінде сақталуын бірегейлендіреді және өлшем жасайды.
</w:t>
            </w:r>
            <w:r>
              <w:br/>
            </w:r>
            <w:r>
              <w:rPr>
                <w:rFonts w:ascii="Times New Roman"/>
                <w:b w:val="false"/>
                <w:i w:val="false"/>
                <w:color w:val="000000"/>
                <w:sz w:val="20"/>
              </w:rPr>
              <w:t>
 Жинақтаушы зейнетақы қорының директорлар кеңесіне және басқармасына ұсынылатын басқарушылық ақпарат тізбесі жинақтаушы зейнетақы қорының директорлар кеңесі мен басқармасының тәуекелдерді басқару жөніндегі жеке функционалдық міндеттерін тиісінше орындауы үшін жеткілікті болып табылады.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тәуекелді басқару жөніндегі ішкі саясаты сол сияқты функциясы тәуекелдерді басқару жөніндегі рәсімдерді орындауды көздейтін қызметкерлерге қойылатын қызметтік міндеттерін де белгілейді.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бөлімшесінің тәуекелді басқару жөніндегі және ішкі аудит қызметінің қызметкерінің функционалды міндеттері олар жүргізіп отырған операцияларға сәйкес келеді.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салымшылар (алушылар) активтерімен, жинақталған зейнетақы қаражатын есепке алу жұмысты ұйымдастыруды реттейтін ішкі саясатты бекітті.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зейнетақы активтерімен жұмыс жөніндегі саясатына мыналар жатады:
</w:t>
            </w:r>
            <w:r>
              <w:br/>
            </w:r>
            <w:r>
              <w:rPr>
                <w:rFonts w:ascii="Times New Roman"/>
                <w:b w:val="false"/>
                <w:i w:val="false"/>
                <w:color w:val="000000"/>
                <w:sz w:val="20"/>
              </w:rPr>
              <w:t>
  салымшылардың (алушылардың) жеке зейнетақы шоттарына қаражаттың, төлемдердің және жинақталған зейнетақы қаражаты аударымдарының уақтылы түсуінің есебін алу шынайылығын қамтамасыз ететін рәсімдер;
</w:t>
            </w:r>
            <w:r>
              <w:br/>
            </w:r>
            <w:r>
              <w:rPr>
                <w:rFonts w:ascii="Times New Roman"/>
                <w:b w:val="false"/>
                <w:i w:val="false"/>
                <w:color w:val="000000"/>
                <w:sz w:val="20"/>
              </w:rPr>
              <w:t>
  салымшылардың (алушылардың) зейнетақымен қамсыздандыру шарты бойынша шағымдарын белгіленген мерзімде қарауға кепілдік беретін рәсімдер, жинақталған зейнетақы қаражатын аудару сәтіндегі немесе төлем жасау сәтіндегі жоғалтуларды уақтылы қалпына келтіру;
</w:t>
            </w:r>
            <w:r>
              <w:br/>
            </w:r>
            <w:r>
              <w:rPr>
                <w:rFonts w:ascii="Times New Roman"/>
                <w:b w:val="false"/>
                <w:i w:val="false"/>
                <w:color w:val="000000"/>
                <w:sz w:val="20"/>
              </w:rPr>
              <w:t>
  зейнетақы активтерін есепке алу сәйкестігі мониторингін қамтамасыз ету және зейнетақы активтерін Қазақстан Республикасының заңнамалық талаптарына сай уақтылы инвестициялау рәсімдері;
</w:t>
            </w:r>
            <w:r>
              <w:br/>
            </w:r>
            <w:r>
              <w:rPr>
                <w:rFonts w:ascii="Times New Roman"/>
                <w:b w:val="false"/>
                <w:i w:val="false"/>
                <w:color w:val="000000"/>
                <w:sz w:val="20"/>
              </w:rPr>
              <w:t>
  жинақтаушы зейнетақы қорының комиссиялық сыйақысын есепке алу дұрыстығын тексеру;
</w:t>
            </w:r>
            <w:r>
              <w:br/>
            </w:r>
            <w:r>
              <w:rPr>
                <w:rFonts w:ascii="Times New Roman"/>
                <w:b w:val="false"/>
                <w:i w:val="false"/>
                <w:color w:val="000000"/>
                <w:sz w:val="20"/>
              </w:rPr>
              <w:t>
  зейнетақы активтерінен және инвестициялық кірістерден алынатын жинақтаушы зейнетақы қорының комиссиялық сыйақысының мөлшері, сондай-ақ осы ақпараттың жинақтаушы зейнетақы қорының салымшыларына (алушыларына) берілу шарттары.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қаржы құралдарымен операцияларды жүзеге асыратын жинақтаушы зейнетақы қорының бөлімшелеріне мерзімді түрде, жылына бір реттен кем емес ішкі аудиторлық тексеру жүргізеді, оның ішінде тәуекелді басқару жүйесін және ішкі бақылауды жақсарту мақсатында.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ішкі аудит бойынша саясаты мыналарды анықтайды:
</w:t>
            </w:r>
            <w:r>
              <w:br/>
            </w:r>
            <w:r>
              <w:rPr>
                <w:rFonts w:ascii="Times New Roman"/>
                <w:b w:val="false"/>
                <w:i w:val="false"/>
                <w:color w:val="000000"/>
                <w:sz w:val="20"/>
              </w:rPr>
              <w:t>
 жинақтаушы зейнетақы қоры душар болған барлық тәуекелдер;
</w:t>
            </w:r>
            <w:r>
              <w:br/>
            </w:r>
            <w:r>
              <w:rPr>
                <w:rFonts w:ascii="Times New Roman"/>
                <w:b w:val="false"/>
                <w:i w:val="false"/>
                <w:color w:val="000000"/>
                <w:sz w:val="20"/>
              </w:rPr>
              <w:t>
 ішкі аудитті жүргізу ауқымы және жиілігі;
</w:t>
            </w:r>
            <w:r>
              <w:br/>
            </w:r>
            <w:r>
              <w:rPr>
                <w:rFonts w:ascii="Times New Roman"/>
                <w:b w:val="false"/>
                <w:i w:val="false"/>
                <w:color w:val="000000"/>
                <w:sz w:val="20"/>
              </w:rPr>
              <w:t>
 ішкі аудитті жүргізу кезінде пайдаланылатын рейтингтік жүйе;
</w:t>
            </w:r>
            <w:r>
              <w:br/>
            </w:r>
            <w:r>
              <w:rPr>
                <w:rFonts w:ascii="Times New Roman"/>
                <w:b w:val="false"/>
                <w:i w:val="false"/>
                <w:color w:val="000000"/>
                <w:sz w:val="20"/>
              </w:rPr>
              <w:t>
 жинақтаушы зейнетақы қорының ішкі аудит жүргізу жоспарын жасауға қойылатын талаптар.
</w:t>
            </w:r>
            <w:r>
              <w:br/>
            </w:r>
            <w:r>
              <w:rPr>
                <w:rFonts w:ascii="Times New Roman"/>
                <w:b w:val="false"/>
                <w:i w:val="false"/>
                <w:color w:val="000000"/>
                <w:sz w:val="20"/>
              </w:rPr>
              <w:t>
 Ішкі аудит қызметі аудит саясатына сәйкес қаржы құралдарымен операциялар жүргізуді көздейтін жинақтаушы зейнетақы қорының барлық бөлімшелеріне тұрақты түрде ішкі тексерулер жүргізеді.
</w:t>
            </w:r>
            <w:r>
              <w:br/>
            </w:r>
            <w:r>
              <w:rPr>
                <w:rFonts w:ascii="Times New Roman"/>
                <w:b w:val="false"/>
                <w:i w:val="false"/>
                <w:color w:val="000000"/>
                <w:sz w:val="20"/>
              </w:rPr>
              <w:t>
 Ішкі аудит қызметі аудит саясатына сәйкес зейнетақы активтерінің есебінен жасалатын операцияларға, зейнетақы активтерінің қатысуымен жасалатын мәмілелерді жасау дұрыстығына және кастодиан банктермен және жинақтаушы зейнетақы қорларымен салыстыруларды жүзеге асырудың, есепке алудың және құжат айналымының дұрыстығына тұрақты ішкі тексерулер жасайды.
</w:t>
            </w:r>
            <w:r>
              <w:br/>
            </w:r>
            <w:r>
              <w:rPr>
                <w:rFonts w:ascii="Times New Roman"/>
                <w:b w:val="false"/>
                <w:i w:val="false"/>
                <w:color w:val="000000"/>
                <w:sz w:val="20"/>
              </w:rPr>
              <w:t>
 Ішкі аудит қызметінің қызметкері жинақтаушы зейнетақы қорының біліктілік талаптарына сәйкес келеді, сондай-ақ тексерулер жасалып отырған жинақтаушы зейнетақы қоры бөлімшелерінің қызметі туралы жұмыс тәжірибесі және қажетті білімі болады.
</w:t>
            </w:r>
            <w:r>
              <w:br/>
            </w:r>
            <w:r>
              <w:rPr>
                <w:rFonts w:ascii="Times New Roman"/>
                <w:b w:val="false"/>
                <w:i w:val="false"/>
                <w:color w:val="000000"/>
                <w:sz w:val="20"/>
              </w:rPr>
              <w:t>
 Жинақтаушы зейнетақы қорының ішкі саясаты бойынша ішкі аудит қызметінің тексеріп отырған бөлімшенің қызметіне байланысты барлық қажетті, оның ішінде коммерциялық немесе өзге де конфиденциалды құпия режимдегі құжаттарды қарау құқығы көзделеді.
</w:t>
            </w:r>
            <w:r>
              <w:br/>
            </w:r>
            <w:r>
              <w:rPr>
                <w:rFonts w:ascii="Times New Roman"/>
                <w:b w:val="false"/>
                <w:i w:val="false"/>
                <w:color w:val="000000"/>
                <w:sz w:val="20"/>
              </w:rPr>
              <w:t>
 Жинақтаушы зейнетақы қорының ішкі аудит саясаты бойынша олардың функционалды міндеттерін орындауы жинақтаушы зейнетақы қорының басшы қызметкерлерінен немесе басқа бөлімшелерден тәуелсіздігі және ішкі аудит қызметінің директорлар кеңесіне есептілігі белгіленеді.
</w:t>
            </w:r>
            <w:r>
              <w:br/>
            </w:r>
            <w:r>
              <w:rPr>
                <w:rFonts w:ascii="Times New Roman"/>
                <w:b w:val="false"/>
                <w:i w:val="false"/>
                <w:color w:val="000000"/>
                <w:sz w:val="20"/>
              </w:rPr>
              <w:t>
 Ішкі аудит қызметі жинақтаушы зейнетақы қорының сыртқы аудиторымен бірлесіп, жылына бір реттен кем емес ретпен жинақтаушы зейнетақы қорының ішкі бақылау жүйесіндегі ішкі немесе сыртқы аудитор анықтаған кемшіліктерді талқылау үшін бірлескен кездесулер өткізеді.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және қаржы құралдарымен операцияларды жүзеге асыруға жауап беретін жинақтаушы зейнетақы қоры бөлімшелерінің басшылары жинақтаушы зейнетақы қорының ай сайынғы кірістер (шығыстар) мониторингін оларды директорлар кеңесі бекіткен лимит шегінде сақтау мақсатында жүргізеді.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бойынша ай сайын жинақтаушы зейнетақы қорының кірістерін (шығыстарын), оның ішінде серпінділігі, бөлігі бойынша, қызмет түрлері бойынша, жинақтаушы зейнетақы қорының аумақтық және функционалды бөлімшелері бойынша қадағалайтын жинақтаушы зейнетақы қорының бөлімшесі белгіленген.
</w:t>
            </w:r>
            <w:r>
              <w:br/>
            </w:r>
            <w:r>
              <w:rPr>
                <w:rFonts w:ascii="Times New Roman"/>
                <w:b w:val="false"/>
                <w:i w:val="false"/>
                <w:color w:val="000000"/>
                <w:sz w:val="20"/>
              </w:rPr>
              <w:t>
 Ішкі саясат бойынша директорлар кеңесі белгілеген жиынтық лимиттер шегіндегі бөлімшенің қызметіне байланысты кірістерді (шығыстарды) басқару жөніндегі жинақтаушы зейнетақы қоры бөлімшесінің өкілеттігі көзделген.
</w:t>
            </w:r>
            <w:r>
              <w:br/>
            </w:r>
            <w:r>
              <w:rPr>
                <w:rFonts w:ascii="Times New Roman"/>
                <w:b w:val="false"/>
                <w:i w:val="false"/>
                <w:color w:val="000000"/>
                <w:sz w:val="20"/>
              </w:rPr>
              <w:t>
 Бөлімшелер жинақтаушы зейнетақы қорының күтетін кірісіне қабылданып отырған тәуекелді ескере отырып баға береді.   
</w:t>
            </w:r>
          </w:p>
        </w:tc>
      </w:tr>
      <w:tr>
        <w:trPr>
          <w:trHeight w:val="39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операцияларды жүзеге асыруға жауапты жинақтаушы зейнетақы қорының бөлімшелері бойынша қаржы ресурстарын бөлу мониторингін жинақтаушы зейнетақы қорының директорлар кеңесі белгілеп жол берген лимитін сақтай отырып, оның ішінде тәуекелге және кірістілікке және жинақтаушы зейнетақы қорының тәуекелі мен меншікті капиталына қатысты жүргізеді.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қорының меншікті капиталының Қазақстан Республикасының заңнамасына сәйкес талап етілетін барынша төмен деңгейге сай келуін қамтамасыз етеді.
</w:t>
            </w:r>
            <w:r>
              <w:br/>
            </w:r>
            <w:r>
              <w:rPr>
                <w:rFonts w:ascii="Times New Roman"/>
                <w:b w:val="false"/>
                <w:i w:val="false"/>
                <w:color w:val="000000"/>
                <w:sz w:val="20"/>
              </w:rPr>
              <w:t>
 Басқарма директорлар кеңесі белгілеген жиынтық лимиттер шегінде жинақтаушы зейнетақы қорының қаржы құралдарымен операцияларды жүзеге асыратын әр бөлімшесі үшін тәуекел лимитін белгілейді.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қорының шарт жасау қатынастарын, уәкілетті органның нормативтік құқықтық актілерін, Қазақстан Республикасының заңнамалық талаптарын, зейнетақы активтері есебінен қаржы құралдарымен операциялар жүргізу жөніндегі ішкі саясатты өткізу мен сақталуын қадағалайды.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қорытындысы бойынша жинақтаушы зейнетақы қорының қызметкерінің жинақтаушы зейнетақы қорының қызметін реттейтін Қазақстан Республикасының нормативтік құқықтық актілерін, халықаралық стандарттарды, зейнетақымен қамсыздандыру аумағындағы Қазақстан Республикасының заңнамаларын білу деңгейін анықтайды.
</w:t>
            </w:r>
            <w:r>
              <w:br/>
            </w:r>
            <w:r>
              <w:rPr>
                <w:rFonts w:ascii="Times New Roman"/>
                <w:b w:val="false"/>
                <w:i w:val="false"/>
                <w:color w:val="000000"/>
                <w:sz w:val="20"/>
              </w:rPr>
              <w:t>
 Ішкі аудит қызметі жинақтаушы зейнетақы қорының қызметін реттейтін Қазақстан Республикасының нормативтік құқықтық актілерін сақтауға байланысты, қаржылық қызметтің жаңа түрлерін енгізу кезінде жинақтаушы зейнетақы қорында қосымша маңызды тәуекелдердің пайда болу мүмкіндігіне баға береді.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кеңесіне және жинақтаушы зейнетақы қорының акционерлеріне жинақтаушы зейнетақы қорының қызметі туралы қаржылық және басқару есебін, инвестициялық шешімдер бойынша есепті береді.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басқарманың директорлар кеңесіне және жинақтаушы зейнетақы қорының акционерлеріне жинақтаушы зейнетақы қорының қаржылық көрсеткіштеріне баға беру мүмкіндігін қамтамасыз ететін қаржылық және басқару есебін ұсыну нысаны мен мерзімін бекітті.
</w:t>
            </w:r>
            <w:r>
              <w:br/>
            </w:r>
            <w:r>
              <w:rPr>
                <w:rFonts w:ascii="Times New Roman"/>
                <w:b w:val="false"/>
                <w:i w:val="false"/>
                <w:color w:val="000000"/>
                <w:sz w:val="20"/>
              </w:rPr>
              <w:t>
 Директорлар кеңесі тұрақты негізде инвестициялық шешімдерді және олардың ұсынымдарын талдап отырады.
</w:t>
            </w:r>
            <w:r>
              <w:br/>
            </w:r>
            <w:r>
              <w:rPr>
                <w:rFonts w:ascii="Times New Roman"/>
                <w:b w:val="false"/>
                <w:i w:val="false"/>
                <w:color w:val="000000"/>
                <w:sz w:val="20"/>
              </w:rPr>
              <w:t>
 Директорлар кеңесі ішкі бақылауды жетілдіру және тәуекелдерді басқару жөніндегі сыртқы аудиторлардың қорытындысына талдау жасайды.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тұрақты түрде тәуелсіз халықаралық аудиторлық ұйымдардың қорытындылары негізінде жинақтаушы зейнетақы қорының есеп және есеп беру жүйесін жақсартуды жүзеге асырады. 
</w:t>
            </w:r>
          </w:p>
          <w:p>
            <w:pPr>
              <w:spacing w:after="20"/>
              <w:ind w:left="20"/>
              <w:jc w:val="both"/>
            </w:pP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есеп және есеп беру саясаты сонымен бірге жинақтаушы зейнетақы қорына аудит жүргізу барысында мынадай мәселелерді тексеруді көздейді:
</w:t>
            </w:r>
            <w:r>
              <w:br/>
            </w:r>
            <w:r>
              <w:rPr>
                <w:rFonts w:ascii="Times New Roman"/>
                <w:b w:val="false"/>
                <w:i w:val="false"/>
                <w:color w:val="000000"/>
                <w:sz w:val="20"/>
              </w:rPr>
              <w:t>
 күнделікті балансты өңдеудің дұрыстығы;
</w:t>
            </w:r>
            <w:r>
              <w:br/>
            </w:r>
            <w:r>
              <w:rPr>
                <w:rFonts w:ascii="Times New Roman"/>
                <w:b w:val="false"/>
                <w:i w:val="false"/>
                <w:color w:val="000000"/>
                <w:sz w:val="20"/>
              </w:rPr>
              <w:t>
 жинақтаушы зейнетақы қорының есеп саясатының қаржылық есеп берудің халықаралық стандарттарына сәйкес келуі;
</w:t>
            </w:r>
            <w:r>
              <w:br/>
            </w:r>
            <w:r>
              <w:rPr>
                <w:rFonts w:ascii="Times New Roman"/>
                <w:b w:val="false"/>
                <w:i w:val="false"/>
                <w:color w:val="000000"/>
                <w:sz w:val="20"/>
              </w:rPr>
              <w:t>
 қаржылық есептердегі негізсіз бухгалтерлік айла-шарғы фактілерінің болуы;
</w:t>
            </w:r>
            <w:r>
              <w:br/>
            </w:r>
            <w:r>
              <w:rPr>
                <w:rFonts w:ascii="Times New Roman"/>
                <w:b w:val="false"/>
                <w:i w:val="false"/>
                <w:color w:val="000000"/>
                <w:sz w:val="20"/>
              </w:rPr>
              <w:t>
 жеке және зейнетақы активтерінің есебінің дұрыстығы;
</w:t>
            </w:r>
            <w:r>
              <w:br/>
            </w:r>
            <w:r>
              <w:rPr>
                <w:rFonts w:ascii="Times New Roman"/>
                <w:b w:val="false"/>
                <w:i w:val="false"/>
                <w:color w:val="000000"/>
                <w:sz w:val="20"/>
              </w:rPr>
              <w:t>
 жинақтаушы зейнетақы қорының есеп саясатында белгіленген талаптар бойынша есеп және есеп беруді жасау әдістерінің сәйкестігі;
</w:t>
            </w:r>
            <w:r>
              <w:br/>
            </w:r>
            <w:r>
              <w:rPr>
                <w:rFonts w:ascii="Times New Roman"/>
                <w:b w:val="false"/>
                <w:i w:val="false"/>
                <w:color w:val="000000"/>
                <w:sz w:val="20"/>
              </w:rPr>
              <w:t>
 жинақтаушы зейнетақы қорының жылдық есебінде тәуекелдердің құрылымы мен мөлшерін толық және дұрыс ашу.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бөлімшесі жинақтаушы зейнетақы қоры қызметінің мониторингін жүзеге асырады, тәуекелдерді бағалауды жүргізеді және тәуекелдердің деңгейін төмендету бойынша шараларды әзірлеуге қатысады.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w:t>
            </w:r>
            <w:r>
              <w:br/>
            </w:r>
            <w:r>
              <w:rPr>
                <w:rFonts w:ascii="Times New Roman"/>
                <w:b w:val="false"/>
                <w:i w:val="false"/>
                <w:color w:val="000000"/>
                <w:sz w:val="20"/>
              </w:rPr>
              <w:t>
тәуекелдерді бағалау мен талдауға қажетті ақпаратты жинау процесін ұйымдастырады;
</w:t>
            </w:r>
            <w:r>
              <w:br/>
            </w:r>
            <w:r>
              <w:rPr>
                <w:rFonts w:ascii="Times New Roman"/>
                <w:b w:val="false"/>
                <w:i w:val="false"/>
                <w:color w:val="000000"/>
                <w:sz w:val="20"/>
              </w:rPr>
              <w:t>
әдістемені әзірлейді және жетілдіреді, тәуекелдерді бағалау мен талдау процесін ұйымдастырады;
</w:t>
            </w:r>
            <w:r>
              <w:br/>
            </w:r>
            <w:r>
              <w:rPr>
                <w:rFonts w:ascii="Times New Roman"/>
                <w:b w:val="false"/>
                <w:i w:val="false"/>
                <w:color w:val="000000"/>
                <w:sz w:val="20"/>
              </w:rPr>
              <w:t>
тәуекелдер деңгейін төмендету бойынша іс-шараларды жоспарлайды;
</w:t>
            </w:r>
            <w:r>
              <w:br/>
            </w:r>
            <w:r>
              <w:rPr>
                <w:rFonts w:ascii="Times New Roman"/>
                <w:b w:val="false"/>
                <w:i w:val="false"/>
                <w:color w:val="000000"/>
                <w:sz w:val="20"/>
              </w:rPr>
              <w:t>
тәуекелдерді басқару әдісін әзірлейді, оның ішінде зейнетақы активтері есебінен сатып алынған қаржы құралдарын хеджирлеу принциптерін;
</w:t>
            </w:r>
            <w:r>
              <w:br/>
            </w:r>
            <w:r>
              <w:rPr>
                <w:rFonts w:ascii="Times New Roman"/>
                <w:b w:val="false"/>
                <w:i w:val="false"/>
                <w:color w:val="000000"/>
                <w:sz w:val="20"/>
              </w:rPr>
              <w:t>
тәуекелдерді басқару бойынша іс-шаралардың орындалуын бақылайды.
</w:t>
            </w:r>
            <w:r>
              <w:br/>
            </w:r>
            <w:r>
              <w:rPr>
                <w:rFonts w:ascii="Times New Roman"/>
                <w:b w:val="false"/>
                <w:i w:val="false"/>
                <w:color w:val="000000"/>
                <w:sz w:val="20"/>
              </w:rPr>
              <w:t>
Жинақтаушы зейнетақы қорының тәуекелдерді басқару жөніндегі бөлімшесінің  қызметкерлеріне қойылатын біліктілік талаптары мамандығына тиісті өтіл және тәуекелдерді басқару бойынша қызметтік міндеттерін жүзеге асыру үшін жұмыс тәжірибесі болуын көздейді.
</w:t>
            </w:r>
            <w:r>
              <w:br/>
            </w:r>
            <w:r>
              <w:rPr>
                <w:rFonts w:ascii="Times New Roman"/>
                <w:b w:val="false"/>
                <w:i w:val="false"/>
                <w:color w:val="000000"/>
                <w:sz w:val="20"/>
              </w:rPr>
              <w:t>
Жинақтаушы зейнетақы қорының тәуекелдерді басқару жөніндегі бөлімшесі зейнетақы активтеріне ықпал етуді бағалау методикасын, қаржылық активтердің ішкі және сыртқы теріс динамикасы жағдайындағы кірістілігі мен өтімділігін пайдаланады.
</w:t>
            </w:r>
            <w:r>
              <w:br/>
            </w: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жинақтаушы зейнетақы қорының баланстық есептерін, сондай-ақ кірістер мен шығыстарын;
</w:t>
            </w:r>
            <w:r>
              <w:br/>
            </w:r>
            <w:r>
              <w:rPr>
                <w:rFonts w:ascii="Times New Roman"/>
                <w:b w:val="false"/>
                <w:i w:val="false"/>
                <w:color w:val="000000"/>
                <w:sz w:val="20"/>
              </w:rPr>
              <w:t>
өтімділіктің төмендеуіне, қаржы құралдарға бағаның өзгеруіне талдау жасайды.
</w:t>
            </w:r>
            <w:r>
              <w:br/>
            </w:r>
            <w:r>
              <w:rPr>
                <w:rFonts w:ascii="Times New Roman"/>
                <w:b w:val="false"/>
                <w:i w:val="false"/>
                <w:color w:val="000000"/>
                <w:sz w:val="20"/>
              </w:rPr>
              <w:t>
Тәуекелдерді басқару жөніндегі бөлімше зейнетақы активтеріне мынадай тиімділікке және өтімділікке факторлардың ықпал етуін болжайды:
</w:t>
            </w:r>
            <w:r>
              <w:br/>
            </w:r>
            <w:r>
              <w:rPr>
                <w:rFonts w:ascii="Times New Roman"/>
                <w:b w:val="false"/>
                <w:i w:val="false"/>
                <w:color w:val="000000"/>
                <w:sz w:val="20"/>
              </w:rPr>
              <w:t>
ел тәуекелі;
</w:t>
            </w:r>
            <w:r>
              <w:br/>
            </w:r>
            <w:r>
              <w:rPr>
                <w:rFonts w:ascii="Times New Roman"/>
                <w:b w:val="false"/>
                <w:i w:val="false"/>
                <w:color w:val="000000"/>
                <w:sz w:val="20"/>
              </w:rPr>
              <w:t>
валюталық тәуекел;
</w:t>
            </w:r>
            <w:r>
              <w:br/>
            </w:r>
            <w:r>
              <w:rPr>
                <w:rFonts w:ascii="Times New Roman"/>
                <w:b w:val="false"/>
                <w:i w:val="false"/>
                <w:color w:val="000000"/>
                <w:sz w:val="20"/>
              </w:rPr>
              <w:t>
қаржы құралдарын мерзімінен бұрын өтеу тәуекелі;
</w:t>
            </w:r>
            <w:r>
              <w:br/>
            </w:r>
            <w:r>
              <w:rPr>
                <w:rFonts w:ascii="Times New Roman"/>
                <w:b w:val="false"/>
                <w:i w:val="false"/>
                <w:color w:val="000000"/>
                <w:sz w:val="20"/>
              </w:rPr>
              <w:t>
эмитент рейтингінің өзгеру тәуекелі.
</w:t>
            </w:r>
            <w:r>
              <w:br/>
            </w:r>
            <w:r>
              <w:rPr>
                <w:rFonts w:ascii="Times New Roman"/>
                <w:b w:val="false"/>
                <w:i w:val="false"/>
                <w:color w:val="000000"/>
                <w:sz w:val="20"/>
              </w:rPr>
              <w:t>
Тәуекелдерді басқару жөніндегі бөлімше стресс-тестингін өткізуді ұйымдастырады және оның нәтижелерін рынокта теріс факторлар көбейген кезде шұғыл әрекет ретінде пайдаланады.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құралдарымен операциялар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633"/>
        <w:gridCol w:w="751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атауы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Талаптар критерийі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баға жөніндегі тәуекелді және мәмілелермен басқарудың ішкі саясатын бекітті.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Мәмілелермен баға жөніндегі тәуекелді басқарудың ішкі саясаты мыналарды реттейді:
</w:t>
            </w:r>
            <w:r>
              <w:br/>
            </w:r>
            <w:r>
              <w:rPr>
                <w:rFonts w:ascii="Times New Roman"/>
                <w:b w:val="false"/>
                <w:i w:val="false"/>
                <w:color w:val="000000"/>
                <w:sz w:val="20"/>
              </w:rPr>
              <w:t>
  жинақтаушы зейнетақы қоры активтерінің (міндеттемелерінің) құрылымына байланысты өтімділікті жоғалту тәуекелін анықтау;
</w:t>
            </w:r>
            <w:r>
              <w:br/>
            </w:r>
            <w:r>
              <w:rPr>
                <w:rFonts w:ascii="Times New Roman"/>
                <w:b w:val="false"/>
                <w:i w:val="false"/>
                <w:color w:val="000000"/>
                <w:sz w:val="20"/>
              </w:rPr>
              <w:t>
  жинақтаушы зейнетақы қоры активтерінің (міндеттемелерінің) құрылымына байланысты проценттік тәуекелін анықтау;
</w:t>
            </w:r>
            <w:r>
              <w:br/>
            </w:r>
            <w:r>
              <w:rPr>
                <w:rFonts w:ascii="Times New Roman"/>
                <w:b w:val="false"/>
                <w:i w:val="false"/>
                <w:color w:val="000000"/>
                <w:sz w:val="20"/>
              </w:rPr>
              <w:t>
  жинақтаушы зейнетақы қоры активтерінің (міндеттемелерінің) құрылымына байланысты валюталық тәуекелін анықтау;
</w:t>
            </w:r>
            <w:r>
              <w:br/>
            </w:r>
            <w:r>
              <w:rPr>
                <w:rFonts w:ascii="Times New Roman"/>
                <w:b w:val="false"/>
                <w:i w:val="false"/>
                <w:color w:val="000000"/>
                <w:sz w:val="20"/>
              </w:rPr>
              <w:t>
  туынды қаржы құралдарына тиесілі тәуекелдерді анықтау;
</w:t>
            </w:r>
            <w:r>
              <w:br/>
            </w:r>
            <w:r>
              <w:rPr>
                <w:rFonts w:ascii="Times New Roman"/>
                <w:b w:val="false"/>
                <w:i w:val="false"/>
                <w:color w:val="000000"/>
                <w:sz w:val="20"/>
              </w:rPr>
              <w:t>
  жинақтаушы зейнетақы қорының рыноктық тәуекеліне өлшем жасау кезінде пайдаланылатын моделдер;
</w:t>
            </w:r>
            <w:r>
              <w:br/>
            </w:r>
            <w:r>
              <w:rPr>
                <w:rFonts w:ascii="Times New Roman"/>
                <w:b w:val="false"/>
                <w:i w:val="false"/>
                <w:color w:val="000000"/>
                <w:sz w:val="20"/>
              </w:rPr>
              <w:t>
  тәуекелдерді басқару жөніндегі бөлімшенің жинақтаушы зейнетақы қорының рыноктық тәуекел жөніндегі позициясы туралы есебін директорлар кеңесіне және басқармаға ұсыну мерзімділігі;
</w:t>
            </w:r>
            <w:r>
              <w:br/>
            </w:r>
            <w:r>
              <w:rPr>
                <w:rFonts w:ascii="Times New Roman"/>
                <w:b w:val="false"/>
                <w:i w:val="false"/>
                <w:color w:val="000000"/>
                <w:sz w:val="20"/>
              </w:rPr>
              <w:t>
  қаржы рыногының жағдайына байланысты баға тәуекелін анықтау;
</w:t>
            </w:r>
            <w:r>
              <w:br/>
            </w:r>
            <w:r>
              <w:rPr>
                <w:rFonts w:ascii="Times New Roman"/>
                <w:b w:val="false"/>
                <w:i w:val="false"/>
                <w:color w:val="000000"/>
                <w:sz w:val="20"/>
              </w:rPr>
              <w:t>
  тәуекелдердің басқа түрлерін анықтау.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фронт- және бэк-офистердің функционалды міндет.
</w:t>
            </w:r>
            <w:r>
              <w:br/>
            </w:r>
            <w:r>
              <w:rPr>
                <w:rFonts w:ascii="Times New Roman"/>
                <w:b w:val="false"/>
                <w:i w:val="false"/>
                <w:color w:val="000000"/>
                <w:sz w:val="20"/>
              </w:rPr>
              <w:t>
терін бөлуге негізделген, нақты айтқанда мәмілені жүзеге асыратын фронт-офис пен аталған операциялардың есебін көрсетумен айналысатын бэк-офис арасындағы қосарлы бақылау саясатын бекітті.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Қосарлы бақылау жүйесі мыналарды көздейді:
</w:t>
            </w:r>
            <w:r>
              <w:br/>
            </w:r>
            <w:r>
              <w:rPr>
                <w:rFonts w:ascii="Times New Roman"/>
                <w:b w:val="false"/>
                <w:i w:val="false"/>
                <w:color w:val="000000"/>
                <w:sz w:val="20"/>
              </w:rPr>
              <w:t>
фронт және бэк-офистерді бөлу;
</w:t>
            </w:r>
            <w:r>
              <w:br/>
            </w:r>
            <w:r>
              <w:rPr>
                <w:rFonts w:ascii="Times New Roman"/>
                <w:b w:val="false"/>
                <w:i w:val="false"/>
                <w:color w:val="000000"/>
                <w:sz w:val="20"/>
              </w:rPr>
              <w:t>
бэк-офистің фронт-офистегі операцияларға қойылатын талаптарды уақтылы тексеру мүмкіндігі;
</w:t>
            </w:r>
            <w:r>
              <w:br/>
            </w:r>
            <w:r>
              <w:rPr>
                <w:rFonts w:ascii="Times New Roman"/>
                <w:b w:val="false"/>
                <w:i w:val="false"/>
                <w:color w:val="000000"/>
                <w:sz w:val="20"/>
              </w:rPr>
              <w:t>
қосарлы бақылау жүйесі қатысушылары арасындағы болуы мүмкін келісімдерді шектеу шаралары;
</w:t>
            </w:r>
            <w:r>
              <w:br/>
            </w:r>
            <w:r>
              <w:rPr>
                <w:rFonts w:ascii="Times New Roman"/>
                <w:b w:val="false"/>
                <w:i w:val="false"/>
                <w:color w:val="000000"/>
                <w:sz w:val="20"/>
              </w:rPr>
              <w:t>
фронт және бэк-офистерде және бөлімшелердің міндеттерін бір мезгілде бір тұлғаның орындауына тыйым салу.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автоматтандырылған жүйесі бар (қаржы құралдарының портфелін басқару, операциялармен қамтамасыз ету, шоттарды өңдеу және есеп айырысу жүргізу, тәуекелдерді басқару).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тәуекелдерді басқару үшін қажетті ақпаратты жинау жүйесі бар.
</w:t>
            </w:r>
            <w:r>
              <w:br/>
            </w:r>
            <w:r>
              <w:rPr>
                <w:rFonts w:ascii="Times New Roman"/>
                <w:b w:val="false"/>
                <w:i w:val="false"/>
                <w:color w:val="000000"/>
                <w:sz w:val="20"/>
              </w:rPr>
              <w:t>
Ішкі аудит қызметі және сыртқы аудиторлар жинақтаушы зейнетақы қорының бухгалтерлік есеп және есеп беруді жүргізуге, тәуекелдерді басқаруға жауап беретін бөлімшелерінің беріп отырған мәліметтерінің нақтылығын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нақты уақыт режиміндегі тәуекелдерді бақылау мүмкіндігін қамтамасыз ететін қаржы құралдарымен операциялар бойынша тәуекелдерді басқару жүйесі бар.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баға тәуекеліне душар болған кірістерді/шығыстарды және активтер және міндеттемелер бойынша тәуекелдерді бақылайды және күнделікті олардың құнын бағалап отырады.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кезең-кезеңімен әлуетті рыноктық тәуекелді, сондай-ақ ағымдық рыноктық бағаны ескеріп, кірістерді/шығыстарды бағалайды.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аталған қаржы құралының құнсыздануына байланысты қаржы құралының рыноктық құны болмаған жағдайда қаржылық есеп берудің халықаралық стандарттарына сәйкес тест жүргізеді.
</w:t>
            </w:r>
            <w:r>
              <w:br/>
            </w:r>
            <w:r>
              <w:rPr>
                <w:rFonts w:ascii="Times New Roman"/>
                <w:b w:val="false"/>
                <w:i w:val="false"/>
                <w:color w:val="000000"/>
                <w:sz w:val="20"/>
              </w:rPr>
              <w:t>
Жинақтаушы зейнетақы қоры тұрақты түрде әрбір операциялық күн ішінде қаржы құралдарымен операциялардан түскен кірістерге/шығыстарға баға береді.
</w:t>
            </w:r>
            <w:r>
              <w:br/>
            </w:r>
            <w:r>
              <w:rPr>
                <w:rFonts w:ascii="Times New Roman"/>
                <w:b w:val="false"/>
                <w:i w:val="false"/>
                <w:color w:val="000000"/>
                <w:sz w:val="20"/>
              </w:rPr>
              <w:t>
Тәуекелдерді басқару бөлімшесі жинақтаушы зейнетақы қорының қаржы құралдары бойынша әділ бағаны анықтау дұрыстығы жөнінде мониторингті жүзеге асырады.
</w:t>
            </w:r>
            <w:r>
              <w:br/>
            </w:r>
            <w:r>
              <w:rPr>
                <w:rFonts w:ascii="Times New Roman"/>
                <w:b w:val="false"/>
                <w:i w:val="false"/>
                <w:color w:val="000000"/>
                <w:sz w:val="20"/>
              </w:rPr>
              <w:t>
Жинақтаушы зейнетақы қорының директорлар кеңесі баға тәуекелін ескере отырып, қаржы құралдарының құнын анықтау рәсімдерін бекітті.
</w:t>
            </w:r>
            <w:r>
              <w:br/>
            </w:r>
            <w:r>
              <w:rPr>
                <w:rFonts w:ascii="Times New Roman"/>
                <w:b w:val="false"/>
                <w:i w:val="false"/>
                <w:color w:val="000000"/>
                <w:sz w:val="20"/>
              </w:rPr>
              <w:t>
Жинақтаушы зейнетақы қоры тәуекелді бағалау және ағымдық бағаны рынокқа бейімдеу моделі негізінде қаржы құралдарының құнына баға береді, оның ішінде стресс-тестинг және бэк-тестингті жүзеге асырады.
</w:t>
            </w:r>
            <w:r>
              <w:br/>
            </w:r>
            <w:r>
              <w:rPr>
                <w:rFonts w:ascii="Times New Roman"/>
                <w:b w:val="false"/>
                <w:i w:val="false"/>
                <w:color w:val="000000"/>
                <w:sz w:val="20"/>
              </w:rPr>
              <w:t>
Жинақтаушы зейнетақы қоры тәуекелді бағалау және қаржы құралдарымен операциялар жасау кезінде шешімдер қабылдауға байланысты тұрақты стресс-тестинг қорытындысын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құралдарымен операциялар бойынша жиынтық лимитті, ал басқарма - қаржы құралдары мен эмитенттердің топтары мен түрлері бойынша лимиттерді, сондай-ақ халықаралық практикада "stop-loss" ережесі бойынша қабылданған лимиттерді белгілейді.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кезең-кезеңмен жиынтық лимитті анықтайды.
</w:t>
            </w:r>
            <w:r>
              <w:br/>
            </w:r>
            <w:r>
              <w:rPr>
                <w:rFonts w:ascii="Times New Roman"/>
                <w:b w:val="false"/>
                <w:i w:val="false"/>
                <w:color w:val="000000"/>
                <w:sz w:val="20"/>
              </w:rPr>
              <w:t>
  Директорлар кеңесі кезең-кезеңімен жиынтық лимитті және "stop-loss"» лимиттерін белгілеу ережесін анықтайды. Жинақтаушы зейнетақы қорының мәмілелерді жүзеге асыратын бөлімшесі жұмыс күні ішінде жинақтаушы зейнетақы қорының басқармасына жинақтаушы зейнетақы қорының қаржы құралдары бойынша позициясын ұсынады.
</w:t>
            </w:r>
            <w:r>
              <w:br/>
            </w:r>
            <w:r>
              <w:rPr>
                <w:rFonts w:ascii="Times New Roman"/>
                <w:b w:val="false"/>
                <w:i w:val="false"/>
                <w:color w:val="000000"/>
                <w:sz w:val="20"/>
              </w:rPr>
              <w:t>
  Директорлар кеңесі қаржы құралдары бойынша лимиттерді белгілеу рәсімдерін және "stop-loss" лимиттерін белгілеу ережесін анықтайды.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құралдарының әр түрлері бойынша тәуекелдерді басқару рәсімдерін бекітті.
</w:t>
            </w:r>
          </w:p>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шетел валюталарының әрбір түрі мен барлық валюталар бойынша спот, форвард, своп операцияларының халықаралық практикасында қабылданған позициялар бойынша лимиттерді белгілейді.
</w:t>
            </w:r>
            <w:r>
              <w:br/>
            </w:r>
            <w:r>
              <w:rPr>
                <w:rFonts w:ascii="Times New Roman"/>
                <w:b w:val="false"/>
                <w:i w:val="false"/>
                <w:color w:val="000000"/>
                <w:sz w:val="20"/>
              </w:rPr>
              <w:t>
Тәуекелдерді басқару бөлімшесі спот және форвард операцияларын өтеу мерзімдерін басқару үшін активтер мен міндеттемелерді өтеу мерзімдерінің күн сайынғы кестесін пайдаланады.
</w:t>
            </w:r>
            <w:r>
              <w:br/>
            </w:r>
            <w:r>
              <w:rPr>
                <w:rFonts w:ascii="Times New Roman"/>
                <w:b w:val="false"/>
                <w:i w:val="false"/>
                <w:color w:val="000000"/>
                <w:sz w:val="20"/>
              </w:rPr>
              <w:t>
Басқарма қаржы құралдары үшін "stор-loss" лимиттерінің диапазонын белгілейді.
</w:t>
            </w:r>
            <w:r>
              <w:br/>
            </w:r>
            <w:r>
              <w:rPr>
                <w:rFonts w:ascii="Times New Roman"/>
                <w:b w:val="false"/>
                <w:i w:val="false"/>
                <w:color w:val="000000"/>
                <w:sz w:val="20"/>
              </w:rPr>
              <w:t>
Ішкі аудит қызметі "stор-loss" лимиттерін айқындау ережелерін жинақтаушы зейнетақы қорының дұрыс қолдануын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баға тәуекелі бойынша  және тәуекелдердің басқа түрлері бойынша позицияны айқындау жөніндегі шешімді қабылдау саясатын бекітті, оның ішінде қаржы құралдары бойынша бөлуді, қаржы рыногының өтімділігі мен рынок мөлшерін ескере отырып, саясатты бекітті.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қаржы құралдары рыногының және қаржы құралдарының өтімділігінің ауқымы мен динамикасына сәйкес қаржы құралдары жөніндегі лимиттердің бірдейлігіне талдау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тоқсанына кемінде бір рет нәтижелері басқармаға тоқсанына кемінде бір рет, директорлар кеңесіне жарты жылда кемінде бір рет нәтижелері кезең-кезеңмен ұсынылатын, инвестициялардың көлемін талдайды.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қорлары инвестициялық операцияларының күнделікті мониторингі рәсімдерін бекітеді.
</w:t>
            </w:r>
            <w:r>
              <w:br/>
            </w:r>
            <w:r>
              <w:rPr>
                <w:rFonts w:ascii="Times New Roman"/>
                <w:b w:val="false"/>
                <w:i w:val="false"/>
                <w:color w:val="000000"/>
                <w:sz w:val="20"/>
              </w:rPr>
              <w:t>
Инвестициялар портфелі бойынша кірістер/шығыстар туралы есеппен бірге мониторинг нәтижелері басқарма мен жинақтаушы зейнетақы қорларының директорлар кеңесіне ай сайын ұсынылады.
</w:t>
            </w:r>
            <w:r>
              <w:br/>
            </w:r>
            <w:r>
              <w:rPr>
                <w:rFonts w:ascii="Times New Roman"/>
                <w:b w:val="false"/>
                <w:i w:val="false"/>
                <w:color w:val="000000"/>
                <w:sz w:val="20"/>
              </w:rPr>
              <w:t>
Тәуекелдерді басқару бөлімшесі қаржы құралдарының, эмитенттің түрі, айналыс мерзімдері, валюта түрлері мен инвестициялау мақсаттары бойынша жинақтаушы зейнетақы қорының инвестициялық портфелінің мониторингін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инвестициялар портфелін құрылымдау рәсімдерін орта және ұзақ мерзімді перспективада инвестициялық тиімділіктің тұрақты көрсеткіштерін ұстап тұратындай етіп бекітті.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Құрылымдау рәсімдері:
</w:t>
            </w:r>
            <w:r>
              <w:br/>
            </w:r>
            <w:r>
              <w:rPr>
                <w:rFonts w:ascii="Times New Roman"/>
                <w:b w:val="false"/>
                <w:i w:val="false"/>
                <w:color w:val="000000"/>
                <w:sz w:val="20"/>
              </w:rPr>
              <w:t>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құралдарын сатып алу/сатудан болған шамадан тыс шығыстарды ескерту және көрсетілген саясатты жинақтаушы зейнетақы қорларының сақтауын бақылауды жүзеге асыру жөніндегі саясатты бекітті.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жасалатын операциялар бойынша шамадан тыс шығыстарды болдырмау жөніндегі, оның ішінде қаржылық құралдар рыногындағы бағалардың бірден өзгеруімен байланысты шұғыл рәсімдерді айқындау.
</w:t>
            </w:r>
            <w:r>
              <w:br/>
            </w:r>
            <w:r>
              <w:rPr>
                <w:rFonts w:ascii="Times New Roman"/>
                <w:b w:val="false"/>
                <w:i w:val="false"/>
                <w:color w:val="000000"/>
                <w:sz w:val="20"/>
              </w:rPr>
              <w:t>
Жинақтаушы зейнетақы қоры олардың рыноктық құнының динамикасын ескере отырып, қаржы құралдарымен жасалған операциялардан түскен кірістердің/шығыстардың өзгерістеріне талдау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тәуекелдерді бағалау саясатын, оның ішінде болжалданатын тәуекелдер бойынша қаржы құралдарын бағалаудың халықаралық практикасын әдістемелерді пайдалана отырып бекітті (VАR-әдісі).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сыйақы мөлшерлемесінің өзгеруіне сезімтал активтер мен міндеттемелер жөніндегі дюрация көрсеткіштерінің мониторингін тұрақты түрде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валюта тәуекелдерінің сандық қатынаста меншікті капитал мен жинақтаушы зейнетақы қоры кірістерінің мөлшерінен асып түсетін жағдайларда тәуекелдің төмендеуі жөніндегі саясатты бекітті.
</w:t>
            </w:r>
          </w:p>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жарты жылда кемінде бір рет стресс-тестинг жүргізеді және рыноктағы қолайсыз факторлар көбейген жағдайда шұғыл іс-әрекет жасау жоспарында олардың нәтижелерін пайдаланады.
</w:t>
            </w:r>
            <w:r>
              <w:br/>
            </w:r>
            <w:r>
              <w:rPr>
                <w:rFonts w:ascii="Times New Roman"/>
                <w:b w:val="false"/>
                <w:i w:val="false"/>
                <w:color w:val="000000"/>
                <w:sz w:val="20"/>
              </w:rPr>
              <w:t>
Жинақтаушы зейнетақы қоры активтерді және міндеттемелерді басқару саясатына сәйкес туынды қаржы құралдарының көмегі арқылы валюта тәуекелін уақтылы хеджирлеу рәсімдерін пайдаланады.
</w:t>
            </w:r>
            <w:r>
              <w:br/>
            </w:r>
            <w:r>
              <w:rPr>
                <w:rFonts w:ascii="Times New Roman"/>
                <w:b w:val="false"/>
                <w:i w:val="false"/>
                <w:color w:val="000000"/>
                <w:sz w:val="20"/>
              </w:rPr>
              <w:t>
Директорлар кеңесі ашық валюта позициялары және валюталық нетто-позиция лимиттерін белгілейді.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5-қосымшасы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операциялық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ақпараттық жүйені және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ақпаратының жүйелерін функциялауға қойылатын талаптар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53"/>
        <w:gridCol w:w="77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Талаптың атауы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Талаптың критерийлері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бағалы қағаздар рыногында қаржылық қызмет көрсетудің операциялық техникасы бойынша рәсімдерді және олардың бухгалтерлік есеп беруін, сондай-ақ ақша аударымдарының жүйелерін бекітті.
</w:t>
            </w:r>
          </w:p>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рәсімдер реттейді:
</w:t>
            </w:r>
            <w:r>
              <w:br/>
            </w:r>
            <w:r>
              <w:rPr>
                <w:rFonts w:ascii="Times New Roman"/>
                <w:b w:val="false"/>
                <w:i w:val="false"/>
                <w:color w:val="000000"/>
                <w:sz w:val="20"/>
              </w:rPr>
              <w:t>
жинақтаушы зейнетақы қорының операциялық қызметін басқаруды қамтамасыз ететін бөлімше;
</w:t>
            </w:r>
            <w:r>
              <w:br/>
            </w:r>
            <w:r>
              <w:rPr>
                <w:rFonts w:ascii="Times New Roman"/>
                <w:b w:val="false"/>
                <w:i w:val="false"/>
                <w:color w:val="000000"/>
                <w:sz w:val="20"/>
              </w:rPr>
              <w:t>
бағалы қағаздар рыногында операцияларды жүргізудің техникалық тәртібі;
</w:t>
            </w:r>
            <w:r>
              <w:br/>
            </w:r>
            <w:r>
              <w:rPr>
                <w:rFonts w:ascii="Times New Roman"/>
                <w:b w:val="false"/>
                <w:i w:val="false"/>
                <w:color w:val="000000"/>
                <w:sz w:val="20"/>
              </w:rPr>
              <w:t>
жинақтаушы зейнетақы қорының жүргізетін операциялардың бухгалтерлік есебі;
</w:t>
            </w:r>
            <w:r>
              <w:br/>
            </w:r>
            <w:r>
              <w:rPr>
                <w:rFonts w:ascii="Times New Roman"/>
                <w:b w:val="false"/>
                <w:i w:val="false"/>
                <w:color w:val="000000"/>
                <w:sz w:val="20"/>
              </w:rPr>
              <w:t>
жинақтаушы зейнетақы қорының операцияларына және олардың есепке алынуына қосарлы бақылау;
</w:t>
            </w:r>
            <w:r>
              <w:br/>
            </w:r>
            <w:r>
              <w:rPr>
                <w:rFonts w:ascii="Times New Roman"/>
                <w:b w:val="false"/>
                <w:i w:val="false"/>
                <w:color w:val="000000"/>
                <w:sz w:val="20"/>
              </w:rPr>
              <w:t>
жинақтаушы зейнетақы қорының құжат айналымына бақылау;
</w:t>
            </w:r>
            <w:r>
              <w:br/>
            </w:r>
            <w:r>
              <w:rPr>
                <w:rFonts w:ascii="Times New Roman"/>
                <w:b w:val="false"/>
                <w:i w:val="false"/>
                <w:color w:val="000000"/>
                <w:sz w:val="20"/>
              </w:rPr>
              <w:t>
жинақтаушы зейнетақы қор міндеттемелерінің орындалуын бақылау, оның ішінде аударымдар және жинақталған зейнетақы қаражатын төлеу тәртібін сақтау;
</w:t>
            </w:r>
            <w:r>
              <w:br/>
            </w:r>
            <w:r>
              <w:rPr>
                <w:rFonts w:ascii="Times New Roman"/>
                <w:b w:val="false"/>
                <w:i w:val="false"/>
                <w:color w:val="000000"/>
                <w:sz w:val="20"/>
              </w:rPr>
              <w:t>
жинақтаушы зейнетақы қорының кастодиан банкке, зейнетақы активтерін инвестициялық басқаруды жүзеге асыратын ұйымға берілетін ақпаратын бақылау және куәландыру, оның ішінде ұсынылған ақпараттың сәйкессіздігін анықтаған жағдайда іс-әрекетті куәландыру және реттеу рәсімдері;
</w:t>
            </w:r>
            <w:r>
              <w:br/>
            </w:r>
            <w:r>
              <w:rPr>
                <w:rFonts w:ascii="Times New Roman"/>
                <w:b w:val="false"/>
                <w:i w:val="false"/>
                <w:color w:val="000000"/>
                <w:sz w:val="20"/>
              </w:rPr>
              <w:t>
ақпаратты беру кезінде тұлғалар жауапкершіліктерінің рәсімдері;
</w:t>
            </w:r>
            <w:r>
              <w:br/>
            </w:r>
            <w:r>
              <w:rPr>
                <w:rFonts w:ascii="Times New Roman"/>
                <w:b w:val="false"/>
                <w:i w:val="false"/>
                <w:color w:val="000000"/>
                <w:sz w:val="20"/>
              </w:rPr>
              <w:t>
Қазақстан Республикасының заңнамаларына қойылатын талаптарға жинақталған зейнетақы қаражаты есептеулерінің алгоритмдеріне сәйкестігін тексеру рәсімдері, оның ішінде шартты бірлік құнының есеп айырысулары, шартты бірліктің саны, зейнетақы жарналарын есептеу, жинақталған зейнетақы қаражатының аударымдары және төлемдері және дұрыс емес жарналарды қайтару зейнетақы активтері мен инвестициялық кірістен түсетін комиссиялық сыйақыны өндіріп алу.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жасалған операцияларды есепке алудың дұрыс жүргізілмеуі және шынайы көрсетілмеу мүмкіндігін шектейтін рәсімдерді белгілейді.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қызметінің бағалы қағаздармен жасалатын операцияларды есепке алу журналында сенімді және уақтылы көрсетілуі, бағалы қағаздармен жасалатын операцияларды жүргізудің операциялық техникасын олардың сақтауын бағалау мақсатында жарты жылда кемінде бір рет бөлімшелерге тексеру жүргізеді.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операцияларының қауіпсіздігін қамтамасыз ету жөніндегі рәсімдерді бекітеді.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 операцияларын кірістермен операцияларды жүзеге асыру кезіндегі заңсыздықтарды анықтау және алдын алу және жинақтаушы зейнетақы қорының меншікті капиталы мен кірістерінің мөлшеріне тең емес тәуекелді қабылдауы мақсатында тексереді.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қорында деректерді электрондық өңдеу жүйелерін әзірлеуге және функциялауға, жоспарлау жөніндегі басқару мен ішкі ережелері бар.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деректерді электрондық өңдеу жүйелерін әзірлеуге және функциялауға, жоспарлауға қатысты ережелері мен басшылықтары бар.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басқармасы электрондық өңдеу жүйесінің ішкі аудитінің рәсімдерін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 электрондық өңдеу жүйесін бақылауды жүзеге асыратын және деректерді өңдеу мәселелеріне жауап беретін жинақтаушы зейнетақы қоры тұлғалар жұмыс профиліне сәйкес біліктілігі және тәжірибесі болады.
</w:t>
            </w:r>
            <w:r>
              <w:br/>
            </w:r>
            <w:r>
              <w:rPr>
                <w:rFonts w:ascii="Times New Roman"/>
                <w:b w:val="false"/>
                <w:i w:val="false"/>
                <w:color w:val="000000"/>
                <w:sz w:val="20"/>
              </w:rPr>
              <w:t>
  Тексерулерді ішкі аудит қызметі директорлар кеңесі бекіткен тексеру жоспарларына сәйкес жүргізеді.
</w:t>
            </w:r>
            <w:r>
              <w:br/>
            </w:r>
            <w:r>
              <w:rPr>
                <w:rFonts w:ascii="Times New Roman"/>
                <w:b w:val="false"/>
                <w:i w:val="false"/>
                <w:color w:val="000000"/>
                <w:sz w:val="20"/>
              </w:rPr>
              <w:t>
  Ішкі аудит қызметі жүргізілген тексерулер нәтижелері туралы басқарма мен директорлар кеңесіне тұрақты хабарлайды.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компьютерлік және телекоммуникациялық жүйеге рұқсатсыз қол жеткізудің алдын-алу бойынша саясатты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бөлімшесінің автоматтандырылған жүйеге кіру және шығу кезінде рұқсаттың деңгейін тексеретін жүйесі бар.
</w:t>
            </w:r>
            <w:r>
              <w:br/>
            </w:r>
            <w:r>
              <w:rPr>
                <w:rFonts w:ascii="Times New Roman"/>
                <w:b w:val="false"/>
                <w:i w:val="false"/>
                <w:color w:val="000000"/>
                <w:sz w:val="20"/>
              </w:rPr>
              <w:t>
  Басқарма маңызды кілттерді, оның ішінде деректердің ақпараттық базасына электрондық кілттерді бақылау жөніндегі ақпараттық қамтамасыз ету бөлімшесінің жауапкершілігін белгіледі және рәсімдерін бекітеді.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жоспарлы іс-шараларды орындау, оның ішінде төтенше жағдайлар кезінде деректер базасының ақпараттық жүйесінің сақталуын қамтамасыз ету рәсімдерін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өрт қауіпсіздігі мен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автономды электр қуатының;
</w:t>
            </w:r>
            <w:r>
              <w:br/>
            </w:r>
            <w:r>
              <w:rPr>
                <w:rFonts w:ascii="Times New Roman"/>
                <w:b w:val="false"/>
                <w:i w:val="false"/>
                <w:color w:val="000000"/>
                <w:sz w:val="20"/>
              </w:rPr>
              <w:t>
резервтегі компьютерлер мен желілік коммуникациялардың міндетті түрде болуын қарастырады.
</w:t>
            </w:r>
            <w:r>
              <w:br/>
            </w:r>
            <w:r>
              <w:rPr>
                <w:rFonts w:ascii="Times New Roman"/>
                <w:b w:val="false"/>
                <w:i w:val="false"/>
                <w:color w:val="000000"/>
                <w:sz w:val="20"/>
              </w:rPr>
              <w:t>
  Жинақтаушы зейнетақы қоры үнемі деректердің жүйелік-маңызды бағдарламалық файлдарды мен файлдардың резервтік көшірмелерін қалыптастырады.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төтенше жағдайлар болған жағдайда жауапкершілікті және өкілеттілікті табыстау рәсімдерін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рәсімдері компьютерлік орталық жұмысындағы төтенше іркілістер болған жағдайдағы ережелер мен нұсқаулықтарды қарастырады.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деректердің және құпия ақпараттың сақталуын қамтамасыз ету үшін ішкі бақылау саясатын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және құпия ақпараттың сақталуын қамтамасыз ету үшін ішкі бақылау саясаты мыналарды көздейді:
</w:t>
            </w:r>
            <w:r>
              <w:br/>
            </w:r>
            <w:r>
              <w:rPr>
                <w:rFonts w:ascii="Times New Roman"/>
                <w:b w:val="false"/>
                <w:i w:val="false"/>
                <w:color w:val="000000"/>
                <w:sz w:val="20"/>
              </w:rPr>
              <w:t>
құпия санатына жатқызылатын ақпарат тізбесі;
</w:t>
            </w:r>
            <w:r>
              <w:br/>
            </w:r>
            <w:r>
              <w:rPr>
                <w:rFonts w:ascii="Times New Roman"/>
                <w:b w:val="false"/>
                <w:i w:val="false"/>
                <w:color w:val="000000"/>
                <w:sz w:val="20"/>
              </w:rPr>
              <w:t>
құпия ақпараты бар құжаттарды тіркеу тәртібі, рәсімдеу, тіркеу, есепке алу және сақтау;
</w:t>
            </w:r>
            <w:r>
              <w:br/>
            </w:r>
            <w:r>
              <w:rPr>
                <w:rFonts w:ascii="Times New Roman"/>
                <w:b w:val="false"/>
                <w:i w:val="false"/>
                <w:color w:val="000000"/>
                <w:sz w:val="20"/>
              </w:rPr>
              <w:t>
құпия ақпаратқа жіберілетін тұлғалардың лауазымдарын көрсете отырып, құпия ақпаратқа рұқсат беру тәртібі.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проблемалардың қайтадан пайда болуын болдырмау мақсатында қауіпсіздік шараларын әзірлеу жөнінде кезек күттірмейтін шаралардың қолданылатынын ескере отырып, нақты жүйелік проблемаларға есеп жүргізеді.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техникалық проблемалар есебінің парақтарын толтырады және олар бойынша есеп жүргізеді.
</w:t>
            </w:r>
            <w:r>
              <w:br/>
            </w:r>
            <w:r>
              <w:rPr>
                <w:rFonts w:ascii="Times New Roman"/>
                <w:b w:val="false"/>
                <w:i w:val="false"/>
                <w:color w:val="000000"/>
                <w:sz w:val="20"/>
              </w:rPr>
              <w:t>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r>
              <w:br/>
            </w:r>
            <w:r>
              <w:rPr>
                <w:rFonts w:ascii="Times New Roman"/>
                <w:b w:val="false"/>
                <w:i w:val="false"/>
                <w:color w:val="000000"/>
                <w:sz w:val="20"/>
              </w:rPr>
              <w:t>
Ақпараттық қамтамасыз ету бөлімшесі осындай проблемалардың сипатын үнемі талдайды.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құпия ақпараттың жария болуын және ақпарат деректерінің бұрмалануын болдырмау жөніндегі рәсімдерді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рұқсаты шектеулі ақпарат деректерінің тізбесін;
</w:t>
            </w:r>
            <w:r>
              <w:br/>
            </w:r>
            <w:r>
              <w:rPr>
                <w:rFonts w:ascii="Times New Roman"/>
                <w:b w:val="false"/>
                <w:i w:val="false"/>
                <w:color w:val="000000"/>
                <w:sz w:val="20"/>
              </w:rPr>
              <w:t>
рұқсат алу тәртібі;
</w:t>
            </w:r>
            <w:r>
              <w:br/>
            </w:r>
            <w:r>
              <w:rPr>
                <w:rFonts w:ascii="Times New Roman"/>
                <w:b w:val="false"/>
                <w:i w:val="false"/>
                <w:color w:val="000000"/>
                <w:sz w:val="20"/>
              </w:rPr>
              <w:t>
ақпарат деректеріне рұқсатты бақылау тәртібі;
</w:t>
            </w:r>
            <w:r>
              <w:br/>
            </w:r>
            <w:r>
              <w:rPr>
                <w:rFonts w:ascii="Times New Roman"/>
                <w:b w:val="false"/>
                <w:i w:val="false"/>
                <w:color w:val="000000"/>
                <w:sz w:val="20"/>
              </w:rPr>
              <w:t>
ақпарат деректеріне рұқсаты бар тұлғалар тізбесі.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құралдарды үнемі инспекциялау және жұмыс туралы есептерді тексеру арқылы іркілістердің алдын-алу жөніндегі ресімдерді бекітті.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деректердің автоматтандырылған базасын функциялауын қамтамасыз ететін техникалық кешендерге кемінде тоқсанына бір рет тексеру жүргізеді.
</w:t>
            </w:r>
            <w:r>
              <w:br/>
            </w:r>
            <w:r>
              <w:rPr>
                <w:rFonts w:ascii="Times New Roman"/>
                <w:b w:val="false"/>
                <w:i w:val="false"/>
                <w:color w:val="000000"/>
                <w:sz w:val="20"/>
              </w:rPr>
              <w:t>
Ақпараттық қамтамасыз ету бөлімшесі тоқсанына кемінде бір рет техникалық кешендердің жай-күйі туралы ақпаратты басқармаға ұсынады.
</w:t>
            </w:r>
          </w:p>
        </w:tc>
      </w:tr>
      <w:tr>
        <w:trPr>
          <w:trHeight w:val="3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деректердің автоматтандырылған базасын басқару терминалдарын рұқсатсыз пайдалануды болдырмау жөнінде рәсімдерді бекітті.
</w:t>
            </w:r>
          </w:p>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r>
              <w:br/>
            </w:r>
            <w:r>
              <w:rPr>
                <w:rFonts w:ascii="Times New Roman"/>
                <w:b w:val="false"/>
                <w:i w:val="false"/>
                <w:color w:val="000000"/>
                <w:sz w:val="20"/>
              </w:rPr>
              <w:t>
Жинақтаушы зейнетақы қорын пайдаланушының жеке басын сәйкестендіруге мүмкіндік беретін жүйесі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6-қосымшасы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орындауға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базалық талаптар критерийі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85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жүйесін қадағалау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инвестициялық декларацияны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 қызметін реттейтін ішкі құжаттарды бекітеді, оның ішінде:
</w:t>
            </w:r>
            <w:r>
              <w:br/>
            </w:r>
            <w:r>
              <w:rPr>
                <w:rFonts w:ascii="Times New Roman"/>
                <w:b w:val="false"/>
                <w:i w:val="false"/>
                <w:color w:val="000000"/>
                <w:sz w:val="20"/>
              </w:rPr>
              <w:t>
  жинақтаушы зейнетақы қорындағы мүдделер қайшылығын реттеу жөніндегі тәртіпті;
</w:t>
            </w:r>
            <w:r>
              <w:br/>
            </w:r>
            <w:r>
              <w:rPr>
                <w:rFonts w:ascii="Times New Roman"/>
                <w:b w:val="false"/>
                <w:i w:val="false"/>
                <w:color w:val="000000"/>
                <w:sz w:val="20"/>
              </w:rPr>
              <w:t>
қызметі тәуекелдерді басқару жөніндегі рәсімдерді орындауды көздейтін қызметкерлерге қойылатын біліктілік талаптарын;
</w:t>
            </w:r>
            <w:r>
              <w:br/>
            </w:r>
            <w:r>
              <w:rPr>
                <w:rFonts w:ascii="Times New Roman"/>
                <w:b w:val="false"/>
                <w:i w:val="false"/>
                <w:color w:val="000000"/>
                <w:sz w:val="20"/>
              </w:rPr>
              <w:t>
  тәуекелдерді басқару жөніндегі тәртіпті;
</w:t>
            </w:r>
            <w:r>
              <w:br/>
            </w:r>
            <w:r>
              <w:rPr>
                <w:rFonts w:ascii="Times New Roman"/>
                <w:b w:val="false"/>
                <w:i w:val="false"/>
                <w:color w:val="000000"/>
                <w:sz w:val="20"/>
              </w:rPr>
              <w:t>
  ішкі аудит бойынша тәртіпті;
</w:t>
            </w:r>
            <w:r>
              <w:br/>
            </w:r>
            <w:r>
              <w:rPr>
                <w:rFonts w:ascii="Times New Roman"/>
                <w:b w:val="false"/>
                <w:i w:val="false"/>
                <w:color w:val="000000"/>
                <w:sz w:val="20"/>
              </w:rPr>
              <w:t>
  ішкі бақылау бойынша тәртіпті;
</w:t>
            </w:r>
            <w:r>
              <w:br/>
            </w:r>
            <w:r>
              <w:rPr>
                <w:rFonts w:ascii="Times New Roman"/>
                <w:b w:val="false"/>
                <w:i w:val="false"/>
                <w:color w:val="000000"/>
                <w:sz w:val="20"/>
              </w:rPr>
              <w:t>
  есеп беру саясатын;
</w:t>
            </w:r>
            <w:r>
              <w:br/>
            </w:r>
            <w:r>
              <w:rPr>
                <w:rFonts w:ascii="Times New Roman"/>
                <w:b w:val="false"/>
                <w:i w:val="false"/>
                <w:color w:val="000000"/>
                <w:sz w:val="20"/>
              </w:rPr>
              <w:t>
  ақпараттық қауіпсіздік тәртібін.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құжаттарымен ішкі аудит қызметінің әр тексеру нәтижелерін директорлар кеңесіне және жинақтаушы зейнетақы қорының басқармасына ұсынуының тиімді мерзімдері көзделеді.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 үшін орындалуы міндетті болып табылатын ішкі аудит қызметінің өкілеттігі өткен тексеру бойынша ұсыныстарды дайындауды көздейді, бұл ретте оларды жүзеге асыру тәсілі мен шарттарын бөлімшелер тікелей анықтайды.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 бөлімшелері ішкі аудит нәтижесі бойынша жүргізетін және жоспарлайтын іс-шараларын тиімді орындау мақсатында мониторингті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қорының қаржы қызметінің жаңа түрлерін енгізгенде жинақтаушы зейнетақы қорының қызметін реттейтін Қазақстан Республикасының нормативтік құқықтық актілерін сақтауға байланысты қосымша маңызды тәуекелдердің пайда болу мүмкіндігіне баға береді.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әр тексеру нәтижесі бойынша ішкі аудит қызметінің аудиторлық есебін талдайды және директорлар кеңесіне анықтаған кемшіліктерді жою үшін тиісті шараларды қабылдау жөнінде ұсыныстар жасайды.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құжаттармен әр ай сайын жинақтаушы зейнетақы қорының қызмет түрлері бойынша жинақтаушы зейнетақы қорының кірістерін (шығыстарын), оның ішінде динамикасын және жинақтаушы зейнетақы қорымен комиссиялық сыйақының дұрыс есептелуі мен төленуін тексеруді қадағалайтын жинақтаушы зейнетақы қорының бөлімшесі белгіленеді.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тәуелсіз халықаралық аудиторлық ұйымдардың аудиторлық есебі негізінде жинақтаушы зейнетақы қорының есеп және есеп беру жүйесін жақсартады.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ішкі ережелердің және жинақтаушы зейнетақы қоры рәсімдерінің  сақталуына, ішкі және сыртқы аудиторлардың ұсыныстарына, ықпал ету шараларын және уәкілетті органның басқа талаптарын орындауына бақылауды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қажеттігіне қарай жинақтаушы зейнетақы қорының қаржылық жағдайын қадағалауға мүмкіндік беретін қажетті ақпаратты алады, жинақтаушы зейнетақы қорының ағымдағы қаржылық жылға жоспарланған мақсаттарға жетуіне талдау жасайды және бағалайды.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сыртқы аудиторлардың ішкі бақылауды жақсарту және тәуекелдерді басқару жөніндегі аудиторлық есептерін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ағымдық жылға жоспарланған мақсаттарға жету мәні бойынша басқарма қызметін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уәкілетті органның ықпал ету шаралары мен басқа талаптарын орындамау, оның ішінде жинақтаушы зейнетақы қорының қызметіндегі кемшіліктерді жою жөніндегі шаралар жоспарын орындалмау себебін анықтауға байланысты бақылау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жинақтаушы зейнетақы қорының басшы қызметкерлерінің қызметтік міндеттерінде болуы мүмкін мүдде дауына талдау жасайды.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өзінің өкілеттігі шегінде көрсеткіштеріне жинақтаушы зейнетақы қорының қызмет нәтижесі ағымдық жылдық мақсаттарға сәйкес келмеген жағдайда, жинақтаушы зейнетақы қорының басқарма мүшелеріне шаралар қолдануы мүмкін.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жылдық бюджетті және стратегиялық жоспарларды құруды ағымдық және болашақтағы бәсекелестік, экономикалық ортаны және нормативтік құқықтық базаны, жинақтаушы зейнетақы қорының қосымша қажетті капитал мөлшерін ескеріп жасайды.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 мен жинақтаушы зейнетақы қорының акционерлеріне жинақтаушы зейнетақы қоры қызметі туралы қаржылық және басқарушылық есепті ұсынады.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ай сайын талдау үшін мынадай есептерді алады:
</w:t>
            </w:r>
            <w:r>
              <w:br/>
            </w:r>
            <w:r>
              <w:rPr>
                <w:rFonts w:ascii="Times New Roman"/>
                <w:b w:val="false"/>
                <w:i w:val="false"/>
                <w:color w:val="000000"/>
                <w:sz w:val="20"/>
              </w:rPr>
              <w:t>
  жиынтық баланс және өткен жылдағы кезеңмен салыстырғандағы жинақтаушы зейнетақы қорының кірістері мен шығыстары туралы есеп;
</w:t>
            </w:r>
            <w:r>
              <w:br/>
            </w:r>
            <w:r>
              <w:rPr>
                <w:rFonts w:ascii="Times New Roman"/>
                <w:b w:val="false"/>
                <w:i w:val="false"/>
                <w:color w:val="000000"/>
                <w:sz w:val="20"/>
              </w:rPr>
              <w:t>
  инвестициялар туралы: қаржы құралдарын түрлеріне қарай топтастыра отырып және олардың баланстық құнын, рыноктық құнын, кірістілігін және сатып алу мен сатудың жалпы сомасын көрсете отырып жасалған есептер.
</w:t>
            </w:r>
            <w:r>
              <w:br/>
            </w:r>
            <w:r>
              <w:rPr>
                <w:rFonts w:ascii="Times New Roman"/>
                <w:b w:val="false"/>
                <w:i w:val="false"/>
                <w:color w:val="000000"/>
                <w:sz w:val="20"/>
              </w:rPr>
              <w:t>
  Директорлар кеңесі тоқсан сайын талдау жасау үшін мынадай есептерді алады:
</w:t>
            </w:r>
            <w:r>
              <w:br/>
            </w:r>
            <w:r>
              <w:rPr>
                <w:rFonts w:ascii="Times New Roman"/>
                <w:b w:val="false"/>
                <w:i w:val="false"/>
                <w:color w:val="000000"/>
                <w:sz w:val="20"/>
              </w:rPr>
              <w:t>
  жинақтаушы зейнетақы қорының активтері мен міндетемелерінің көлемін салыстыру туралы есеп (гэп-анализ); 
</w:t>
            </w:r>
            <w:r>
              <w:br/>
            </w:r>
            <w:r>
              <w:rPr>
                <w:rFonts w:ascii="Times New Roman"/>
                <w:b w:val="false"/>
                <w:i w:val="false"/>
                <w:color w:val="000000"/>
                <w:sz w:val="20"/>
              </w:rPr>
              <w:t>
  процент тәуекелі бойынша жинақтаушы зейнетақы қорының позициясына қысқаша талдау;
</w:t>
            </w:r>
            <w:r>
              <w:br/>
            </w:r>
            <w:r>
              <w:rPr>
                <w:rFonts w:ascii="Times New Roman"/>
                <w:b w:val="false"/>
                <w:i w:val="false"/>
                <w:color w:val="000000"/>
                <w:sz w:val="20"/>
              </w:rPr>
              <w:t>
  валюталардың айырбас бағамының ауытқу тәуекеліне жинақтаушы зейнетақы қорының ұшырауына қысқаша талдау;
</w:t>
            </w:r>
            <w:r>
              <w:br/>
            </w:r>
            <w:r>
              <w:rPr>
                <w:rFonts w:ascii="Times New Roman"/>
                <w:b w:val="false"/>
                <w:i w:val="false"/>
                <w:color w:val="000000"/>
                <w:sz w:val="20"/>
              </w:rPr>
              <w:t>
  жинақтаушы зейнетақы қорының меншікті капиталға ағымдағы және болжалданатын мұқтаждығына қысқаша талдау.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ұйымдастыру-функционалдық құрылымы мәселелері жөніндегі ішкі құжаттар, оның ішінде:
</w:t>
            </w:r>
            <w:r>
              <w:br/>
            </w:r>
            <w:r>
              <w:rPr>
                <w:rFonts w:ascii="Times New Roman"/>
                <w:b w:val="false"/>
                <w:i w:val="false"/>
                <w:color w:val="000000"/>
                <w:sz w:val="20"/>
              </w:rPr>
              <w:t>
  жинақтаушы зейнетақы қоры бөлімшелерінің немесе тәуекелділікті басқару жөніндегі, негізгі тәуекелдерді тәуелсіз бағалау мен талдауға жауап беретін, жинақтаушы зейнетақы қорлары өткізетін операциялармен байланысты тұлғаның өкілеттіктері мен міндеттерін;
</w:t>
            </w:r>
            <w:r>
              <w:br/>
            </w:r>
            <w:r>
              <w:rPr>
                <w:rFonts w:ascii="Times New Roman"/>
                <w:b w:val="false"/>
                <w:i w:val="false"/>
                <w:color w:val="000000"/>
                <w:sz w:val="20"/>
              </w:rPr>
              <w:t>
  олардың функционалдық міндеттеріне сәйкес келетін жинақтаушы зейнетақы қорлары органдарының құрылымын;
</w:t>
            </w:r>
            <w:r>
              <w:br/>
            </w:r>
            <w:r>
              <w:rPr>
                <w:rFonts w:ascii="Times New Roman"/>
                <w:b w:val="false"/>
                <w:i w:val="false"/>
                <w:color w:val="000000"/>
                <w:sz w:val="20"/>
              </w:rPr>
              <w:t>
  жинақтаушы зейнетақы қорлары қызметкерлерінің лауазымдық міндеттері мен өкілеттіктерін;
</w:t>
            </w:r>
            <w:r>
              <w:br/>
            </w:r>
            <w:r>
              <w:rPr>
                <w:rFonts w:ascii="Times New Roman"/>
                <w:b w:val="false"/>
                <w:i w:val="false"/>
                <w:color w:val="000000"/>
                <w:sz w:val="20"/>
              </w:rPr>
              <w:t>
  жинақтаушы зейнетақы қоры құрылымдық бөлімшелері басшыларының қызметін бағалау тәртібі, оның ішінде жинақтаушы зейнетақы қоры қызметінің мақсатты көрсеткіштерін жинақтаушы зейнетақы қоры орындамағаны үшін жауапкершілікке тарту немесе шара қолдануды реттейді.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саясаты жинақтаушы зейнетақы қорының басшы қызметкерлерінің өкілеттілігі мен функционалдық міндеттерін реттейтін, оның ішінде қаржы құралдарын сатып алу/сату бойынша операцияларды жүргізудің дұрыстығына қосарлы бақылауды және олармен байланысты бақылауды қамтамасыз етуді көздейтін ережені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қорының қызметін басқару жөніндегі өкілеттіктер мен функцияларды шоғырландыру, сондай-ақ корпоративті стратегия бекіткен өткізілетін операциялардың жинақтаушы зейнетақы қорының саясаты мен рәсімдеріне сәйкестігін айқындау бойынша басшы қызметкерлерге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және ішкі бақылауды басқару жөніндегі саясат директорлар кеңесінің мүшелерін, басқарманы және жинақтаушы зейнетақы қорының жауапты қызметкерлерінің тәуекелдерді басқару жөніндегі өкілеттіктерді және функционалдық міндеттерін айқындайды.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директорлар кеңесіне және басқармаға ұсынылатын басқару ақпаратының тізбесі директорлар кеңесі мен жинақтаушы зейнетақы қоры басқармасының тәуекелдерді басқару жөніндегі өз функционалдық міндеттерін тиісінше орындауы үшін жеткілікті болуы керек.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жинақтаушы зейнетақы қоры бөлімшесінің және ішкі аудит қызметі қызметкерлерінің функционалдық міндеттері олар жүргізетін операцияларға сәйкес келеді.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зейнетақы активтерімен жұмыс жасау кезіндегі саясаты мыналарды көздейді:
</w:t>
            </w:r>
            <w:r>
              <w:br/>
            </w:r>
            <w:r>
              <w:rPr>
                <w:rFonts w:ascii="Times New Roman"/>
                <w:b w:val="false"/>
                <w:i w:val="false"/>
                <w:color w:val="000000"/>
                <w:sz w:val="20"/>
              </w:rPr>
              <w:t>
зейнетақымен қамсыздандыру туралы шарттарының Қазақстан Республикасының заңнамасымен сәйкестігін тексеру рәсімдері;
</w:t>
            </w:r>
            <w:r>
              <w:br/>
            </w:r>
            <w:r>
              <w:rPr>
                <w:rFonts w:ascii="Times New Roman"/>
                <w:b w:val="false"/>
                <w:i w:val="false"/>
                <w:color w:val="000000"/>
                <w:sz w:val="20"/>
              </w:rPr>
              <w:t>
салымшылардың (алушылардың) дербес зейнетақы шоттарына қаражаттың уақтылы түсуі мен есепке алудың сенімділігін қамтамасыз ететін рәсімдер, жинақталған зейнетақы қаражатының төлемдері мен аударымдары;
</w:t>
            </w:r>
            <w:r>
              <w:br/>
            </w:r>
            <w:r>
              <w:rPr>
                <w:rFonts w:ascii="Times New Roman"/>
                <w:b w:val="false"/>
                <w:i w:val="false"/>
                <w:color w:val="000000"/>
                <w:sz w:val="20"/>
              </w:rPr>
              <w:t>
зейнетақымен қамсыздандыру туралы шарттар бойынша салымшылардың (алушылардың) шағымдарын белгіленген мерзімде қарауға кепілдік беретін, жинақталған зейнетақы қаражатының оларды аудару немесе төлем жасау барысында жоғалған жинақталған зейнетақы қаражатының уақтылы қалпына келтіруге кепілдік беретін рәсімдер;
</w:t>
            </w:r>
            <w:r>
              <w:br/>
            </w:r>
            <w:r>
              <w:rPr>
                <w:rFonts w:ascii="Times New Roman"/>
                <w:b w:val="false"/>
                <w:i w:val="false"/>
                <w:color w:val="000000"/>
                <w:sz w:val="20"/>
              </w:rPr>
              <w:t>
зейнетақы активтері мен зейнетақы активтерін уақтылы инвестициялауын есепке алу сәйкестігін қамтамасыз ететін рәсімдер мониторингін Қазақстан Республикасы заңнамаларының талаптарына;
</w:t>
            </w:r>
            <w:r>
              <w:br/>
            </w:r>
            <w:r>
              <w:rPr>
                <w:rFonts w:ascii="Times New Roman"/>
                <w:b w:val="false"/>
                <w:i w:val="false"/>
                <w:color w:val="000000"/>
                <w:sz w:val="20"/>
              </w:rPr>
              <w:t>
қорға комиссиялық сыйақының есептеуінің дұрыстығын тексеру;
</w:t>
            </w:r>
            <w:r>
              <w:br/>
            </w:r>
            <w:r>
              <w:rPr>
                <w:rFonts w:ascii="Times New Roman"/>
                <w:b w:val="false"/>
                <w:i w:val="false"/>
                <w:color w:val="000000"/>
                <w:sz w:val="20"/>
              </w:rPr>
              <w:t>
жинақтаушы зейнетақы қорының зейнетақы активтері мен инвестициялық кірістен өндіріп алынатын комиссиялық сыйақысының мөлшері, сондай-ақ жинақтаушы зейнетақы қорының салымшыларға (алушыларға) осы ақпаратты ұсыну тәртібі.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жөніндегі жинақтаушы зейнетақы қорының саясаты:
</w:t>
            </w:r>
            <w:r>
              <w:br/>
            </w:r>
            <w:r>
              <w:rPr>
                <w:rFonts w:ascii="Times New Roman"/>
                <w:b w:val="false"/>
                <w:i w:val="false"/>
                <w:color w:val="000000"/>
                <w:sz w:val="20"/>
              </w:rPr>
              <w:t>
жинақтаушы зейнетақы қоры ұшырауы мүмкін барлық тәуекелдерді;
</w:t>
            </w:r>
            <w:r>
              <w:br/>
            </w:r>
            <w:r>
              <w:rPr>
                <w:rFonts w:ascii="Times New Roman"/>
                <w:b w:val="false"/>
                <w:i w:val="false"/>
                <w:color w:val="000000"/>
                <w:sz w:val="20"/>
              </w:rPr>
              <w:t>
ішкі аудит жүргізудің ауқымы мен жиілігін;
</w:t>
            </w:r>
            <w:r>
              <w:br/>
            </w:r>
            <w:r>
              <w:rPr>
                <w:rFonts w:ascii="Times New Roman"/>
                <w:b w:val="false"/>
                <w:i w:val="false"/>
                <w:color w:val="000000"/>
                <w:sz w:val="20"/>
              </w:rPr>
              <w:t>
ішкі аудитті жүргізу кезінде пайдаланылатын рейтингтік жүйені;
</w:t>
            </w:r>
            <w:r>
              <w:br/>
            </w:r>
            <w:r>
              <w:rPr>
                <w:rFonts w:ascii="Times New Roman"/>
                <w:b w:val="false"/>
                <w:i w:val="false"/>
                <w:color w:val="000000"/>
                <w:sz w:val="20"/>
              </w:rPr>
              <w:t>
жинақтаушы зейнетақы қорының ішкі аудитті жүргізу жоспарын жасауға қойылатын талаптарды айқындайды.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аудит саясатына сәйкес функциялары қаржы құралдарымен жасалатын операцияларды жүргізуді көздейтін жинақтаушы зейнетақы қорының барлық бөлімшелеріне тұрақты ішкі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аудит саясатына сәйкес зейнетақы активтерінің есебінен жүргізілетін операцияларға, зейнетақы активтерінің қатысуымен жасалатын мәмілелердің дұрыстығына және кастодиан банктермен және жинақтаушы зейнетақы қорларымен есепке алу және құжат айналымының дұрыстығын салыстыруды жүзеге асырып, үнемі ішкі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қызметінің қызметкерлері жинақтаушы зейнетақы қорының біліктілік талаптарына сәйкес келеді, сондай-ақ тексеру жүргізілетін жинақтаушы зейнетақы қоры бөлімшелерінің қызметі туралы жұмыс тәжірибесі мен қажетті білімдері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ішкі саясаты тексерілетін бөлімшенің қызметіне байланысты барлық қажетті құжаттарға, оның ішінде коммерциялық, өзге де немесе құпиялық режимі бар құжаттарға қол жеткізуге ішкі аудит қызметінің құқығын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жөніндегі жинақтаушы зейнетақы қорының саясаты басшы қызметкерлердің немесе жинақтаушы зейнетақы қорының басқа бөлімшелерінің функционалдық міндеттерін орындаудағы тәуелсіздігі және ішкі аудит қызметінің директорлар кеңесіне есеп беруі белгіленеді.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қорының сыртқы аудитормен бірлесіп жылына кемінде бір рет жинақтаушы зейнетақы қорының ішкі бақылау жүйесінен ішкі және сыртқы аудиторлар анықтаған кемшіліктерді талқылау үшін бірлескен кездесулер өткізеді.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оларды оңтайлы орындау мақсатында, ішкі аудит нәтижелері бойынша қабылданған, жинақтаушы зейнетақы қорының бөлімшелері жүргізетін және жоспарлайтын іс-шаралар мониторингін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саясатпен жинақтаушы зейнетақы қорының кірісін (шығысын), оның ішінде қызмет көрсетулердің динамикасында, сол бөлігінде, түрлерінде, жинақтаушы зейнетақы қорының аумақтық және функционалдық бөлімшелері бойынша ай сайын бақылап отыратын жинақтаушы зейнетақы қорының бөлімшесі белгіленеді.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саясатпен директорлар кеңесімен белгіленген жиынтық лимиттер шегінде, бөлімшелердің қызметіне байланысты кірістерді (шығыстарды) басқару жөніндегі жинақтаушы зейнетақы қоры бөлімшелерінің өкілеттіктері қарастырылады.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заңнамамен сәйкес ең аз талап етілетін деңгейде жинақтаушы зейнетақы қорының меншікті капиталының сәйкестігін қамтамасыз етеді.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директорлар кеңесімен белгіленген жиынтық лимиттер шегінде қаржы құралдарымен жасалатын операцияларды жүзеге асыратын жинақтаушы зейнетақы қорының әрбір бөлімшелерінің тәуекел лимиті айқындалады.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нәтижелері бойынша жинақтаушы зейнетақы қоры қызметкерлерінің зейнетақымен қамтамасыз ету саласындағы Қазақстан Республикасы заңнамасын, халықаралық стандарттарды, жинақтаушы зейнетақы қорының қызметін реттейтін Қазақстан Республикасының нормативтік құқықтық актілерін игеру деңгейін айқындайды.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қаржылық қызмет көрсетудің жаңа түрлерін ендірген кезде, жинақтаушы зейнетақы қорларының қызметін реттейтін Қазақстан Республикасының нормативтік құқықтық актілерін сақтаумен байланысты, жинақтаушы зейнетақы қорының қосымша елеулі тәуекелдерін пайда болу мүмкіндігін бағалайды.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және жинақтаушы зейнетақы қорының акционерлері басқармасының жинақтаушы зейнетақы қорының қаржылық көрсеткіштерін бағалау мүмкіндігін қамсыздандыратын қаржылық және басқармалық есеп берулерін ұсыну мерзімдері мен нысандарын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тұрақты негізде инвестициялық шешімді және оларға ұсынымдарды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ішкі бақылауды және тәуекелдерді басқаруды жақсарту жөніндегі сыртқы аудиторлардың қорытындысын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есеп беру жөніндегі жинақтаушы зейнетақы қорының саясаты, сонымен бірге жинақтаушы зейнетақы қорының аудитін тексеру барысында мынадай мәселелерді қарастырады:
</w:t>
            </w:r>
            <w:r>
              <w:br/>
            </w:r>
            <w:r>
              <w:rPr>
                <w:rFonts w:ascii="Times New Roman"/>
                <w:b w:val="false"/>
                <w:i w:val="false"/>
                <w:color w:val="000000"/>
                <w:sz w:val="20"/>
              </w:rPr>
              <w:t>
күн сайынғы баланстарды өңдеудің дұрыстығы;
</w:t>
            </w:r>
            <w:r>
              <w:br/>
            </w:r>
            <w:r>
              <w:rPr>
                <w:rFonts w:ascii="Times New Roman"/>
                <w:b w:val="false"/>
                <w:i w:val="false"/>
                <w:color w:val="000000"/>
                <w:sz w:val="20"/>
              </w:rPr>
              <w:t>
жинақтаушы зейнетақы қорының есеп саясатының қаржы есебінің халықаралық стандарттарына сәйкестігі;
</w:t>
            </w:r>
            <w:r>
              <w:br/>
            </w:r>
            <w:r>
              <w:rPr>
                <w:rFonts w:ascii="Times New Roman"/>
                <w:b w:val="false"/>
                <w:i w:val="false"/>
                <w:color w:val="000000"/>
                <w:sz w:val="20"/>
              </w:rPr>
              <w:t>
қаржы есептерімен бухгалтерлік негізсіз айла-әрекет жасау фактілерінің болуы;
</w:t>
            </w:r>
            <w:r>
              <w:br/>
            </w:r>
            <w:r>
              <w:rPr>
                <w:rFonts w:ascii="Times New Roman"/>
                <w:b w:val="false"/>
                <w:i w:val="false"/>
                <w:color w:val="000000"/>
                <w:sz w:val="20"/>
              </w:rPr>
              <w:t>
меншікті және зейнетақы активтерін есепке алудың дұрыстығын;
</w:t>
            </w:r>
            <w:r>
              <w:br/>
            </w:r>
            <w:r>
              <w:rPr>
                <w:rFonts w:ascii="Times New Roman"/>
                <w:b w:val="false"/>
                <w:i w:val="false"/>
                <w:color w:val="000000"/>
                <w:sz w:val="20"/>
              </w:rPr>
              <w:t>
жинақтаушы зейнетақы қорының есеп беру саясатында белгіленген талаптарға есепке алу әдістері мен есеп беруді құрастырудың сәйкес келуі;
</w:t>
            </w:r>
            <w:r>
              <w:br/>
            </w:r>
            <w:r>
              <w:rPr>
                <w:rFonts w:ascii="Times New Roman"/>
                <w:b w:val="false"/>
                <w:i w:val="false"/>
                <w:color w:val="000000"/>
                <w:sz w:val="20"/>
              </w:rPr>
              <w:t>
жылдық есептегі тәуекелдер құрылымы мен мөлшерінің жинақтаушы зейнетақы қорының толыққанды және дұрыс ашып көрсетуі.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тәуекелдерді талдау мен бағалауға қажетті ақпараттарды жинау процесін ұйымдастырады;
</w:t>
            </w:r>
            <w:r>
              <w:br/>
            </w:r>
            <w:r>
              <w:rPr>
                <w:rFonts w:ascii="Times New Roman"/>
                <w:b w:val="false"/>
                <w:i w:val="false"/>
                <w:color w:val="000000"/>
                <w:sz w:val="20"/>
              </w:rPr>
              <w:t>
әдістемені әзірлейді және жетілдіреді, тәуекелдерді талдау мен бағалау процесін ұйымдастырады;
</w:t>
            </w:r>
            <w:r>
              <w:br/>
            </w:r>
            <w:r>
              <w:rPr>
                <w:rFonts w:ascii="Times New Roman"/>
                <w:b w:val="false"/>
                <w:i w:val="false"/>
                <w:color w:val="000000"/>
                <w:sz w:val="20"/>
              </w:rPr>
              <w:t>
тәуекелдер деңгейін төмендету жөніндегі шараларды жоспарлайды;
</w:t>
            </w:r>
            <w:r>
              <w:br/>
            </w:r>
            <w:r>
              <w:rPr>
                <w:rFonts w:ascii="Times New Roman"/>
                <w:b w:val="false"/>
                <w:i w:val="false"/>
                <w:color w:val="000000"/>
                <w:sz w:val="20"/>
              </w:rPr>
              <w:t>
тәуекелдерді басқару әдістемелерін, оның ішінде зейнет активтері есебінен алынған қаржы құралдарын хеджирлеу принциптерін әзірлейді;
</w:t>
            </w:r>
            <w:r>
              <w:br/>
            </w:r>
            <w:r>
              <w:rPr>
                <w:rFonts w:ascii="Times New Roman"/>
                <w:b w:val="false"/>
                <w:i w:val="false"/>
                <w:color w:val="000000"/>
                <w:sz w:val="20"/>
              </w:rPr>
              <w:t>
тәуекелдерді басқару жөніндегі шаралардың орындалуын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тәуекелдерін басқару жөніндегі бөлімшелердің қызметкерлеріне қойылатын біліктілік талаптарында тәуекелдерді басқару жөніндегі функционалдық міндеттерді жүзеге асыру үшін біліктілігі мен жұмыс тәжірибесіне сәйкес келетін өтілдің болуын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жинақтаушы зейнетақы қорының бөлімшесі сыртқы және ішкі қаржы активтері рыногының теріс дамуы жағдайында кірістілігі мен өтімділігі, зейнет активтеріне әсер ететін бағалау әдістемесін қолданады.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w:t>
            </w:r>
            <w:r>
              <w:br/>
            </w:r>
            <w:r>
              <w:rPr>
                <w:rFonts w:ascii="Times New Roman"/>
                <w:b w:val="false"/>
                <w:i w:val="false"/>
                <w:color w:val="000000"/>
                <w:sz w:val="20"/>
              </w:rPr>
              <w:t>
жинақтаушы зейнетақы қорының баланстық есептерін, сондай-ақ кірістер мен шығыстарды;
</w:t>
            </w:r>
            <w:r>
              <w:br/>
            </w:r>
            <w:r>
              <w:rPr>
                <w:rFonts w:ascii="Times New Roman"/>
                <w:b w:val="false"/>
                <w:i w:val="false"/>
                <w:color w:val="000000"/>
                <w:sz w:val="20"/>
              </w:rPr>
              <w:t>
өтімділіктің төмендеуін, қаржы құралдары бағасының өзгеруін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мынадай факторлардың:
</w:t>
            </w:r>
            <w:r>
              <w:br/>
            </w:r>
            <w:r>
              <w:rPr>
                <w:rFonts w:ascii="Times New Roman"/>
                <w:b w:val="false"/>
                <w:i w:val="false"/>
                <w:color w:val="000000"/>
                <w:sz w:val="20"/>
              </w:rPr>
              <w:t>
ел тәуекелінің;
</w:t>
            </w:r>
            <w:r>
              <w:br/>
            </w:r>
            <w:r>
              <w:rPr>
                <w:rFonts w:ascii="Times New Roman"/>
                <w:b w:val="false"/>
                <w:i w:val="false"/>
                <w:color w:val="000000"/>
                <w:sz w:val="20"/>
              </w:rPr>
              <w:t>
валюта тәуекелінің;
</w:t>
            </w:r>
            <w:r>
              <w:br/>
            </w:r>
            <w:r>
              <w:rPr>
                <w:rFonts w:ascii="Times New Roman"/>
                <w:b w:val="false"/>
                <w:i w:val="false"/>
                <w:color w:val="000000"/>
                <w:sz w:val="20"/>
              </w:rPr>
              <w:t>
қаржы құралдарын мерзімінен бұрын өтеу тәуекелдерінің;
</w:t>
            </w:r>
            <w:r>
              <w:br/>
            </w:r>
            <w:r>
              <w:rPr>
                <w:rFonts w:ascii="Times New Roman"/>
                <w:b w:val="false"/>
                <w:i w:val="false"/>
                <w:color w:val="000000"/>
                <w:sz w:val="20"/>
              </w:rPr>
              <w:t>
эмитенттің рейтингін өзгерту тәуекелдерінің зейнет активтеріне, тиімділігі мен өтімділігіне ықпал етуін болжайды.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жөніндегі бөлімше стресс-тестілеуді өткізуді ұйымдастырады және оның нәтижелерін рынокта теріс факторлар өсе бастаған жағдайда жедел іс-қимылдар жасауға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құралдарымен жасалатын операцияларды жүргізу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Қосарланған бақылау жүйесі:
</w:t>
            </w:r>
            <w:r>
              <w:br/>
            </w:r>
            <w:r>
              <w:rPr>
                <w:rFonts w:ascii="Times New Roman"/>
                <w:b w:val="false"/>
                <w:i w:val="false"/>
                <w:color w:val="000000"/>
                <w:sz w:val="20"/>
              </w:rPr>
              <w:t>
фронт- және бэк-офистерді бөлуді;
</w:t>
            </w:r>
            <w:r>
              <w:br/>
            </w:r>
            <w:r>
              <w:rPr>
                <w:rFonts w:ascii="Times New Roman"/>
                <w:b w:val="false"/>
                <w:i w:val="false"/>
                <w:color w:val="000000"/>
                <w:sz w:val="20"/>
              </w:rPr>
              <w:t>
бэк-офистің фронт-офистің операцияларының жай-күйін уақтылы тексеру мүмкіндігін;
</w:t>
            </w:r>
            <w:r>
              <w:br/>
            </w:r>
            <w:r>
              <w:rPr>
                <w:rFonts w:ascii="Times New Roman"/>
                <w:b w:val="false"/>
                <w:i w:val="false"/>
                <w:color w:val="000000"/>
                <w:sz w:val="20"/>
              </w:rPr>
              <w:t>
қосарланған бақылау жүйесі қатысушылар арасындағы ықтимал келісімдерді шектеу шараларын;
</w:t>
            </w:r>
            <w:r>
              <w:br/>
            </w:r>
            <w:r>
              <w:rPr>
                <w:rFonts w:ascii="Times New Roman"/>
                <w:b w:val="false"/>
                <w:i w:val="false"/>
                <w:color w:val="000000"/>
                <w:sz w:val="20"/>
              </w:rPr>
              <w:t>
фронт пен бэк-офистерде және бөлімшелердегі қызметтік міндеттерді бір ғана тұлғаның қатар орындауына тыйым салуды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тәуекелдері басқаруға қажетті ақпаратты жинау бойынша жүйесі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және сыртқы аудиторлар тәуекелдерді басқару бөлімшесінде, бухгалтерлік есеп және есеп беруді жүргізуге жауап беретін жинақтаушы зейнетақы қор бөлімшесі ұсынған мәліметтердің нақтылығын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 бойынша жинақтаушы зейнетақы қорының айқындаған әділ құнның дұрыстығына мониторинг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кезең-кезеңімен жиынтық лимитті анықтайды.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Мәмілелерді жүзеге асыратын жинақтаушы зейнетақы қорының бөлімшесі жұмыс күні ішінде жинақтаушы зейнетақы қорының басқармасына қаржы құралдары бойынша жинақтаушы зейнетақы қорының позициясын ұсынады.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қаржы құралдары бойынша лимиттерді және "stор-loss" лимиттерін белгілеу ережесін айқындау рәсімдерін белгілейді.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шетел валюталарының әрбір түрі мен барлық валюталар бойынша спот, форвард, своп операцияларының халықаралық практикасында қабылданған позициялар бойынша лимиттерді белгілейді.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спот және форвард операцияларын өтеу мерзімдерін басқару үшін активтер мен міндеттемелерді өтеу мерзімдерінің күн сайынғы кестесін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инвестициялық операцияларының күнделікті мониторингі рәсімдерін бекітеді.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 портфелі бойынша кірістер/шығыстар туралы есеппен бірге мониторинг нәтижелері басқарма мен жинақтаушы зейнетақы қорының директорлар кеңесіне ай сайын ұсынылады.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құралдарының, эмитенттің түрі, айналыс мерзімдері, валюта түрлері мен инвестициялау мақсаттары бойынша жинақтаушы зейнетақы қорының инвестициялық портфелінің мониторингін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Құрылымдау рәсімдері:
</w:t>
            </w:r>
            <w:r>
              <w:br/>
            </w:r>
            <w:r>
              <w:rPr>
                <w:rFonts w:ascii="Times New Roman"/>
                <w:b w:val="false"/>
                <w:i w:val="false"/>
                <w:color w:val="000000"/>
                <w:sz w:val="20"/>
              </w:rPr>
              <w:t>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құралдарымен жасалатын операциялар бойынша шамадан тыс шығыстарды болдырмау жөніндегі, оның ішінде қаржы құралдары рыногындағы бағалардың бірден өзгеруімен байланысты шұғыл рәсімдерді айқындау.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олардың рыноктық құнының динамикасын ескере отырып, қаржы құралдарымен жасалған операциялардан түскен кірістердің/шығыстардың өзгерістеріне талдау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болжалданатын жинақтаушы зейнетақы қорының баланстан тыс операцияларын өтеу көлемін ескере отырып, өтімділік бақылауын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сыйақы мөлшерлемесінің өзгеруіне сезімтал активтер мен міндеттемелер жөніндегі дюрация көрсеткіштерінің мониторингін тұрақты түрде жүргізеді.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қорларының операциялық қызметін, ақпараттық жүйені және басқару ақпаратының жүйесін функциялауды қамтамасыз етуге қойылатын талаптар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рәсімдер реттейді:
</w:t>
            </w:r>
            <w:r>
              <w:br/>
            </w:r>
            <w:r>
              <w:rPr>
                <w:rFonts w:ascii="Times New Roman"/>
                <w:b w:val="false"/>
                <w:i w:val="false"/>
                <w:color w:val="000000"/>
                <w:sz w:val="20"/>
              </w:rPr>
              <w:t>
  жинақтаушы зейнетақы қорының операциялық қызметін басқаруды қамтамасыз ететін бөлімшені;
</w:t>
            </w:r>
            <w:r>
              <w:br/>
            </w:r>
            <w:r>
              <w:rPr>
                <w:rFonts w:ascii="Times New Roman"/>
                <w:b w:val="false"/>
                <w:i w:val="false"/>
                <w:color w:val="000000"/>
                <w:sz w:val="20"/>
              </w:rPr>
              <w:t>
  бағалы қағаздар рыногында операцияларды жүргізудің техникалық тәртібін;
</w:t>
            </w:r>
            <w:r>
              <w:br/>
            </w:r>
            <w:r>
              <w:rPr>
                <w:rFonts w:ascii="Times New Roman"/>
                <w:b w:val="false"/>
                <w:i w:val="false"/>
                <w:color w:val="000000"/>
                <w:sz w:val="20"/>
              </w:rPr>
              <w:t>
  жинақтаушы зейнетақы қор жүргізетін операциялардың бухгалтерлік есебін;
</w:t>
            </w:r>
            <w:r>
              <w:br/>
            </w:r>
            <w:r>
              <w:rPr>
                <w:rFonts w:ascii="Times New Roman"/>
                <w:b w:val="false"/>
                <w:i w:val="false"/>
                <w:color w:val="000000"/>
                <w:sz w:val="20"/>
              </w:rPr>
              <w:t>
  жинақтаушы зейнетақы қорының операцияларына және олардың есебіне қосарлы бақылауды;
</w:t>
            </w:r>
            <w:r>
              <w:br/>
            </w:r>
            <w:r>
              <w:rPr>
                <w:rFonts w:ascii="Times New Roman"/>
                <w:b w:val="false"/>
                <w:i w:val="false"/>
                <w:color w:val="000000"/>
                <w:sz w:val="20"/>
              </w:rPr>
              <w:t>
  жинақтаушы зейнетақы қорының құжат айналымына бақылауды;
</w:t>
            </w:r>
            <w:r>
              <w:br/>
            </w:r>
            <w:r>
              <w:rPr>
                <w:rFonts w:ascii="Times New Roman"/>
                <w:b w:val="false"/>
                <w:i w:val="false"/>
                <w:color w:val="000000"/>
                <w:sz w:val="20"/>
              </w:rPr>
              <w:t>
  жинақтаушы зейнетақы қор міндеттемелерінің орындалуын бақылау, оның ішінде аударым тәртібін сақтау және жинақталған зейнетақы қаражатын төлеу;
</w:t>
            </w:r>
            <w:r>
              <w:br/>
            </w:r>
            <w:r>
              <w:rPr>
                <w:rFonts w:ascii="Times New Roman"/>
                <w:b w:val="false"/>
                <w:i w:val="false"/>
                <w:color w:val="000000"/>
                <w:sz w:val="20"/>
              </w:rPr>
              <w:t>
  жинақтаушы зейнетақы қорының кастодиан банкке беретін зейнетақы активтерін инвестициялық басқаруды жүзеге асыратын ұйым, оның ішінде ұсынылған ақпараттың сәйкессіздігін анықтаған жағдайда іс-әрекетті куәландыру және реттеу рәсімдерін;
</w:t>
            </w:r>
            <w:r>
              <w:br/>
            </w:r>
            <w:r>
              <w:rPr>
                <w:rFonts w:ascii="Times New Roman"/>
                <w:b w:val="false"/>
                <w:i w:val="false"/>
                <w:color w:val="000000"/>
                <w:sz w:val="20"/>
              </w:rPr>
              <w:t>
  ақпаратты беру кезінде тұлғалар жауапкершіліктерінің рәсімдерін;
</w:t>
            </w:r>
            <w:r>
              <w:br/>
            </w:r>
            <w:r>
              <w:rPr>
                <w:rFonts w:ascii="Times New Roman"/>
                <w:b w:val="false"/>
                <w:i w:val="false"/>
                <w:color w:val="000000"/>
                <w:sz w:val="20"/>
              </w:rPr>
              <w:t>
  жинақталған зейнетақы қаражаты есептеулері алгоритмдерінің Қазақстан Республикасының заңнамаларына қойылатын талаптарға сәйкестігін тексеру рәсімдері, оның ішінде шартты бірлік құнының есеп айырысулары, шартты бірліктің саны, зейнетақы жарналарын есептеу, жинақталған зейнетақы қаражатының аударымдары және төлемдері және дұрыс емес жарналарды қайтару, зейнетақы активтері мен инвестициялық кірістен түсетін комиссиялық сыйақыны өндіріп алуын реттейді.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жарты жылда кемінде бір рет бөлімшелерге олардың бағалы қағаздармен жасалатын операцияларды жүргізудің операциялық техникасын сақтауын, есепке алу журналында бағалы қағаздармен жасалатын операциялардың сенімді және уақтылы көрсетілуін бағалау мақсатында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жеке капитал мен жинақтаушы зейнетақы қорының кірістері мөлшеріне сай келмейтін кірістер және тәуекелдерді қабылдау операцияларын жүзеге асыру кезінде асыра пайдалану оқиғаларын анықтау және алдын алу мақсатында операцияларды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деректерді электрондық өңдеу жүйесін жоспарлауға, әзірлеуге және функциялауға қатысты ережелері мен басшылықтары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өңдеу жүйесін бақылауды жүзеге асыратын және деректерді өңдеу мәселелеріне жауап беретін банк тұлғалар жұмыс саласына сәйкес біліктілігі және тәжірибесі болады.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директорлар кеңесі бекіткен тексерулер жоспарына сәйкес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жүргізілген тексерулер бойынша тұрақты түрде басқарма мен директорлар кеңесіне хабарлайды.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бөлімшесінің автоматтандырылған жүйеден шыққан және кірген кезде рұқсат беру деңгейін тексеру жүйесі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маңызды кілттерді, оның ішінде деректердің ақпарат базасына электрондық кілттерді бақылау жөніндегі ақпараттық қамтамасыз ету бөлімшесі рәсімдерін бекітеді және жауапкершілігін белгілейді.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өрт қауіпсіздігінің,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автономды электр қуатының;
</w:t>
            </w:r>
            <w:r>
              <w:br/>
            </w:r>
            <w:r>
              <w:rPr>
                <w:rFonts w:ascii="Times New Roman"/>
                <w:b w:val="false"/>
                <w:i w:val="false"/>
                <w:color w:val="000000"/>
                <w:sz w:val="20"/>
              </w:rPr>
              <w:t>
  резервтегі компьютерлер мен желілік коммуникациялардың міндетті түрде болуын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деректердің жүйелік-маңызды бағдарламалық файлдарды мен файлдардың резервтік көшірмелерін үнемі қалыптастырады.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рәсімдері компьютерлік орталықтар үшін жүйе жұмысында төтенше іркілістер болған жағдайдағы ережелер мен басшылықтарды қарастырады.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және құпия ақпараттың сақталуын қамтамасыз ету жөніндегі ішкі бақылау саясаты мыналарды көздейді:
</w:t>
            </w:r>
            <w:r>
              <w:br/>
            </w:r>
            <w:r>
              <w:rPr>
                <w:rFonts w:ascii="Times New Roman"/>
                <w:b w:val="false"/>
                <w:i w:val="false"/>
                <w:color w:val="000000"/>
                <w:sz w:val="20"/>
              </w:rPr>
              <w:t>
құпия санатына жатқызылатын ақпарат тізбесін;
</w:t>
            </w:r>
            <w:r>
              <w:br/>
            </w:r>
            <w:r>
              <w:rPr>
                <w:rFonts w:ascii="Times New Roman"/>
                <w:b w:val="false"/>
                <w:i w:val="false"/>
                <w:color w:val="000000"/>
                <w:sz w:val="20"/>
              </w:rPr>
              <w:t>
құпия ақпараты бар құжаттарды тіркеу тәртібі, рәсімдеу, тіркеу, есепке алу және сақтауды;
</w:t>
            </w:r>
            <w:r>
              <w:br/>
            </w:r>
            <w:r>
              <w:rPr>
                <w:rFonts w:ascii="Times New Roman"/>
                <w:b w:val="false"/>
                <w:i w:val="false"/>
                <w:color w:val="000000"/>
                <w:sz w:val="20"/>
              </w:rPr>
              <w:t>
құпия ақпаратқа жіберілетін тұлғалардың лауазымдарын көрсете отырып, құпия ақпаратқа рұқсат беру тәртібін.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техникалық проблемалардың есепке алу парақтарын толтырады және олар бойынша есеп беру жүргізіледі.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осындай проблемалардың сипатын үнемі талдайды.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Рәсімдер:
</w:t>
            </w:r>
            <w:r>
              <w:br/>
            </w:r>
            <w:r>
              <w:rPr>
                <w:rFonts w:ascii="Times New Roman"/>
                <w:b w:val="false"/>
                <w:i w:val="false"/>
                <w:color w:val="000000"/>
                <w:sz w:val="20"/>
              </w:rPr>
              <w:t>
рұқсаты шектеулі ақпарат деректерінің тізбесін;
</w:t>
            </w:r>
            <w:r>
              <w:br/>
            </w:r>
            <w:r>
              <w:rPr>
                <w:rFonts w:ascii="Times New Roman"/>
                <w:b w:val="false"/>
                <w:i w:val="false"/>
                <w:color w:val="000000"/>
                <w:sz w:val="20"/>
              </w:rPr>
              <w:t>
рұқсат алу тәртібін;
</w:t>
            </w:r>
            <w:r>
              <w:br/>
            </w:r>
            <w:r>
              <w:rPr>
                <w:rFonts w:ascii="Times New Roman"/>
                <w:b w:val="false"/>
                <w:i w:val="false"/>
                <w:color w:val="000000"/>
                <w:sz w:val="20"/>
              </w:rPr>
              <w:t>
ақпарат деректеріне рұқсатты бақылау тәртібін;
</w:t>
            </w:r>
            <w:r>
              <w:br/>
            </w:r>
            <w:r>
              <w:rPr>
                <w:rFonts w:ascii="Times New Roman"/>
                <w:b w:val="false"/>
                <w:i w:val="false"/>
                <w:color w:val="000000"/>
                <w:sz w:val="20"/>
              </w:rPr>
              <w:t>
ақпарат деректеріне рұқсаты бар тұлғалардың тізбесін көздейді.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тоқсанына кемінде бір рет автоматтандырылған деректер базасының функциялануын қамтамасыз ететін техникалық кешендерге тексеру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тоқсанына бір рет техникалық кешендердің жай-күйі туралы басқармаға ақпарат ұсынады.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 пайдаланушының жеке басын сәйкестендіруге мүмкіндік беретін жүйе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w:t>
      </w:r>
      <w:r>
        <w:br/>
      </w:r>
      <w:r>
        <w:rPr>
          <w:rFonts w:ascii="Times New Roman"/>
          <w:b w:val="false"/>
          <w:i w:val="false"/>
          <w:color w:val="000000"/>
          <w:sz w:val="28"/>
        </w:rPr>
        <w:t>
                                        және зейнетақы төлемдерін
</w:t>
      </w:r>
      <w:r>
        <w:br/>
      </w:r>
      <w:r>
        <w:rPr>
          <w:rFonts w:ascii="Times New Roman"/>
          <w:b w:val="false"/>
          <w:i w:val="false"/>
          <w:color w:val="000000"/>
          <w:sz w:val="28"/>
        </w:rPr>
        <w:t>
                                          жүзеге асыру жөніндегі
</w:t>
      </w:r>
      <w:r>
        <w:br/>
      </w:r>
      <w:r>
        <w:rPr>
          <w:rFonts w:ascii="Times New Roman"/>
          <w:b w:val="false"/>
          <w:i w:val="false"/>
          <w:color w:val="000000"/>
          <w:sz w:val="28"/>
        </w:rPr>
        <w:t>
                                           қызметті лицензиялау
</w:t>
      </w:r>
      <w:r>
        <w:br/>
      </w:r>
      <w:r>
        <w:rPr>
          <w:rFonts w:ascii="Times New Roman"/>
          <w:b w:val="false"/>
          <w:i w:val="false"/>
          <w:color w:val="000000"/>
          <w:sz w:val="28"/>
        </w:rPr>
        <w:t>
                                          Ережесінің 7-қосымшасы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ҚР Қаржы нарығын және қаржы ұйымдарын реттеу мен қадағалау агенттігі Басқармасының 2006 жылғы 25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қорына орындауға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қосымша талаптар критерийлері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81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жүйесін ұйымдастыру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корпоративтік стратегиясында жинақтаушы зейнетақы қоры қызметінің қысқа мерзімді (бір жылға дейін) және ұзақ мерзімді (бір жылдан он жылға дейін) мақсаттары айқындалған.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ұзақ мерзімді стратегиясы бұрын жинақтаушы зейнетақы қорының қызметіне теріс әсер еткен факторларды жою мақсатында жасалған және тұрақты жетілдіріліп отырады.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тәуекелдермен (кредит тәуекелі, процент тәуекелі, өтімділікті жоғалту тәуекелі, валюта тәуекелі) байланысты жинақтаушы зейнетақы қорының стратегиясына, саясатына және рәсімдеріне қайшы келетін операцияларды жасау мүмкіндігін болдырмау мақсатында мониторинг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Тәуекелді басқару функциясын жүзеге асыратын жинақтаушы зейнетақы қорының бөлімшесі зейнетақы активтеріне ықпал ету әдістемесін, қаржы құралдарының теріс динамикасы жағдайында ішкі және сыртқы рыноктарының кірістілігі мен өтімділігін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функцияларын жүзеге асыратын жинақтаушы зейнетақы қорының бөлімшесі әлуетті және ықтимал тәуекелді білдіретін ішкі және сыртқы экономикалық факторларды сәйкестендіреді және талдайды, олардың жинақтаушы зейнетақы қорының қаржы көрсеткіштеріне ықпалының дәрежесін бағалайды.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бекіткен жиынтық лимиттер бөлігінде басқарма өткізілетін операция түрлері бойынша жеке алғанда тәуекелдердің рұқсат мөлшеріне лимитті айқындайды, жинақтаушы зейнетақы қорының аталған лимиттерді сақтауын бақылаудың тиімді шараларын қабылдайды.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олардың ай сайынғы есебі негізінде тәуекелдердің түрлері бойынша жиынтық лимиттерді сақтауын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 бөлімшелерінің әлуетті және ықтимал тәуекелдерді басқарудағы саясатты сақтауын бақылайды, жинақтаушы зейнетақы қоры бөлімшелерінің олар үшін белгіленген лимиттер шегінде тәуекелдер мөлшерін сақтау мониторингін жүзеге асырады.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жинақтаушы зейнетақы қорының жүргізген операцияларының түрлері бойынша тәуекелдерді бөлу, яғни меншікті капитал мен төлем қабілеттігін сақтау мақсатында, оларға байланысты тәуекелді ескере отырып, қаржы құралдарымен жасалатын операциялардың құрылымын және көлемін қалыптастыру саясатын қолданады және оны жинақтаушы зейнетақы қоры жауапты бөлімшелерінің орындауын бақылайды.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әртараптану саясатын іске асыруды қамтамасыз ететін, сондай-ақ уәкілетті орган белгілеген әртараптану нормаларын сақтау мониторингін жүзеге асыруға мүмкіндік беретін ұйымдық-функционалдық және операциялық құрылымы бар.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ағымдағы қаржы жағдайы туралы ақпарат форматы және олар бойынша қабылдаған тәуекелдер басқару есебінің белгілі бір нысандары түрінде стандартталған, оның ішінде кредит, процент тәуекелдері, өтімділікті жоғалту тәуекелі, валюта тәуекелі, елдің (трансферт) тәуекелдерін сәйкестендіреді және өлшейді, сондай-ақ тәуекелдерге ұшырау дәрежесі, белгіленген лимиттер шегінде олардың сақталуы айқындалады.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 қабылданатын тәуекелді ескере отырып, жинақтаушы зейнетақы қорының күтілетін кірістерін бағалауды (есептеуді) жүргізеді.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құралдарымен жасалатын операцияларды жүргізу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Мәмілелерін басқару жөніндегі ішкі саясаты былайша реттеледі:
</w:t>
            </w:r>
            <w:r>
              <w:br/>
            </w:r>
            <w:r>
              <w:rPr>
                <w:rFonts w:ascii="Times New Roman"/>
                <w:b w:val="false"/>
                <w:i w:val="false"/>
                <w:color w:val="000000"/>
                <w:sz w:val="20"/>
              </w:rPr>
              <w:t>
  жинақтаушы зейнетақы қорының активтер (міндеттемелер) құрылымына байланысты проценттік тәуекелді анықтау;
</w:t>
            </w:r>
            <w:r>
              <w:br/>
            </w:r>
            <w:r>
              <w:rPr>
                <w:rFonts w:ascii="Times New Roman"/>
                <w:b w:val="false"/>
                <w:i w:val="false"/>
                <w:color w:val="000000"/>
                <w:sz w:val="20"/>
              </w:rPr>
              <w:t>
  жинақтаушы зейнетақы қорының активтер (міндеттемелер) құрылымына байланысты валюталық тәуекелді анықтау;
</w:t>
            </w:r>
            <w:r>
              <w:br/>
            </w:r>
            <w:r>
              <w:rPr>
                <w:rFonts w:ascii="Times New Roman"/>
                <w:b w:val="false"/>
                <w:i w:val="false"/>
                <w:color w:val="000000"/>
                <w:sz w:val="20"/>
              </w:rPr>
              <w:t>
  туынды қаржы құралдарымен операцияларға тиесілі тәуекелдерді анықтау;
</w:t>
            </w:r>
            <w:r>
              <w:br/>
            </w:r>
            <w:r>
              <w:rPr>
                <w:rFonts w:ascii="Times New Roman"/>
                <w:b w:val="false"/>
                <w:i w:val="false"/>
                <w:color w:val="000000"/>
                <w:sz w:val="20"/>
              </w:rPr>
              <w:t>
  жинақтаушы зейнетақы қорының рыноктық тәуекеліне өлшем жасау кезіндегі пайдаланылатын моделдер;
</w:t>
            </w:r>
            <w:r>
              <w:br/>
            </w:r>
            <w:r>
              <w:rPr>
                <w:rFonts w:ascii="Times New Roman"/>
                <w:b w:val="false"/>
                <w:i w:val="false"/>
                <w:color w:val="000000"/>
                <w:sz w:val="20"/>
              </w:rPr>
              <w:t>
  тәуекелдерді басқару бөлімшесінің директорлар кеңесіне және басқармаға рыноктық тәуекел бойынша жинақтаушы зейнетақы қорының позициялары туралы есебін ұсыну кезеңділігі;
</w:t>
            </w:r>
            <w:r>
              <w:br/>
            </w:r>
            <w:r>
              <w:rPr>
                <w:rFonts w:ascii="Times New Roman"/>
                <w:b w:val="false"/>
                <w:i w:val="false"/>
                <w:color w:val="000000"/>
                <w:sz w:val="20"/>
              </w:rPr>
              <w:t>
  қаржы рыногының жай-күйімен байланысты баға тәуекелін айқындау;
</w:t>
            </w:r>
            <w:r>
              <w:br/>
            </w:r>
            <w:r>
              <w:rPr>
                <w:rFonts w:ascii="Times New Roman"/>
                <w:b w:val="false"/>
                <w:i w:val="false"/>
                <w:color w:val="000000"/>
                <w:sz w:val="20"/>
              </w:rPr>
              <w:t>
  тәуекелдердің басқа түрлерін айқындау.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баға активтер мен міндеттемелер бойынша тәуекелдерді және кірістерді/шығыстарды бақылайды және олардың құнына күн сайынғы бағалау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қаржы құралының рыноктық құнының болмаған жағдайда қаржылық есеп беру жағдайында қаржылық есеп берудің халықаралық стандартына сәйкес осы қаржы құралының құнсыздануына тест жүргізді.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әр операциялық күн ішінде қаржы құралдарымен жасалған операциялардан түскен кірістер/шығыстарға жүйелі бағалау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қорының директорлар кеңесі баға тәуекелін ескере отырып, қаржы құралының құнын айқындау рәсімдерін бекітті.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қаржы құралының құнын бағалауды тәуекелді бағалау моделінің және ағымдағы бағаларды рыноктық бағаға келтіру негізінде жүргізеді, сонымен бірге стресс-тестинг және бэк-тестинг өткізеді.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тәуекелді бағалау нәтижелерін және қаржы құралдарымен операцияларды жасауға шешім қабылдау барысында тұрақты стресс-тестингтерді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 қаржы құралдары үшін "stop-loss" лимиттерінің диапазонын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аудит қызметі жинақтаушы зейнетақы қорының "stop-loss" лимитін айқындау ережелерін қолдануын тексереді.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қаржы құралдары бойынша лимиттердің бірдейлігіне қаржы құралдары рыногының ауқымы мен динамикасы мен қаржы құралдарының өтімділігіне сәйкес талдау жүргізеді.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Тәуекелдерді басқару бөлімшесі кемінде жарты жылда бір рет стресс-тестинг өткізеді және оның нәтижесін рыноктағы қолайсыз факторлардың өсу барысында шұғыл іс-әрекет жоспарына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активтерді және міндеттемелерді басқару саясатына сәйкес туынды қаржы құралдары көмегімен валюталық тәуекелді уақтылы хеджирлеу рәсімдерін пайдаланады.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кеңесі ашық валюталық позициялар бойынша лимиттерді және валюталық нетто-позиция лимиттерін анықтайды.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